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2E" w:rsidRDefault="004A562E" w:rsidP="004A562E">
      <w:pPr>
        <w:spacing w:before="0" w:beforeAutospacing="0" w:after="0" w:afterAutospacing="0" w:line="276" w:lineRule="auto"/>
        <w:jc w:val="center"/>
        <w:rPr>
          <w:rFonts w:hAnsi="Times New Roman" w:cs="Times New Roman"/>
          <w:color w:val="000000"/>
          <w:sz w:val="24"/>
          <w:szCs w:val="24"/>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color w:val="000000"/>
          <w:sz w:val="24"/>
          <w:szCs w:val="24"/>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color w:val="000000"/>
          <w:sz w:val="24"/>
          <w:szCs w:val="24"/>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color w:val="000000"/>
          <w:sz w:val="24"/>
          <w:szCs w:val="24"/>
          <w:lang w:val="ru-RU"/>
        </w:rPr>
      </w:pPr>
    </w:p>
    <w:p w:rsidR="00495B00" w:rsidRDefault="00785206"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color w:val="000000"/>
          <w:sz w:val="24"/>
          <w:szCs w:val="24"/>
          <w:lang w:val="ru-RU"/>
        </w:rPr>
        <w:t xml:space="preserve">Муниципальное общеобразовательное учреждение </w:t>
      </w:r>
      <w:r w:rsidR="00495B00">
        <w:rPr>
          <w:rFonts w:hAnsi="Times New Roman" w:cs="Times New Roman"/>
          <w:color w:val="000000"/>
          <w:sz w:val="24"/>
          <w:szCs w:val="24"/>
          <w:lang w:val="ru-RU"/>
        </w:rPr>
        <w:t>Воздвиженская средняя школа</w:t>
      </w:r>
    </w:p>
    <w:p w:rsidR="00D36EE6" w:rsidRPr="00495B00" w:rsidRDefault="00785206"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color w:val="000000"/>
          <w:sz w:val="24"/>
          <w:szCs w:val="24"/>
          <w:lang w:val="ru-RU"/>
        </w:rPr>
        <w:t>(</w:t>
      </w:r>
      <w:r w:rsidR="00495B00">
        <w:rPr>
          <w:rFonts w:hAnsi="Times New Roman" w:cs="Times New Roman"/>
          <w:color w:val="000000"/>
          <w:sz w:val="24"/>
          <w:szCs w:val="24"/>
          <w:lang w:val="ru-RU"/>
        </w:rPr>
        <w:t>М</w:t>
      </w:r>
      <w:r w:rsidRPr="00495B00">
        <w:rPr>
          <w:rFonts w:hAnsi="Times New Roman" w:cs="Times New Roman"/>
          <w:color w:val="000000"/>
          <w:sz w:val="24"/>
          <w:szCs w:val="24"/>
          <w:lang w:val="ru-RU"/>
        </w:rPr>
        <w:t xml:space="preserve">ОУ </w:t>
      </w:r>
      <w:r w:rsidR="00495B00">
        <w:rPr>
          <w:rFonts w:hAnsi="Times New Roman" w:cs="Times New Roman"/>
          <w:color w:val="000000"/>
          <w:sz w:val="24"/>
          <w:szCs w:val="24"/>
          <w:lang w:val="ru-RU"/>
        </w:rPr>
        <w:t>Воздвиженская СШ)</w:t>
      </w:r>
    </w:p>
    <w:p w:rsidR="00495B00" w:rsidRPr="00B560D7" w:rsidRDefault="00495B00"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ascii="Times New Roman" w:hAnsi="Times New Roman" w:cs="Times New Roman"/>
          <w:sz w:val="28"/>
          <w:szCs w:val="28"/>
          <w:lang w:val="ru-RU"/>
        </w:rPr>
      </w:pPr>
    </w:p>
    <w:p w:rsidR="00495B00" w:rsidRPr="00B560D7" w:rsidRDefault="00A7488E"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СОГЛАСОВАНО</w:t>
      </w:r>
      <w:r w:rsidR="00C81303">
        <w:rPr>
          <w:rFonts w:ascii="Times New Roman" w:hAnsi="Times New Roman" w:cs="Times New Roman"/>
          <w:sz w:val="24"/>
          <w:szCs w:val="24"/>
          <w:lang w:val="ru-RU"/>
        </w:rPr>
        <w:t xml:space="preserve">                                                                               </w:t>
      </w:r>
      <w:r w:rsidR="00495B00" w:rsidRPr="00B560D7">
        <w:rPr>
          <w:rFonts w:ascii="Times New Roman" w:hAnsi="Times New Roman" w:cs="Times New Roman"/>
          <w:sz w:val="24"/>
          <w:szCs w:val="24"/>
          <w:lang w:val="ru-RU"/>
        </w:rPr>
        <w:t>УТВЕРЖДЕНО</w:t>
      </w:r>
    </w:p>
    <w:p w:rsidR="00495B00" w:rsidRPr="00B560D7" w:rsidRDefault="00C53D68"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Советом</w:t>
      </w:r>
      <w:r w:rsidR="00C8130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495B00" w:rsidRPr="00B560D7">
        <w:rPr>
          <w:rFonts w:ascii="Times New Roman" w:hAnsi="Times New Roman" w:cs="Times New Roman"/>
          <w:sz w:val="24"/>
          <w:szCs w:val="24"/>
          <w:lang w:val="ru-RU"/>
        </w:rPr>
        <w:t>приказом МОУ Воздвиженской СШ</w:t>
      </w:r>
    </w:p>
    <w:p w:rsidR="00495B00" w:rsidRPr="00B560D7" w:rsidRDefault="00495B00"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ascii="Times New Roman" w:hAnsi="Times New Roman" w:cs="Times New Roman"/>
          <w:sz w:val="24"/>
          <w:szCs w:val="24"/>
          <w:lang w:val="ru-RU"/>
        </w:rPr>
      </w:pPr>
      <w:r w:rsidRPr="00B560D7">
        <w:rPr>
          <w:rFonts w:ascii="Times New Roman" w:hAnsi="Times New Roman" w:cs="Times New Roman"/>
          <w:sz w:val="24"/>
          <w:szCs w:val="24"/>
          <w:lang w:val="ru-RU"/>
        </w:rPr>
        <w:t xml:space="preserve">МОУ Воздвиженской СШ                       </w:t>
      </w:r>
      <w:r w:rsidR="00C81303">
        <w:rPr>
          <w:rFonts w:ascii="Times New Roman" w:hAnsi="Times New Roman" w:cs="Times New Roman"/>
          <w:sz w:val="24"/>
          <w:szCs w:val="24"/>
          <w:lang w:val="ru-RU"/>
        </w:rPr>
        <w:t xml:space="preserve">                                      </w:t>
      </w:r>
      <w:r w:rsidRPr="00B560D7">
        <w:rPr>
          <w:rFonts w:ascii="Times New Roman" w:hAnsi="Times New Roman" w:cs="Times New Roman"/>
          <w:sz w:val="24"/>
          <w:szCs w:val="24"/>
          <w:lang w:val="ru-RU"/>
        </w:rPr>
        <w:t xml:space="preserve"> </w:t>
      </w:r>
      <w:r w:rsidR="00C53D68">
        <w:rPr>
          <w:rFonts w:ascii="Times New Roman" w:hAnsi="Times New Roman" w:cs="Times New Roman"/>
          <w:sz w:val="24"/>
          <w:szCs w:val="24"/>
          <w:lang w:val="ru-RU"/>
        </w:rPr>
        <w:t>№43</w:t>
      </w:r>
      <w:r w:rsidRPr="00B560D7">
        <w:rPr>
          <w:rFonts w:ascii="Times New Roman" w:hAnsi="Times New Roman" w:cs="Times New Roman"/>
          <w:sz w:val="24"/>
          <w:szCs w:val="24"/>
          <w:lang w:val="ru-RU"/>
        </w:rPr>
        <w:t>от</w:t>
      </w:r>
      <w:r>
        <w:rPr>
          <w:rFonts w:ascii="Times New Roman" w:hAnsi="Times New Roman" w:cs="Times New Roman"/>
          <w:sz w:val="24"/>
          <w:szCs w:val="24"/>
          <w:lang w:val="ru-RU"/>
        </w:rPr>
        <w:t xml:space="preserve"> 0</w:t>
      </w:r>
      <w:r w:rsidR="00C53D68">
        <w:rPr>
          <w:rFonts w:ascii="Times New Roman" w:hAnsi="Times New Roman" w:cs="Times New Roman"/>
          <w:sz w:val="24"/>
          <w:szCs w:val="24"/>
          <w:lang w:val="ru-RU"/>
        </w:rPr>
        <w:t>4</w:t>
      </w:r>
      <w:r>
        <w:rPr>
          <w:rFonts w:ascii="Times New Roman" w:hAnsi="Times New Roman" w:cs="Times New Roman"/>
          <w:sz w:val="24"/>
          <w:szCs w:val="24"/>
          <w:lang w:val="ru-RU"/>
        </w:rPr>
        <w:t>.04.2025</w:t>
      </w:r>
      <w:r w:rsidRPr="00B560D7">
        <w:rPr>
          <w:rFonts w:ascii="Times New Roman" w:hAnsi="Times New Roman" w:cs="Times New Roman"/>
          <w:sz w:val="24"/>
          <w:szCs w:val="24"/>
          <w:lang w:val="ru-RU"/>
        </w:rPr>
        <w:t xml:space="preserve"> г. </w:t>
      </w:r>
    </w:p>
    <w:p w:rsidR="00495B00" w:rsidRPr="00206CB6" w:rsidRDefault="00C53D68"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протокол № 2</w:t>
      </w:r>
      <w:r w:rsidR="00C81303">
        <w:rPr>
          <w:rFonts w:ascii="Times New Roman" w:hAnsi="Times New Roman" w:cs="Times New Roman"/>
          <w:sz w:val="24"/>
          <w:szCs w:val="24"/>
          <w:lang w:val="ru-RU"/>
        </w:rPr>
        <w:t xml:space="preserve"> </w:t>
      </w:r>
      <w:r w:rsidR="00495B00" w:rsidRPr="00206CB6">
        <w:rPr>
          <w:rFonts w:ascii="Times New Roman" w:hAnsi="Times New Roman" w:cs="Times New Roman"/>
          <w:sz w:val="24"/>
          <w:szCs w:val="24"/>
          <w:lang w:val="ru-RU"/>
        </w:rPr>
        <w:t>от</w:t>
      </w:r>
      <w:r w:rsidR="00C81303">
        <w:rPr>
          <w:rFonts w:ascii="Times New Roman" w:hAnsi="Times New Roman" w:cs="Times New Roman"/>
          <w:sz w:val="24"/>
          <w:szCs w:val="24"/>
          <w:lang w:val="ru-RU"/>
        </w:rPr>
        <w:t xml:space="preserve"> </w:t>
      </w:r>
      <w:r w:rsidR="00495B00" w:rsidRPr="00206CB6">
        <w:rPr>
          <w:rFonts w:ascii="Times New Roman" w:hAnsi="Times New Roman" w:cs="Times New Roman"/>
          <w:sz w:val="24"/>
          <w:szCs w:val="24"/>
          <w:lang w:val="ru-RU"/>
        </w:rPr>
        <w:t xml:space="preserve"> </w:t>
      </w:r>
      <w:r w:rsidR="00495B00">
        <w:rPr>
          <w:rFonts w:ascii="Times New Roman" w:hAnsi="Times New Roman" w:cs="Times New Roman"/>
          <w:sz w:val="24"/>
          <w:szCs w:val="24"/>
          <w:lang w:val="ru-RU"/>
        </w:rPr>
        <w:t>0</w:t>
      </w:r>
      <w:r>
        <w:rPr>
          <w:rFonts w:ascii="Times New Roman" w:hAnsi="Times New Roman" w:cs="Times New Roman"/>
          <w:sz w:val="24"/>
          <w:szCs w:val="24"/>
          <w:lang w:val="ru-RU"/>
        </w:rPr>
        <w:t>4</w:t>
      </w:r>
      <w:r w:rsidR="00495B00">
        <w:rPr>
          <w:rFonts w:ascii="Times New Roman" w:hAnsi="Times New Roman" w:cs="Times New Roman"/>
          <w:sz w:val="24"/>
          <w:szCs w:val="24"/>
          <w:lang w:val="ru-RU"/>
        </w:rPr>
        <w:t xml:space="preserve">.04.2025г. </w:t>
      </w:r>
    </w:p>
    <w:p w:rsidR="00495B00" w:rsidRDefault="00495B00"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hAnsi="Times New Roman" w:cs="Times New Roman"/>
          <w:b/>
          <w:bCs/>
          <w:color w:val="000000"/>
          <w:sz w:val="24"/>
          <w:szCs w:val="24"/>
          <w:lang w:val="ru-RU"/>
        </w:rPr>
      </w:pPr>
    </w:p>
    <w:p w:rsidR="00C53D68" w:rsidRDefault="00C53D68"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hAnsi="Times New Roman" w:cs="Times New Roman"/>
          <w:b/>
          <w:bCs/>
          <w:color w:val="000000"/>
          <w:sz w:val="24"/>
          <w:szCs w:val="24"/>
          <w:lang w:val="ru-RU"/>
        </w:rPr>
      </w:pPr>
    </w:p>
    <w:p w:rsidR="00C53D68" w:rsidRDefault="00C53D68" w:rsidP="00943C11">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right"/>
        <w:rPr>
          <w:rFonts w:hAnsi="Times New Roman" w:cs="Times New Roman"/>
          <w:b/>
          <w:bCs/>
          <w:color w:val="000000"/>
          <w:sz w:val="24"/>
          <w:szCs w:val="24"/>
          <w:lang w:val="ru-RU"/>
        </w:rPr>
      </w:pPr>
    </w:p>
    <w:p w:rsidR="00C53D68" w:rsidRDefault="00C53D68"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hAnsi="Times New Roman" w:cs="Times New Roman"/>
          <w:b/>
          <w:bCs/>
          <w:color w:val="000000"/>
          <w:sz w:val="24"/>
          <w:szCs w:val="24"/>
          <w:lang w:val="ru-RU"/>
        </w:rPr>
      </w:pPr>
    </w:p>
    <w:p w:rsidR="00C53D68" w:rsidRDefault="00C53D68"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hAnsi="Times New Roman" w:cs="Times New Roman"/>
          <w:b/>
          <w:bCs/>
          <w:color w:val="000000"/>
          <w:sz w:val="24"/>
          <w:szCs w:val="24"/>
          <w:lang w:val="ru-RU"/>
        </w:rPr>
      </w:pPr>
    </w:p>
    <w:p w:rsidR="00C53D68" w:rsidRDefault="00C53D68"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rPr>
          <w:rFonts w:hAnsi="Times New Roman" w:cs="Times New Roman"/>
          <w:b/>
          <w:bCs/>
          <w:color w:val="000000"/>
          <w:sz w:val="24"/>
          <w:szCs w:val="24"/>
          <w:lang w:val="ru-RU"/>
        </w:rPr>
      </w:pPr>
    </w:p>
    <w:p w:rsidR="00DF6422" w:rsidRDefault="00785206"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r w:rsidRPr="00DF6422">
        <w:rPr>
          <w:rFonts w:hAnsi="Times New Roman" w:cs="Times New Roman"/>
          <w:b/>
          <w:bCs/>
          <w:color w:val="000000"/>
          <w:sz w:val="40"/>
          <w:szCs w:val="40"/>
          <w:lang w:val="ru-RU"/>
        </w:rPr>
        <w:t>Отчет</w:t>
      </w:r>
      <w:r w:rsidRPr="00DF6422">
        <w:rPr>
          <w:sz w:val="40"/>
          <w:szCs w:val="40"/>
          <w:lang w:val="ru-RU"/>
        </w:rPr>
        <w:br/>
      </w:r>
      <w:r w:rsidRPr="00DF6422">
        <w:rPr>
          <w:rFonts w:hAnsi="Times New Roman" w:cs="Times New Roman"/>
          <w:b/>
          <w:bCs/>
          <w:color w:val="000000"/>
          <w:sz w:val="40"/>
          <w:szCs w:val="40"/>
          <w:lang w:val="ru-RU"/>
        </w:rPr>
        <w:t>о результатах самообследования</w:t>
      </w:r>
      <w:r w:rsidRPr="00DF6422">
        <w:rPr>
          <w:sz w:val="40"/>
          <w:szCs w:val="40"/>
          <w:lang w:val="ru-RU"/>
        </w:rPr>
        <w:br/>
      </w:r>
      <w:r w:rsidR="00A7488E">
        <w:rPr>
          <w:rFonts w:hAnsi="Times New Roman" w:cs="Times New Roman"/>
          <w:b/>
          <w:bCs/>
          <w:color w:val="000000"/>
          <w:sz w:val="40"/>
          <w:szCs w:val="40"/>
          <w:lang w:val="ru-RU"/>
        </w:rPr>
        <w:t>М</w:t>
      </w:r>
      <w:r w:rsidRPr="00DF6422">
        <w:rPr>
          <w:rFonts w:hAnsi="Times New Roman" w:cs="Times New Roman"/>
          <w:b/>
          <w:bCs/>
          <w:color w:val="000000"/>
          <w:sz w:val="40"/>
          <w:szCs w:val="40"/>
          <w:lang w:val="ru-RU"/>
        </w:rPr>
        <w:t xml:space="preserve">униципального общеобразовательного учреждения </w:t>
      </w:r>
      <w:r w:rsidR="00DF6422">
        <w:rPr>
          <w:rFonts w:hAnsi="Times New Roman" w:cs="Times New Roman"/>
          <w:b/>
          <w:bCs/>
          <w:color w:val="000000"/>
          <w:sz w:val="40"/>
          <w:szCs w:val="40"/>
          <w:lang w:val="ru-RU"/>
        </w:rPr>
        <w:t xml:space="preserve">Воздвиженская средняя школа </w:t>
      </w:r>
    </w:p>
    <w:p w:rsidR="00D36EE6" w:rsidRDefault="00785206"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r w:rsidRPr="00DF6422">
        <w:rPr>
          <w:rFonts w:hAnsi="Times New Roman" w:cs="Times New Roman"/>
          <w:b/>
          <w:bCs/>
          <w:color w:val="000000"/>
          <w:sz w:val="40"/>
          <w:szCs w:val="40"/>
          <w:lang w:val="ru-RU"/>
        </w:rPr>
        <w:t>за 2024</w:t>
      </w:r>
      <w:r w:rsidRPr="00DF6422">
        <w:rPr>
          <w:rFonts w:hAnsi="Times New Roman" w:cs="Times New Roman"/>
          <w:color w:val="000000"/>
          <w:sz w:val="40"/>
          <w:szCs w:val="40"/>
        </w:rPr>
        <w:t> </w:t>
      </w:r>
      <w:r w:rsidRPr="00DF6422">
        <w:rPr>
          <w:rFonts w:hAnsi="Times New Roman" w:cs="Times New Roman"/>
          <w:b/>
          <w:bCs/>
          <w:color w:val="000000"/>
          <w:sz w:val="40"/>
          <w:szCs w:val="40"/>
          <w:lang w:val="ru-RU"/>
        </w:rPr>
        <w:t>год</w:t>
      </w: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C81303" w:rsidRDefault="00C81303"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DF6422" w:rsidRDefault="00DF6422"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DF6422" w:rsidRDefault="00DF6422"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DF6422" w:rsidRDefault="00DF6422" w:rsidP="00C81303">
      <w:pPr>
        <w:pBdr>
          <w:top w:val="single" w:sz="18" w:space="1" w:color="auto"/>
          <w:left w:val="single" w:sz="18" w:space="4" w:color="auto"/>
          <w:bottom w:val="single" w:sz="18" w:space="1" w:color="auto"/>
          <w:right w:val="single" w:sz="18" w:space="4" w:color="auto"/>
        </w:pBdr>
        <w:spacing w:before="0" w:beforeAutospacing="0" w:after="0" w:afterAutospacing="0" w:line="276" w:lineRule="auto"/>
        <w:jc w:val="center"/>
        <w:rPr>
          <w:rFonts w:hAnsi="Times New Roman" w:cs="Times New Roman"/>
          <w:b/>
          <w:bCs/>
          <w:color w:val="000000"/>
          <w:sz w:val="40"/>
          <w:szCs w:val="40"/>
          <w:lang w:val="ru-RU"/>
        </w:rPr>
      </w:pPr>
    </w:p>
    <w:p w:rsidR="004A562E" w:rsidRDefault="004A562E" w:rsidP="004A562E">
      <w:pPr>
        <w:spacing w:before="0" w:beforeAutospacing="0" w:after="0" w:afterAutospacing="0" w:line="276" w:lineRule="auto"/>
        <w:jc w:val="center"/>
        <w:rPr>
          <w:rFonts w:hAnsi="Times New Roman" w:cs="Times New Roman"/>
          <w:b/>
          <w:bCs/>
          <w:color w:val="000000"/>
          <w:sz w:val="40"/>
          <w:szCs w:val="40"/>
          <w:lang w:val="ru-RU"/>
        </w:rPr>
      </w:pPr>
    </w:p>
    <w:p w:rsidR="00C81303" w:rsidRDefault="00C81303" w:rsidP="004A562E">
      <w:pPr>
        <w:spacing w:before="0" w:beforeAutospacing="0" w:after="0" w:afterAutospacing="0" w:line="276" w:lineRule="auto"/>
        <w:jc w:val="center"/>
        <w:rPr>
          <w:b/>
          <w:bCs/>
          <w:spacing w:val="-2"/>
          <w:sz w:val="28"/>
          <w:szCs w:val="28"/>
          <w:lang w:val="ru-RU"/>
        </w:rPr>
      </w:pPr>
    </w:p>
    <w:p w:rsidR="00D36EE6" w:rsidRPr="00A7488E" w:rsidRDefault="00C81303" w:rsidP="004A562E">
      <w:pPr>
        <w:spacing w:before="0" w:beforeAutospacing="0" w:after="0" w:afterAutospacing="0" w:line="276" w:lineRule="auto"/>
        <w:jc w:val="center"/>
        <w:rPr>
          <w:b/>
          <w:bCs/>
          <w:spacing w:val="-2"/>
          <w:sz w:val="28"/>
          <w:szCs w:val="28"/>
          <w:lang w:val="ru-RU"/>
        </w:rPr>
      </w:pPr>
      <w:r>
        <w:rPr>
          <w:b/>
          <w:bCs/>
          <w:spacing w:val="-2"/>
          <w:sz w:val="28"/>
          <w:szCs w:val="28"/>
          <w:lang w:val="ru-RU"/>
        </w:rPr>
        <w:lastRenderedPageBreak/>
        <w:t>А</w:t>
      </w:r>
      <w:r w:rsidR="00785206" w:rsidRPr="00A7488E">
        <w:rPr>
          <w:b/>
          <w:bCs/>
          <w:spacing w:val="-2"/>
          <w:sz w:val="28"/>
          <w:szCs w:val="28"/>
          <w:lang w:val="ru-RU"/>
        </w:rPr>
        <w:t>налитическая часть</w:t>
      </w:r>
      <w:r w:rsidR="004E559A" w:rsidRPr="00A7488E">
        <w:rPr>
          <w:b/>
          <w:bCs/>
          <w:spacing w:val="-2"/>
          <w:sz w:val="28"/>
          <w:szCs w:val="28"/>
          <w:lang w:val="ru-RU"/>
        </w:rPr>
        <w:t>.</w:t>
      </w:r>
    </w:p>
    <w:p w:rsidR="00D36EE6" w:rsidRPr="00A7488E" w:rsidRDefault="00785206" w:rsidP="004A562E">
      <w:pPr>
        <w:spacing w:before="0" w:beforeAutospacing="0" w:after="0" w:afterAutospacing="0" w:line="276" w:lineRule="auto"/>
        <w:jc w:val="center"/>
        <w:rPr>
          <w:b/>
          <w:bCs/>
          <w:spacing w:val="-2"/>
          <w:sz w:val="28"/>
          <w:szCs w:val="28"/>
          <w:lang w:val="ru-RU"/>
        </w:rPr>
      </w:pPr>
      <w:r w:rsidRPr="00A7488E">
        <w:rPr>
          <w:b/>
          <w:bCs/>
          <w:spacing w:val="-2"/>
          <w:sz w:val="28"/>
          <w:szCs w:val="28"/>
          <w:lang w:val="ru-RU"/>
        </w:rPr>
        <w:t>Общие сведения об образовательной организации</w:t>
      </w:r>
    </w:p>
    <w:p w:rsidR="00DF6422" w:rsidRPr="00A7488E" w:rsidRDefault="00DF6422" w:rsidP="004A562E">
      <w:pPr>
        <w:spacing w:before="0" w:beforeAutospacing="0" w:after="0" w:afterAutospacing="0" w:line="276" w:lineRule="auto"/>
        <w:rPr>
          <w:b/>
          <w:bCs/>
          <w:spacing w:val="-2"/>
          <w:sz w:val="28"/>
          <w:szCs w:val="28"/>
          <w:lang w:val="ru-RU"/>
        </w:rPr>
      </w:pPr>
    </w:p>
    <w:tbl>
      <w:tblPr>
        <w:tblW w:w="5000" w:type="pct"/>
        <w:tblCellMar>
          <w:top w:w="15" w:type="dxa"/>
          <w:left w:w="15" w:type="dxa"/>
          <w:bottom w:w="15" w:type="dxa"/>
          <w:right w:w="15" w:type="dxa"/>
        </w:tblCellMar>
        <w:tblLook w:val="0600"/>
      </w:tblPr>
      <w:tblGrid>
        <w:gridCol w:w="3733"/>
        <w:gridCol w:w="6055"/>
      </w:tblGrid>
      <w:tr w:rsidR="00D36EE6" w:rsidRPr="00943C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Наименование</w:t>
            </w:r>
            <w:r w:rsidR="00C81303">
              <w:rPr>
                <w:rFonts w:hAnsi="Times New Roman" w:cs="Times New Roman"/>
                <w:color w:val="000000"/>
                <w:sz w:val="24"/>
                <w:szCs w:val="24"/>
                <w:lang w:val="ru-RU"/>
              </w:rPr>
              <w:t xml:space="preserve">  </w:t>
            </w:r>
            <w:r>
              <w:rPr>
                <w:rFonts w:hAnsi="Times New Roman" w:cs="Times New Roman"/>
                <w:color w:val="000000"/>
                <w:sz w:val="24"/>
                <w:szCs w:val="24"/>
              </w:rPr>
              <w:t>образовательной</w:t>
            </w:r>
            <w:r w:rsidR="00C81303">
              <w:rPr>
                <w:rFonts w:hAnsi="Times New Roman" w:cs="Times New Roman"/>
                <w:color w:val="000000"/>
                <w:sz w:val="24"/>
                <w:szCs w:val="24"/>
                <w:lang w:val="ru-RU"/>
              </w:rPr>
              <w:t xml:space="preserve"> </w:t>
            </w:r>
            <w:r>
              <w:rPr>
                <w:rFonts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Pr="00495B00" w:rsidRDefault="00DF6422" w:rsidP="004A562E">
            <w:pPr>
              <w:spacing w:before="0" w:beforeAutospacing="0" w:after="0" w:afterAutospacing="0" w:line="276" w:lineRule="auto"/>
              <w:rPr>
                <w:rFonts w:hAnsi="Times New Roman" w:cs="Times New Roman"/>
                <w:color w:val="000000"/>
                <w:sz w:val="24"/>
                <w:szCs w:val="24"/>
                <w:lang w:val="ru-RU"/>
              </w:rPr>
            </w:pPr>
            <w:r w:rsidRPr="00501FF9">
              <w:rPr>
                <w:rFonts w:ascii="Times New Roman" w:eastAsia="Times New Roman" w:hAnsi="Times New Roman" w:cs="Times New Roman"/>
                <w:sz w:val="24"/>
                <w:szCs w:val="24"/>
                <w:lang w:val="ru-RU"/>
              </w:rPr>
              <w:t>Муниципальное общеобразовательное учреждение Воздвиженская средняя школа</w:t>
            </w:r>
          </w:p>
        </w:tc>
      </w:tr>
      <w:tr w:rsidR="00D36E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DF6422"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lang w:val="ru-RU"/>
              </w:rPr>
              <w:t>Смирнова Татьяна Михайловна</w:t>
            </w:r>
          </w:p>
        </w:tc>
      </w:tr>
      <w:tr w:rsidR="00D36EE6" w:rsidRPr="00943C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Адрес</w:t>
            </w:r>
            <w:r w:rsidR="00C81303">
              <w:rPr>
                <w:rFonts w:hAnsi="Times New Roman" w:cs="Times New Roman"/>
                <w:color w:val="000000"/>
                <w:sz w:val="24"/>
                <w:szCs w:val="24"/>
                <w:lang w:val="ru-RU"/>
              </w:rPr>
              <w:t xml:space="preserve"> </w:t>
            </w:r>
            <w:r>
              <w:rPr>
                <w:rFonts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6015" w:rsidRPr="00501FF9" w:rsidRDefault="00F66015" w:rsidP="004A562E">
            <w:pPr>
              <w:spacing w:before="0" w:beforeAutospacing="0" w:after="0" w:afterAutospacing="0" w:line="276" w:lineRule="auto"/>
              <w:jc w:val="both"/>
              <w:rPr>
                <w:rFonts w:ascii="Times New Roman" w:eastAsia="Times New Roman" w:hAnsi="Times New Roman" w:cs="Times New Roman"/>
                <w:sz w:val="24"/>
                <w:szCs w:val="24"/>
                <w:lang w:val="ru-RU"/>
              </w:rPr>
            </w:pPr>
            <w:r w:rsidRPr="00501FF9">
              <w:rPr>
                <w:rFonts w:ascii="Times New Roman" w:eastAsia="Times New Roman" w:hAnsi="Times New Roman" w:cs="Times New Roman"/>
                <w:sz w:val="24"/>
                <w:szCs w:val="24"/>
                <w:lang w:val="ru-RU"/>
              </w:rPr>
              <w:t>6067</w:t>
            </w:r>
            <w:r>
              <w:rPr>
                <w:rFonts w:ascii="Times New Roman" w:eastAsia="Times New Roman" w:hAnsi="Times New Roman" w:cs="Times New Roman"/>
                <w:sz w:val="24"/>
                <w:szCs w:val="24"/>
                <w:lang w:val="ru-RU"/>
              </w:rPr>
              <w:t xml:space="preserve">30, </w:t>
            </w:r>
            <w:r w:rsidRPr="00501FF9">
              <w:rPr>
                <w:rFonts w:ascii="Times New Roman" w:eastAsia="Times New Roman" w:hAnsi="Times New Roman" w:cs="Times New Roman"/>
                <w:sz w:val="24"/>
                <w:szCs w:val="24"/>
                <w:lang w:val="ru-RU"/>
              </w:rPr>
              <w:t>Нижегородская область</w:t>
            </w:r>
          </w:p>
          <w:p w:rsidR="00F66015" w:rsidRDefault="00F66015" w:rsidP="004A562E">
            <w:pPr>
              <w:spacing w:before="0" w:beforeAutospacing="0" w:after="0" w:afterAutospacing="0" w:line="276"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Воскресенский муниципальный округ,</w:t>
            </w:r>
          </w:p>
          <w:p w:rsidR="00D36EE6" w:rsidRPr="00495B00" w:rsidRDefault="00F66015" w:rsidP="004A562E">
            <w:pPr>
              <w:spacing w:before="0" w:beforeAutospacing="0" w:after="0" w:afterAutospacing="0" w:line="276" w:lineRule="auto"/>
              <w:rPr>
                <w:rFonts w:hAnsi="Times New Roman" w:cs="Times New Roman"/>
                <w:color w:val="000000"/>
                <w:sz w:val="24"/>
                <w:szCs w:val="24"/>
                <w:lang w:val="ru-RU"/>
              </w:rPr>
            </w:pPr>
            <w:r>
              <w:rPr>
                <w:rFonts w:ascii="Times New Roman" w:eastAsia="Times New Roman" w:hAnsi="Times New Roman" w:cs="Times New Roman"/>
                <w:sz w:val="24"/>
                <w:szCs w:val="24"/>
                <w:lang w:val="ru-RU"/>
              </w:rPr>
              <w:t xml:space="preserve"> с. Воздвиженское, ул. Школьная, д.</w:t>
            </w:r>
            <w:r w:rsidRPr="00091DBC">
              <w:rPr>
                <w:rFonts w:ascii="Times New Roman" w:eastAsia="Times New Roman" w:hAnsi="Times New Roman" w:cs="Times New Roman"/>
                <w:sz w:val="24"/>
                <w:szCs w:val="24"/>
                <w:lang w:val="ru-RU"/>
              </w:rPr>
              <w:t>15</w:t>
            </w:r>
          </w:p>
        </w:tc>
      </w:tr>
      <w:tr w:rsidR="00D36E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Телефон,</w:t>
            </w:r>
            <w:r w:rsidR="00C81303">
              <w:rPr>
                <w:rFonts w:hAnsi="Times New Roman" w:cs="Times New Roman"/>
                <w:color w:val="000000"/>
                <w:sz w:val="24"/>
                <w:szCs w:val="24"/>
                <w:lang w:val="ru-RU"/>
              </w:rPr>
              <w:t xml:space="preserve"> </w:t>
            </w:r>
            <w:r>
              <w:rPr>
                <w:rFonts w:hAnsi="Times New Roman" w:cs="Times New Roman"/>
                <w:color w:val="000000"/>
                <w:sz w:val="24"/>
                <w:szCs w:val="24"/>
              </w:rPr>
              <w:t xml:space="preserve">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F66015" w:rsidP="004A562E">
            <w:pPr>
              <w:spacing w:before="0" w:beforeAutospacing="0" w:after="0" w:afterAutospacing="0" w:line="276" w:lineRule="auto"/>
              <w:rPr>
                <w:rFonts w:hAnsi="Times New Roman" w:cs="Times New Roman"/>
                <w:color w:val="000000"/>
                <w:sz w:val="24"/>
                <w:szCs w:val="24"/>
              </w:rPr>
            </w:pPr>
            <w:r w:rsidRPr="00091DBC">
              <w:rPr>
                <w:rFonts w:ascii="Times New Roman" w:eastAsia="Times New Roman" w:hAnsi="Times New Roman" w:cs="Times New Roman"/>
                <w:sz w:val="24"/>
                <w:szCs w:val="24"/>
                <w:lang w:val="ru-RU"/>
              </w:rPr>
              <w:t>8(831)633-33-72</w:t>
            </w:r>
          </w:p>
        </w:tc>
      </w:tr>
      <w:tr w:rsidR="00D36E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Адрес</w:t>
            </w:r>
            <w:r w:rsidR="00C81303">
              <w:rPr>
                <w:rFonts w:hAnsi="Times New Roman" w:cs="Times New Roman"/>
                <w:color w:val="000000"/>
                <w:sz w:val="24"/>
                <w:szCs w:val="24"/>
                <w:lang w:val="ru-RU"/>
              </w:rPr>
              <w:t xml:space="preserve">  </w:t>
            </w:r>
            <w:r>
              <w:rPr>
                <w:rFonts w:hAnsi="Times New Roman" w:cs="Times New Roman"/>
                <w:color w:val="000000"/>
                <w:sz w:val="24"/>
                <w:szCs w:val="24"/>
              </w:rPr>
              <w:t>электронной</w:t>
            </w:r>
            <w:r w:rsidR="00C81303">
              <w:rPr>
                <w:rFonts w:hAnsi="Times New Roman" w:cs="Times New Roman"/>
                <w:color w:val="000000"/>
                <w:sz w:val="24"/>
                <w:szCs w:val="24"/>
                <w:lang w:val="ru-RU"/>
              </w:rPr>
              <w:t xml:space="preserve"> </w:t>
            </w:r>
            <w:r>
              <w:rPr>
                <w:rFonts w:hAnsi="Times New Roman" w:cs="Times New Roman"/>
                <w:color w:val="000000"/>
                <w:sz w:val="24"/>
                <w:szCs w:val="24"/>
              </w:rPr>
              <w:t>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F66015" w:rsidP="004A562E">
            <w:pPr>
              <w:spacing w:before="0" w:beforeAutospacing="0" w:after="0" w:afterAutospacing="0" w:line="276" w:lineRule="auto"/>
              <w:rPr>
                <w:rFonts w:hAnsi="Times New Roman" w:cs="Times New Roman"/>
                <w:color w:val="000000"/>
                <w:sz w:val="24"/>
                <w:szCs w:val="24"/>
              </w:rPr>
            </w:pPr>
            <w:r w:rsidRPr="00071894">
              <w:rPr>
                <w:rFonts w:ascii="Times New Roman" w:hAnsi="Times New Roman" w:cs="Times New Roman"/>
                <w:bCs/>
                <w:color w:val="000000"/>
                <w:sz w:val="24"/>
                <w:szCs w:val="24"/>
                <w:shd w:val="clear" w:color="auto" w:fill="FFFFFF"/>
              </w:rPr>
              <w:t>s</w:t>
            </w:r>
            <w:r w:rsidRPr="00F66015">
              <w:rPr>
                <w:rFonts w:ascii="Times New Roman" w:hAnsi="Times New Roman" w:cs="Times New Roman"/>
                <w:bCs/>
                <w:color w:val="000000"/>
                <w:sz w:val="24"/>
                <w:szCs w:val="24"/>
                <w:shd w:val="clear" w:color="auto" w:fill="FFFFFF"/>
              </w:rPr>
              <w:t>_</w:t>
            </w:r>
            <w:r w:rsidRPr="00071894">
              <w:rPr>
                <w:rFonts w:ascii="Times New Roman" w:hAnsi="Times New Roman" w:cs="Times New Roman"/>
                <w:bCs/>
                <w:color w:val="000000"/>
                <w:sz w:val="24"/>
                <w:szCs w:val="24"/>
                <w:shd w:val="clear" w:color="auto" w:fill="FFFFFF"/>
              </w:rPr>
              <w:t>vo</w:t>
            </w:r>
            <w:r w:rsidRPr="00F66015">
              <w:rPr>
                <w:rFonts w:ascii="Times New Roman" w:hAnsi="Times New Roman" w:cs="Times New Roman"/>
                <w:bCs/>
                <w:color w:val="000000"/>
                <w:sz w:val="24"/>
                <w:szCs w:val="24"/>
                <w:shd w:val="clear" w:color="auto" w:fill="FFFFFF"/>
              </w:rPr>
              <w:t>_</w:t>
            </w:r>
            <w:r w:rsidRPr="00071894">
              <w:rPr>
                <w:rFonts w:ascii="Times New Roman" w:hAnsi="Times New Roman" w:cs="Times New Roman"/>
                <w:bCs/>
                <w:color w:val="000000"/>
                <w:sz w:val="24"/>
                <w:szCs w:val="24"/>
                <w:shd w:val="clear" w:color="auto" w:fill="FFFFFF"/>
              </w:rPr>
              <w:t>vsk</w:t>
            </w:r>
            <w:r w:rsidRPr="00F66015">
              <w:rPr>
                <w:rFonts w:ascii="Times New Roman" w:hAnsi="Times New Roman" w:cs="Times New Roman"/>
                <w:bCs/>
                <w:color w:val="000000"/>
                <w:sz w:val="24"/>
                <w:szCs w:val="24"/>
                <w:shd w:val="clear" w:color="auto" w:fill="FFFFFF"/>
              </w:rPr>
              <w:t>@</w:t>
            </w:r>
            <w:r w:rsidRPr="00071894">
              <w:rPr>
                <w:rFonts w:ascii="Times New Roman" w:hAnsi="Times New Roman" w:cs="Times New Roman"/>
                <w:bCs/>
                <w:color w:val="000000"/>
                <w:sz w:val="24"/>
                <w:szCs w:val="24"/>
                <w:shd w:val="clear" w:color="auto" w:fill="FFFFFF"/>
              </w:rPr>
              <w:t>mail</w:t>
            </w:r>
            <w:r w:rsidRPr="00F66015">
              <w:rPr>
                <w:rFonts w:ascii="Times New Roman" w:hAnsi="Times New Roman" w:cs="Times New Roman"/>
                <w:bCs/>
                <w:color w:val="000000"/>
                <w:sz w:val="24"/>
                <w:szCs w:val="24"/>
                <w:shd w:val="clear" w:color="auto" w:fill="FFFFFF"/>
              </w:rPr>
              <w:t>.52</w:t>
            </w:r>
            <w:r w:rsidRPr="00071894">
              <w:rPr>
                <w:rFonts w:ascii="Times New Roman" w:hAnsi="Times New Roman" w:cs="Times New Roman"/>
                <w:bCs/>
                <w:color w:val="000000"/>
                <w:sz w:val="24"/>
                <w:szCs w:val="24"/>
                <w:shd w:val="clear" w:color="auto" w:fill="FFFFFF"/>
              </w:rPr>
              <w:t>gov</w:t>
            </w:r>
            <w:r w:rsidRPr="00F66015">
              <w:rPr>
                <w:rFonts w:ascii="Times New Roman" w:hAnsi="Times New Roman" w:cs="Times New Roman"/>
                <w:bCs/>
                <w:color w:val="000000"/>
                <w:sz w:val="24"/>
                <w:szCs w:val="24"/>
                <w:shd w:val="clear" w:color="auto" w:fill="FFFFFF"/>
              </w:rPr>
              <w:t>.</w:t>
            </w:r>
            <w:r w:rsidRPr="00071894">
              <w:rPr>
                <w:rFonts w:ascii="Times New Roman" w:hAnsi="Times New Roman" w:cs="Times New Roman"/>
                <w:bCs/>
                <w:color w:val="000000"/>
                <w:sz w:val="24"/>
                <w:szCs w:val="24"/>
                <w:shd w:val="clear" w:color="auto" w:fill="FFFFFF"/>
              </w:rPr>
              <w:t>ru</w:t>
            </w:r>
          </w:p>
        </w:tc>
      </w:tr>
      <w:tr w:rsidR="00D36E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F66015" w:rsidP="004A562E">
            <w:pPr>
              <w:spacing w:before="0" w:beforeAutospacing="0" w:after="0" w:afterAutospacing="0" w:line="276" w:lineRule="auto"/>
              <w:rPr>
                <w:rFonts w:hAnsi="Times New Roman" w:cs="Times New Roman"/>
                <w:color w:val="000000"/>
                <w:sz w:val="24"/>
                <w:szCs w:val="24"/>
              </w:rPr>
            </w:pPr>
            <w:r w:rsidRPr="00091DBC">
              <w:rPr>
                <w:rFonts w:ascii="Times New Roman" w:eastAsia="Times New Roman" w:hAnsi="Times New Roman" w:cs="Times New Roman"/>
                <w:sz w:val="24"/>
                <w:szCs w:val="24"/>
                <w:lang w:val="ru-RU"/>
              </w:rPr>
              <w:t>Администрация Воскресенского  муниц</w:t>
            </w:r>
            <w:r w:rsidRPr="00071894">
              <w:rPr>
                <w:rFonts w:ascii="Times New Roman" w:eastAsia="Times New Roman" w:hAnsi="Times New Roman" w:cs="Times New Roman"/>
                <w:sz w:val="24"/>
                <w:szCs w:val="24"/>
              </w:rPr>
              <w:t xml:space="preserve">ипального  </w:t>
            </w:r>
            <w:r>
              <w:rPr>
                <w:rFonts w:ascii="Times New Roman" w:eastAsia="Times New Roman" w:hAnsi="Times New Roman" w:cs="Times New Roman"/>
                <w:sz w:val="24"/>
                <w:szCs w:val="24"/>
                <w:lang w:val="ru-RU"/>
              </w:rPr>
              <w:t>округа</w:t>
            </w:r>
          </w:p>
        </w:tc>
      </w:tr>
      <w:tr w:rsidR="00D36E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Дата</w:t>
            </w:r>
            <w:r w:rsidR="00C81303">
              <w:rPr>
                <w:rFonts w:hAnsi="Times New Roman" w:cs="Times New Roman"/>
                <w:color w:val="000000"/>
                <w:sz w:val="24"/>
                <w:szCs w:val="24"/>
                <w:lang w:val="ru-RU"/>
              </w:rPr>
              <w:t xml:space="preserve"> </w:t>
            </w:r>
            <w:r>
              <w:rPr>
                <w:rFonts w:hAnsi="Times New Roman" w:cs="Times New Roman"/>
                <w:color w:val="000000"/>
                <w:sz w:val="24"/>
                <w:szCs w:val="24"/>
              </w:rPr>
              <w:t xml:space="preserve">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Pr="004A562E" w:rsidRDefault="004A562E" w:rsidP="004A562E">
            <w:p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1939 г.</w:t>
            </w:r>
          </w:p>
        </w:tc>
      </w:tr>
      <w:tr w:rsidR="00D15B6E" w:rsidRPr="00A7488E" w:rsidTr="004A562E">
        <w:trPr>
          <w:trHeight w:val="38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5B6E" w:rsidRDefault="00D15B6E"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5B6E" w:rsidRPr="00575705" w:rsidRDefault="00D15B6E" w:rsidP="00077038">
            <w:pPr>
              <w:spacing w:before="0" w:beforeAutospacing="0" w:after="0" w:afterAutospacing="0"/>
              <w:jc w:val="both"/>
              <w:rPr>
                <w:rFonts w:ascii="Times New Roman" w:eastAsia="Times New Roman" w:hAnsi="Times New Roman" w:cs="Times New Roman"/>
                <w:iCs/>
                <w:sz w:val="24"/>
                <w:szCs w:val="24"/>
                <w:highlight w:val="green"/>
                <w:lang w:val="ru-RU"/>
              </w:rPr>
            </w:pPr>
            <w:r w:rsidRPr="007F68C7">
              <w:rPr>
                <w:rFonts w:ascii="Times New Roman" w:eastAsia="Times New Roman" w:hAnsi="Times New Roman" w:cs="Times New Roman"/>
                <w:iCs/>
                <w:sz w:val="24"/>
                <w:szCs w:val="24"/>
                <w:lang w:val="ru-RU"/>
              </w:rPr>
              <w:t>Л035-01281-52/00353980</w:t>
            </w:r>
          </w:p>
        </w:tc>
      </w:tr>
      <w:tr w:rsidR="00D15B6E" w:rsidRPr="00A748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5B6E" w:rsidRDefault="00D15B6E"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Свидетельство о государственной</w:t>
            </w:r>
            <w:r w:rsidR="00C81303">
              <w:rPr>
                <w:rFonts w:hAnsi="Times New Roman" w:cs="Times New Roman"/>
                <w:color w:val="000000"/>
                <w:sz w:val="24"/>
                <w:szCs w:val="24"/>
                <w:lang w:val="ru-RU"/>
              </w:rPr>
              <w:t xml:space="preserve"> </w:t>
            </w:r>
            <w:r>
              <w:rPr>
                <w:rFonts w:hAnsi="Times New Roman" w:cs="Times New Roman"/>
                <w:color w:val="000000"/>
                <w:sz w:val="24"/>
                <w:szCs w:val="24"/>
              </w:rP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5B6E" w:rsidRPr="007F68C7" w:rsidRDefault="00D15B6E" w:rsidP="00D15B6E">
            <w:pPr>
              <w:spacing w:before="0" w:beforeAutospacing="0" w:after="0" w:afterAutospacing="0" w:line="276" w:lineRule="auto"/>
              <w:rPr>
                <w:rFonts w:hAnsi="Times New Roman" w:cs="Times New Roman"/>
                <w:color w:val="000000"/>
                <w:sz w:val="24"/>
                <w:szCs w:val="24"/>
                <w:lang w:val="ru-RU"/>
              </w:rPr>
            </w:pPr>
            <w:r w:rsidRPr="007F68C7">
              <w:rPr>
                <w:rFonts w:hAnsi="Times New Roman" w:cs="Times New Roman"/>
                <w:color w:val="000000"/>
                <w:sz w:val="24"/>
                <w:szCs w:val="24"/>
                <w:lang w:val="ru-RU"/>
              </w:rPr>
              <w:t>А007-01281-52/01137659</w:t>
            </w:r>
          </w:p>
          <w:p w:rsidR="00D15B6E" w:rsidRPr="00495B00" w:rsidRDefault="00D15B6E" w:rsidP="00D15B6E">
            <w:pPr>
              <w:spacing w:before="0" w:beforeAutospacing="0" w:after="0" w:afterAutospacing="0" w:line="276" w:lineRule="auto"/>
              <w:rPr>
                <w:rFonts w:hAnsi="Times New Roman" w:cs="Times New Roman"/>
                <w:color w:val="000000"/>
                <w:sz w:val="24"/>
                <w:szCs w:val="24"/>
                <w:lang w:val="ru-RU"/>
              </w:rPr>
            </w:pPr>
            <w:r w:rsidRPr="007F68C7">
              <w:rPr>
                <w:rFonts w:hAnsi="Times New Roman" w:cs="Times New Roman"/>
                <w:color w:val="000000"/>
                <w:sz w:val="24"/>
                <w:szCs w:val="24"/>
                <w:lang w:val="ru-RU"/>
              </w:rPr>
              <w:t>бессрочно</w:t>
            </w:r>
          </w:p>
        </w:tc>
      </w:tr>
    </w:tbl>
    <w:p w:rsidR="00F6279B" w:rsidRDefault="00F6279B" w:rsidP="004A562E">
      <w:pPr>
        <w:spacing w:before="0" w:beforeAutospacing="0" w:after="0" w:afterAutospacing="0" w:line="276" w:lineRule="auto"/>
        <w:jc w:val="both"/>
        <w:rPr>
          <w:rFonts w:ascii="Times New Roman" w:hAnsi="Times New Roman" w:cs="Times New Roman"/>
          <w:sz w:val="26"/>
          <w:szCs w:val="26"/>
          <w:lang w:val="ru-RU"/>
        </w:rPr>
      </w:pPr>
    </w:p>
    <w:p w:rsidR="00F6279B" w:rsidRPr="00F6279B" w:rsidRDefault="00F6279B" w:rsidP="004A562E">
      <w:pPr>
        <w:spacing w:before="0" w:beforeAutospacing="0" w:after="0" w:afterAutospacing="0" w:line="276" w:lineRule="auto"/>
        <w:jc w:val="both"/>
        <w:rPr>
          <w:rFonts w:ascii="Times New Roman" w:hAnsi="Times New Roman" w:cs="Times New Roman"/>
          <w:sz w:val="24"/>
          <w:szCs w:val="24"/>
          <w:lang w:val="ru-RU"/>
        </w:rPr>
      </w:pPr>
      <w:r w:rsidRPr="00F6279B">
        <w:rPr>
          <w:rFonts w:ascii="Times New Roman" w:hAnsi="Times New Roman" w:cs="Times New Roman"/>
          <w:sz w:val="24"/>
          <w:szCs w:val="24"/>
          <w:lang w:val="ru-RU"/>
        </w:rPr>
        <w:t xml:space="preserve">МОУ Воздвиженская средняя школа (далее - Школа) расположена в сельской местности. </w:t>
      </w:r>
      <w:r w:rsidRPr="00F6279B">
        <w:rPr>
          <w:rFonts w:hAnsi="Times New Roman" w:cs="Times New Roman"/>
          <w:color w:val="000000"/>
          <w:sz w:val="24"/>
          <w:szCs w:val="24"/>
          <w:lang w:val="ru-RU"/>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адаптированных образовательных программ. </w:t>
      </w:r>
      <w:r w:rsidRPr="00F6279B">
        <w:rPr>
          <w:rFonts w:ascii="Times New Roman" w:hAnsi="Times New Roman" w:cs="Times New Roman"/>
          <w:sz w:val="24"/>
          <w:szCs w:val="24"/>
          <w:lang w:val="ru-RU"/>
        </w:rPr>
        <w:t xml:space="preserve">Деятельность МОУ Воздвиженской СШ  регламентируется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образовательный  процесс, обеспечивают осуществление прав обучающихся, их родителей (законных представителей) и работников Школы.  Проектная мощность МОУ Воздвиженская СШ  -  195 мест.  </w:t>
      </w:r>
    </w:p>
    <w:p w:rsidR="000F4CF9" w:rsidRDefault="003401D8" w:rsidP="000F4CF9">
      <w:pPr>
        <w:tabs>
          <w:tab w:val="left" w:pos="709"/>
        </w:tabs>
        <w:spacing w:before="0" w:beforeAutospacing="0" w:after="0" w:afterAutospacing="0" w:line="276" w:lineRule="auto"/>
        <w:jc w:val="both"/>
        <w:rPr>
          <w:rFonts w:hAnsi="Times New Roman" w:cs="Times New Roman"/>
          <w:color w:val="000000"/>
          <w:sz w:val="24"/>
          <w:szCs w:val="24"/>
          <w:lang w:val="ru-RU"/>
        </w:rPr>
      </w:pPr>
      <w:r w:rsidRPr="003401D8">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401D8">
        <w:rPr>
          <w:rFonts w:hAnsi="Times New Roman" w:cs="Times New Roman"/>
          <w:color w:val="000000"/>
          <w:sz w:val="24"/>
          <w:szCs w:val="24"/>
          <w:lang w:val="ru-RU"/>
        </w:rPr>
        <w:t>Школе организуется в</w:t>
      </w:r>
      <w:r>
        <w:rPr>
          <w:rFonts w:hAnsi="Times New Roman" w:cs="Times New Roman"/>
          <w:color w:val="000000"/>
          <w:sz w:val="24"/>
          <w:szCs w:val="24"/>
        </w:rPr>
        <w:t> </w:t>
      </w:r>
      <w:r w:rsidRPr="003401D8">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3401D8">
        <w:rPr>
          <w:rFonts w:hAnsi="Times New Roman" w:cs="Times New Roman"/>
          <w:color w:val="000000"/>
          <w:sz w:val="24"/>
          <w:szCs w:val="24"/>
          <w:lang w:val="ru-RU"/>
        </w:rPr>
        <w:t>29.12.2012 №</w:t>
      </w:r>
      <w:r>
        <w:rPr>
          <w:rFonts w:hAnsi="Times New Roman" w:cs="Times New Roman"/>
          <w:color w:val="000000"/>
          <w:sz w:val="24"/>
          <w:szCs w:val="24"/>
        </w:rPr>
        <w:t> </w:t>
      </w:r>
      <w:r w:rsidRPr="003401D8">
        <w:rPr>
          <w:rFonts w:hAnsi="Times New Roman" w:cs="Times New Roman"/>
          <w:color w:val="000000"/>
          <w:sz w:val="24"/>
          <w:szCs w:val="24"/>
          <w:lang w:val="ru-RU"/>
        </w:rPr>
        <w:t>273-ФЗ «Об</w:t>
      </w:r>
      <w:r>
        <w:rPr>
          <w:rFonts w:hAnsi="Times New Roman" w:cs="Times New Roman"/>
          <w:color w:val="000000"/>
          <w:sz w:val="24"/>
          <w:szCs w:val="24"/>
        </w:rPr>
        <w:t> </w:t>
      </w:r>
      <w:r w:rsidRPr="003401D8">
        <w:rPr>
          <w:rFonts w:hAnsi="Times New Roman" w:cs="Times New Roman"/>
          <w:color w:val="000000"/>
          <w:sz w:val="24"/>
          <w:szCs w:val="24"/>
          <w:lang w:val="ru-RU"/>
        </w:rPr>
        <w:t>образовании в</w:t>
      </w:r>
      <w:r>
        <w:rPr>
          <w:rFonts w:hAnsi="Times New Roman" w:cs="Times New Roman"/>
          <w:color w:val="000000"/>
          <w:sz w:val="24"/>
          <w:szCs w:val="24"/>
        </w:rPr>
        <w:t> </w:t>
      </w:r>
      <w:r w:rsidRPr="003401D8">
        <w:rPr>
          <w:rFonts w:hAnsi="Times New Roman" w:cs="Times New Roman"/>
          <w:color w:val="000000"/>
          <w:sz w:val="24"/>
          <w:szCs w:val="24"/>
          <w:lang w:val="ru-RU"/>
        </w:rPr>
        <w:t>Российской Федерации», федеральными государственными образовательными стандартами начального общего, основного общего и</w:t>
      </w:r>
      <w:r>
        <w:rPr>
          <w:rFonts w:hAnsi="Times New Roman" w:cs="Times New Roman"/>
          <w:color w:val="000000"/>
          <w:sz w:val="24"/>
          <w:szCs w:val="24"/>
        </w:rPr>
        <w:t> </w:t>
      </w:r>
      <w:r w:rsidRPr="003401D8">
        <w:rPr>
          <w:rFonts w:hAnsi="Times New Roman" w:cs="Times New Roman"/>
          <w:color w:val="000000"/>
          <w:sz w:val="24"/>
          <w:szCs w:val="24"/>
          <w:lang w:val="ru-RU"/>
        </w:rPr>
        <w:t>среднего общего образования (далее –</w:t>
      </w:r>
      <w:r>
        <w:rPr>
          <w:rFonts w:hAnsi="Times New Roman" w:cs="Times New Roman"/>
          <w:color w:val="000000"/>
          <w:sz w:val="24"/>
          <w:szCs w:val="24"/>
        </w:rPr>
        <w:t> </w:t>
      </w:r>
      <w:r w:rsidRPr="003401D8">
        <w:rPr>
          <w:rFonts w:hAnsi="Times New Roman" w:cs="Times New Roman"/>
          <w:color w:val="000000"/>
          <w:sz w:val="24"/>
          <w:szCs w:val="24"/>
          <w:lang w:val="ru-RU"/>
        </w:rPr>
        <w:t>ФГОС НОО, ООО и СОО), федеральными образовательными программами начального общего, основного общего и</w:t>
      </w:r>
      <w:r>
        <w:rPr>
          <w:rFonts w:hAnsi="Times New Roman" w:cs="Times New Roman"/>
          <w:color w:val="000000"/>
          <w:sz w:val="24"/>
          <w:szCs w:val="24"/>
        </w:rPr>
        <w:t> </w:t>
      </w:r>
      <w:r w:rsidRPr="003401D8">
        <w:rPr>
          <w:rFonts w:hAnsi="Times New Roman" w:cs="Times New Roman"/>
          <w:color w:val="000000"/>
          <w:sz w:val="24"/>
          <w:szCs w:val="24"/>
          <w:lang w:val="ru-RU"/>
        </w:rPr>
        <w:t>среднего общего образования (далее –</w:t>
      </w:r>
      <w:r>
        <w:rPr>
          <w:rFonts w:hAnsi="Times New Roman" w:cs="Times New Roman"/>
          <w:color w:val="000000"/>
          <w:sz w:val="24"/>
          <w:szCs w:val="24"/>
        </w:rPr>
        <w:t> </w:t>
      </w:r>
      <w:r w:rsidRPr="003401D8">
        <w:rPr>
          <w:rFonts w:hAnsi="Times New Roman" w:cs="Times New Roman"/>
          <w:color w:val="000000"/>
          <w:sz w:val="24"/>
          <w:szCs w:val="24"/>
          <w:lang w:val="ru-RU"/>
        </w:rPr>
        <w:t>ФОП НОО, ООО и СОО), локальными нормативными актами Школы.Содержание образования определяют</w:t>
      </w:r>
      <w:r>
        <w:rPr>
          <w:rFonts w:hAnsi="Times New Roman" w:cs="Times New Roman"/>
          <w:color w:val="000000"/>
          <w:sz w:val="24"/>
          <w:szCs w:val="24"/>
        </w:rPr>
        <w:t> </w:t>
      </w:r>
      <w:r w:rsidRPr="003401D8">
        <w:rPr>
          <w:rFonts w:hAnsi="Times New Roman" w:cs="Times New Roman"/>
          <w:color w:val="000000"/>
          <w:sz w:val="24"/>
          <w:szCs w:val="24"/>
          <w:lang w:val="ru-RU"/>
        </w:rPr>
        <w:t>основные</w:t>
      </w:r>
      <w:r>
        <w:rPr>
          <w:rFonts w:hAnsi="Times New Roman" w:cs="Times New Roman"/>
          <w:color w:val="000000"/>
          <w:sz w:val="24"/>
          <w:szCs w:val="24"/>
        </w:rPr>
        <w:t> </w:t>
      </w:r>
      <w:r w:rsidRPr="003401D8">
        <w:rPr>
          <w:rFonts w:hAnsi="Times New Roman" w:cs="Times New Roman"/>
          <w:color w:val="000000"/>
          <w:sz w:val="24"/>
          <w:szCs w:val="24"/>
          <w:lang w:val="ru-RU"/>
        </w:rPr>
        <w:t>образовательные программы начального общего, основного общего и среднего общего образования (далее –</w:t>
      </w:r>
      <w:r>
        <w:rPr>
          <w:rFonts w:hAnsi="Times New Roman" w:cs="Times New Roman"/>
          <w:color w:val="000000"/>
          <w:sz w:val="24"/>
          <w:szCs w:val="24"/>
        </w:rPr>
        <w:t> </w:t>
      </w:r>
      <w:r w:rsidRPr="003401D8">
        <w:rPr>
          <w:rFonts w:hAnsi="Times New Roman" w:cs="Times New Roman"/>
          <w:color w:val="000000"/>
          <w:sz w:val="24"/>
          <w:szCs w:val="24"/>
          <w:lang w:val="ru-RU"/>
        </w:rPr>
        <w:t>ООП НОО, ООО и</w:t>
      </w:r>
      <w:r>
        <w:rPr>
          <w:rFonts w:hAnsi="Times New Roman" w:cs="Times New Roman"/>
          <w:color w:val="000000"/>
          <w:sz w:val="24"/>
          <w:szCs w:val="24"/>
        </w:rPr>
        <w:t> </w:t>
      </w:r>
      <w:r w:rsidRPr="003401D8">
        <w:rPr>
          <w:rFonts w:hAnsi="Times New Roman" w:cs="Times New Roman"/>
          <w:color w:val="000000"/>
          <w:sz w:val="24"/>
          <w:szCs w:val="24"/>
          <w:lang w:val="ru-RU"/>
        </w:rPr>
        <w:t>СОО), разработанные в соответствии с ФОП НОО, ООО и СОО, в том числе</w:t>
      </w:r>
      <w:r w:rsidR="000F4CF9">
        <w:rPr>
          <w:rFonts w:hAnsi="Times New Roman" w:cs="Times New Roman"/>
          <w:color w:val="000000"/>
          <w:sz w:val="24"/>
          <w:szCs w:val="24"/>
          <w:lang w:val="ru-RU"/>
        </w:rPr>
        <w:t xml:space="preserve">, </w:t>
      </w:r>
      <w:r w:rsidRPr="003401D8">
        <w:rPr>
          <w:rFonts w:hAnsi="Times New Roman" w:cs="Times New Roman"/>
          <w:color w:val="000000"/>
          <w:sz w:val="24"/>
          <w:szCs w:val="24"/>
          <w:lang w:val="ru-RU"/>
        </w:rPr>
        <w:t xml:space="preserve"> в</w:t>
      </w:r>
      <w:r>
        <w:rPr>
          <w:rFonts w:hAnsi="Times New Roman" w:cs="Times New Roman"/>
          <w:color w:val="000000"/>
          <w:sz w:val="24"/>
          <w:szCs w:val="24"/>
        </w:rPr>
        <w:t> </w:t>
      </w:r>
      <w:r w:rsidRPr="003401D8">
        <w:rPr>
          <w:rFonts w:hAnsi="Times New Roman" w:cs="Times New Roman"/>
          <w:color w:val="000000"/>
          <w:sz w:val="24"/>
          <w:szCs w:val="24"/>
          <w:lang w:val="ru-RU"/>
        </w:rPr>
        <w:t>которых содержание и</w:t>
      </w:r>
      <w:r>
        <w:rPr>
          <w:rFonts w:hAnsi="Times New Roman" w:cs="Times New Roman"/>
          <w:color w:val="000000"/>
          <w:sz w:val="24"/>
          <w:szCs w:val="24"/>
        </w:rPr>
        <w:t> </w:t>
      </w:r>
      <w:r w:rsidRPr="003401D8">
        <w:rPr>
          <w:rFonts w:hAnsi="Times New Roman" w:cs="Times New Roman"/>
          <w:color w:val="000000"/>
          <w:sz w:val="24"/>
          <w:szCs w:val="24"/>
          <w:lang w:val="ru-RU"/>
        </w:rPr>
        <w:t>планируемые результаты не</w:t>
      </w:r>
      <w:r>
        <w:rPr>
          <w:rFonts w:hAnsi="Times New Roman" w:cs="Times New Roman"/>
          <w:color w:val="000000"/>
          <w:sz w:val="24"/>
          <w:szCs w:val="24"/>
        </w:rPr>
        <w:t> </w:t>
      </w:r>
      <w:r w:rsidRPr="003401D8">
        <w:rPr>
          <w:rFonts w:hAnsi="Times New Roman" w:cs="Times New Roman"/>
          <w:color w:val="000000"/>
          <w:sz w:val="24"/>
          <w:szCs w:val="24"/>
          <w:lang w:val="ru-RU"/>
        </w:rPr>
        <w:t>ниже тех, что указаны в</w:t>
      </w:r>
      <w:r>
        <w:rPr>
          <w:rFonts w:hAnsi="Times New Roman" w:cs="Times New Roman"/>
          <w:color w:val="000000"/>
          <w:sz w:val="24"/>
          <w:szCs w:val="24"/>
        </w:rPr>
        <w:t> </w:t>
      </w:r>
      <w:r w:rsidRPr="003401D8">
        <w:rPr>
          <w:rFonts w:hAnsi="Times New Roman" w:cs="Times New Roman"/>
          <w:color w:val="000000"/>
          <w:sz w:val="24"/>
          <w:szCs w:val="24"/>
          <w:lang w:val="ru-RU"/>
        </w:rPr>
        <w:t>ФОП НОО, ООО и</w:t>
      </w:r>
      <w:r>
        <w:rPr>
          <w:rFonts w:hAnsi="Times New Roman" w:cs="Times New Roman"/>
          <w:color w:val="000000"/>
          <w:sz w:val="24"/>
          <w:szCs w:val="24"/>
        </w:rPr>
        <w:t> </w:t>
      </w:r>
      <w:r w:rsidRPr="003401D8">
        <w:rPr>
          <w:rFonts w:hAnsi="Times New Roman" w:cs="Times New Roman"/>
          <w:color w:val="000000"/>
          <w:sz w:val="24"/>
          <w:szCs w:val="24"/>
          <w:lang w:val="ru-RU"/>
        </w:rPr>
        <w:t xml:space="preserve">СОО. </w:t>
      </w:r>
      <w:r w:rsidRPr="00495B00">
        <w:rPr>
          <w:rFonts w:hAnsi="Times New Roman" w:cs="Times New Roman"/>
          <w:color w:val="000000"/>
          <w:sz w:val="24"/>
          <w:szCs w:val="24"/>
          <w:lang w:val="ru-RU"/>
        </w:rPr>
        <w:t>Также Школа реализует</w:t>
      </w:r>
      <w:r>
        <w:rPr>
          <w:rFonts w:hAnsi="Times New Roman" w:cs="Times New Roman"/>
          <w:color w:val="000000"/>
          <w:sz w:val="24"/>
          <w:szCs w:val="24"/>
        </w:rPr>
        <w:t> </w:t>
      </w:r>
      <w:r w:rsidR="000F4CF9">
        <w:rPr>
          <w:rFonts w:hAnsi="Times New Roman" w:cs="Times New Roman"/>
          <w:color w:val="000000"/>
          <w:sz w:val="24"/>
          <w:szCs w:val="24"/>
          <w:lang w:val="ru-RU"/>
        </w:rPr>
        <w:t xml:space="preserve">адаптированные основные образовательные программы.  </w:t>
      </w:r>
    </w:p>
    <w:p w:rsidR="003401D8" w:rsidRPr="003401D8" w:rsidRDefault="000F4CF9" w:rsidP="000F4CF9">
      <w:pPr>
        <w:tabs>
          <w:tab w:val="left" w:pos="709"/>
        </w:tabs>
        <w:spacing w:before="0" w:beforeAutospacing="0" w:after="0" w:afterAutospacing="0" w:line="276" w:lineRule="auto"/>
        <w:jc w:val="both"/>
        <w:rPr>
          <w:rFonts w:hAnsi="Times New Roman" w:cs="Times New Roman"/>
          <w:color w:val="000000"/>
          <w:sz w:val="24"/>
          <w:szCs w:val="24"/>
          <w:lang w:val="ru-RU"/>
        </w:rPr>
      </w:pPr>
      <w:r w:rsidRPr="003401D8">
        <w:rPr>
          <w:rFonts w:hAnsi="Times New Roman" w:cs="Times New Roman"/>
          <w:color w:val="000000"/>
          <w:sz w:val="24"/>
          <w:szCs w:val="24"/>
          <w:lang w:val="ru-RU"/>
        </w:rPr>
        <w:lastRenderedPageBreak/>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r w:rsidR="003401D8" w:rsidRPr="003401D8">
        <w:rPr>
          <w:rFonts w:hAnsi="Times New Roman" w:cs="Times New Roman"/>
          <w:color w:val="000000"/>
          <w:sz w:val="24"/>
          <w:szCs w:val="24"/>
          <w:lang w:val="ru-RU"/>
        </w:rPr>
        <w:t xml:space="preserve">При разработке </w:t>
      </w:r>
      <w:r>
        <w:rPr>
          <w:rFonts w:hAnsi="Times New Roman" w:cs="Times New Roman"/>
          <w:color w:val="000000"/>
          <w:sz w:val="24"/>
          <w:szCs w:val="24"/>
          <w:lang w:val="ru-RU"/>
        </w:rPr>
        <w:t xml:space="preserve">основных образовательных программ НОО, ООО, СОО </w:t>
      </w:r>
      <w:r w:rsidR="003401D8" w:rsidRPr="003401D8">
        <w:rPr>
          <w:rFonts w:hAnsi="Times New Roman" w:cs="Times New Roman"/>
          <w:color w:val="000000"/>
          <w:sz w:val="24"/>
          <w:szCs w:val="24"/>
          <w:lang w:val="ru-RU"/>
        </w:rPr>
        <w:t>Школа непосредственно использовала:</w:t>
      </w:r>
    </w:p>
    <w:p w:rsidR="003401D8" w:rsidRPr="003401D8" w:rsidRDefault="003401D8" w:rsidP="004A562E">
      <w:pPr>
        <w:numPr>
          <w:ilvl w:val="0"/>
          <w:numId w:val="50"/>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3401D8">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3401D8">
        <w:rPr>
          <w:rFonts w:hAnsi="Times New Roman" w:cs="Times New Roman"/>
          <w:color w:val="000000"/>
          <w:sz w:val="24"/>
          <w:szCs w:val="24"/>
          <w:lang w:val="ru-RU"/>
        </w:rPr>
        <w:t>учебным предметам «Русский язык», «Литературное чтение», «Окружающий мир»</w:t>
      </w:r>
      <w:r>
        <w:rPr>
          <w:rFonts w:hAnsi="Times New Roman" w:cs="Times New Roman"/>
          <w:color w:val="000000"/>
          <w:sz w:val="24"/>
          <w:szCs w:val="24"/>
        </w:rPr>
        <w:t> </w:t>
      </w:r>
      <w:r w:rsidRPr="003401D8">
        <w:rPr>
          <w:rFonts w:hAnsi="Times New Roman" w:cs="Times New Roman"/>
          <w:color w:val="000000"/>
          <w:sz w:val="24"/>
          <w:szCs w:val="24"/>
          <w:lang w:val="ru-RU"/>
        </w:rPr>
        <w:t>(с 01.09.2024 «Труд (технология)»)— для ООП НОО;</w:t>
      </w:r>
    </w:p>
    <w:p w:rsidR="003401D8" w:rsidRPr="003401D8" w:rsidRDefault="003401D8" w:rsidP="004A562E">
      <w:pPr>
        <w:numPr>
          <w:ilvl w:val="0"/>
          <w:numId w:val="50"/>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3401D8">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3401D8">
        <w:rPr>
          <w:rFonts w:hAnsi="Times New Roman" w:cs="Times New Roman"/>
          <w:color w:val="000000"/>
          <w:sz w:val="24"/>
          <w:szCs w:val="24"/>
          <w:lang w:val="ru-RU"/>
        </w:rPr>
        <w:t>учебным предметам «Русский язык», «Литература», «История», «Обществознание», «География» и</w:t>
      </w:r>
      <w:r>
        <w:rPr>
          <w:rFonts w:hAnsi="Times New Roman" w:cs="Times New Roman"/>
          <w:color w:val="000000"/>
          <w:sz w:val="24"/>
          <w:szCs w:val="24"/>
        </w:rPr>
        <w:t> </w:t>
      </w:r>
      <w:r w:rsidRPr="003401D8">
        <w:rPr>
          <w:rFonts w:hAnsi="Times New Roman" w:cs="Times New Roman"/>
          <w:color w:val="000000"/>
          <w:sz w:val="24"/>
          <w:szCs w:val="24"/>
          <w:lang w:val="ru-RU"/>
        </w:rPr>
        <w:t>«Основы безопасности жизнедеятельности» (с 01.09.2024</w:t>
      </w:r>
      <w:r>
        <w:rPr>
          <w:rFonts w:hAnsi="Times New Roman" w:cs="Times New Roman"/>
          <w:color w:val="000000"/>
          <w:sz w:val="24"/>
          <w:szCs w:val="24"/>
        </w:rPr>
        <w:t> </w:t>
      </w:r>
      <w:r w:rsidRPr="003401D8">
        <w:rPr>
          <w:rFonts w:hAnsi="Times New Roman" w:cs="Times New Roman"/>
          <w:color w:val="000000"/>
          <w:sz w:val="24"/>
          <w:szCs w:val="24"/>
          <w:lang w:val="ru-RU"/>
        </w:rPr>
        <w:t>«Основы безопасности и защиты Родины» и «Труд (технология)»)</w:t>
      </w:r>
      <w:r>
        <w:rPr>
          <w:rFonts w:hAnsi="Times New Roman" w:cs="Times New Roman"/>
          <w:color w:val="000000"/>
          <w:sz w:val="24"/>
          <w:szCs w:val="24"/>
        </w:rPr>
        <w:t> </w:t>
      </w:r>
      <w:r w:rsidRPr="003401D8">
        <w:rPr>
          <w:rFonts w:hAnsi="Times New Roman" w:cs="Times New Roman"/>
          <w:color w:val="000000"/>
          <w:sz w:val="24"/>
          <w:szCs w:val="24"/>
          <w:lang w:val="ru-RU"/>
        </w:rPr>
        <w:t>— для ООП ООО и</w:t>
      </w:r>
      <w:r>
        <w:rPr>
          <w:rFonts w:hAnsi="Times New Roman" w:cs="Times New Roman"/>
          <w:color w:val="000000"/>
          <w:sz w:val="24"/>
          <w:szCs w:val="24"/>
        </w:rPr>
        <w:t> </w:t>
      </w:r>
      <w:r w:rsidRPr="003401D8">
        <w:rPr>
          <w:rFonts w:hAnsi="Times New Roman" w:cs="Times New Roman"/>
          <w:color w:val="000000"/>
          <w:sz w:val="24"/>
          <w:szCs w:val="24"/>
          <w:lang w:val="ru-RU"/>
        </w:rPr>
        <w:t>ООП СОО;</w:t>
      </w:r>
    </w:p>
    <w:p w:rsidR="003401D8" w:rsidRPr="003401D8" w:rsidRDefault="003401D8" w:rsidP="004A562E">
      <w:pPr>
        <w:numPr>
          <w:ilvl w:val="0"/>
          <w:numId w:val="50"/>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3401D8">
        <w:rPr>
          <w:rFonts w:hAnsi="Times New Roman" w:cs="Times New Roman"/>
          <w:color w:val="000000"/>
          <w:sz w:val="24"/>
          <w:szCs w:val="24"/>
          <w:lang w:val="ru-RU"/>
        </w:rPr>
        <w:t>программы формирования универсальных учебных действий у</w:t>
      </w:r>
      <w:r>
        <w:rPr>
          <w:rFonts w:hAnsi="Times New Roman" w:cs="Times New Roman"/>
          <w:color w:val="000000"/>
          <w:sz w:val="24"/>
          <w:szCs w:val="24"/>
        </w:rPr>
        <w:t> </w:t>
      </w:r>
      <w:r w:rsidRPr="003401D8">
        <w:rPr>
          <w:rFonts w:hAnsi="Times New Roman" w:cs="Times New Roman"/>
          <w:color w:val="000000"/>
          <w:sz w:val="24"/>
          <w:szCs w:val="24"/>
          <w:lang w:val="ru-RU"/>
        </w:rPr>
        <w:t>учащихся;</w:t>
      </w:r>
    </w:p>
    <w:p w:rsidR="003401D8" w:rsidRDefault="003401D8" w:rsidP="004A562E">
      <w:pPr>
        <w:numPr>
          <w:ilvl w:val="0"/>
          <w:numId w:val="50"/>
        </w:numPr>
        <w:spacing w:before="0" w:beforeAutospacing="0" w:after="0" w:afterAutospacing="0" w:line="276"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федеральные</w:t>
      </w:r>
      <w:r w:rsidR="00C81303">
        <w:rPr>
          <w:rFonts w:hAnsi="Times New Roman" w:cs="Times New Roman"/>
          <w:color w:val="000000"/>
          <w:sz w:val="24"/>
          <w:szCs w:val="24"/>
          <w:lang w:val="ru-RU"/>
        </w:rPr>
        <w:t xml:space="preserve"> </w:t>
      </w:r>
      <w:r>
        <w:rPr>
          <w:rFonts w:hAnsi="Times New Roman" w:cs="Times New Roman"/>
          <w:color w:val="000000"/>
          <w:sz w:val="24"/>
          <w:szCs w:val="24"/>
        </w:rPr>
        <w:t>рабочие программы воспитания;</w:t>
      </w:r>
    </w:p>
    <w:p w:rsidR="003401D8" w:rsidRDefault="003401D8" w:rsidP="004A562E">
      <w:pPr>
        <w:numPr>
          <w:ilvl w:val="0"/>
          <w:numId w:val="50"/>
        </w:numPr>
        <w:spacing w:before="0" w:beforeAutospacing="0" w:after="0" w:afterAutospacing="0" w:line="276"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федеральные</w:t>
      </w:r>
      <w:r w:rsidR="00C81303">
        <w:rPr>
          <w:rFonts w:hAnsi="Times New Roman" w:cs="Times New Roman"/>
          <w:color w:val="000000"/>
          <w:sz w:val="24"/>
          <w:szCs w:val="24"/>
          <w:lang w:val="ru-RU"/>
        </w:rPr>
        <w:t xml:space="preserve"> </w:t>
      </w:r>
      <w:r>
        <w:rPr>
          <w:rFonts w:hAnsi="Times New Roman" w:cs="Times New Roman"/>
          <w:color w:val="000000"/>
          <w:sz w:val="24"/>
          <w:szCs w:val="24"/>
        </w:rPr>
        <w:t>учебные</w:t>
      </w:r>
      <w:r w:rsidR="00C81303">
        <w:rPr>
          <w:rFonts w:hAnsi="Times New Roman" w:cs="Times New Roman"/>
          <w:color w:val="000000"/>
          <w:sz w:val="24"/>
          <w:szCs w:val="24"/>
          <w:lang w:val="ru-RU"/>
        </w:rPr>
        <w:t xml:space="preserve"> </w:t>
      </w:r>
      <w:r>
        <w:rPr>
          <w:rFonts w:hAnsi="Times New Roman" w:cs="Times New Roman"/>
          <w:color w:val="000000"/>
          <w:sz w:val="24"/>
          <w:szCs w:val="24"/>
        </w:rPr>
        <w:t>планы;</w:t>
      </w:r>
    </w:p>
    <w:p w:rsidR="003401D8" w:rsidRPr="003401D8" w:rsidRDefault="003401D8" w:rsidP="004A562E">
      <w:pPr>
        <w:numPr>
          <w:ilvl w:val="0"/>
          <w:numId w:val="50"/>
        </w:numPr>
        <w:spacing w:before="0" w:beforeAutospacing="0" w:after="0" w:afterAutospacing="0" w:line="276" w:lineRule="auto"/>
        <w:ind w:left="780" w:right="180"/>
        <w:jc w:val="both"/>
        <w:rPr>
          <w:rFonts w:hAnsi="Times New Roman" w:cs="Times New Roman"/>
          <w:color w:val="000000"/>
          <w:sz w:val="24"/>
          <w:szCs w:val="24"/>
          <w:lang w:val="ru-RU"/>
        </w:rPr>
      </w:pPr>
      <w:r w:rsidRPr="003401D8">
        <w:rPr>
          <w:rFonts w:hAnsi="Times New Roman" w:cs="Times New Roman"/>
          <w:color w:val="000000"/>
          <w:sz w:val="24"/>
          <w:szCs w:val="24"/>
          <w:lang w:val="ru-RU"/>
        </w:rPr>
        <w:t>федеральные календарные планы воспитательной работы.</w:t>
      </w:r>
    </w:p>
    <w:p w:rsidR="000F4CF9" w:rsidRDefault="003401D8" w:rsidP="000F4CF9">
      <w:pPr>
        <w:tabs>
          <w:tab w:val="left" w:pos="709"/>
        </w:tabs>
        <w:spacing w:before="0" w:beforeAutospacing="0" w:after="0" w:afterAutospacing="0" w:line="276" w:lineRule="auto"/>
        <w:jc w:val="both"/>
        <w:rPr>
          <w:rFonts w:hAnsi="Times New Roman" w:cs="Times New Roman"/>
          <w:color w:val="000000"/>
          <w:sz w:val="24"/>
          <w:szCs w:val="24"/>
          <w:lang w:val="ru-RU"/>
        </w:rPr>
      </w:pPr>
      <w:r w:rsidRPr="003401D8">
        <w:rPr>
          <w:rFonts w:hAnsi="Times New Roman" w:cs="Times New Roman"/>
          <w:color w:val="000000"/>
          <w:sz w:val="24"/>
          <w:szCs w:val="24"/>
          <w:lang w:val="ru-RU"/>
        </w:rPr>
        <w:t xml:space="preserve">За </w:t>
      </w:r>
      <w:r>
        <w:rPr>
          <w:rFonts w:hAnsi="Times New Roman" w:cs="Times New Roman"/>
          <w:color w:val="000000"/>
          <w:sz w:val="24"/>
          <w:szCs w:val="24"/>
          <w:lang w:val="ru-RU"/>
        </w:rPr>
        <w:t xml:space="preserve">период </w:t>
      </w:r>
      <w:r w:rsidRPr="003401D8">
        <w:rPr>
          <w:rFonts w:hAnsi="Times New Roman" w:cs="Times New Roman"/>
          <w:color w:val="000000"/>
          <w:sz w:val="24"/>
          <w:szCs w:val="24"/>
          <w:lang w:val="ru-RU"/>
        </w:rPr>
        <w:t>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Школы.Анализ текущих достижений показал результаты, сопоставимые с</w:t>
      </w:r>
      <w:r>
        <w:rPr>
          <w:rFonts w:hAnsi="Times New Roman" w:cs="Times New Roman"/>
          <w:color w:val="000000"/>
          <w:sz w:val="24"/>
          <w:szCs w:val="24"/>
        </w:rPr>
        <w:t> </w:t>
      </w:r>
      <w:r w:rsidRPr="003401D8">
        <w:rPr>
          <w:rFonts w:hAnsi="Times New Roman" w:cs="Times New Roman"/>
          <w:color w:val="000000"/>
          <w:sz w:val="24"/>
          <w:szCs w:val="24"/>
          <w:lang w:val="ru-RU"/>
        </w:rPr>
        <w:t>результатами прошлого и</w:t>
      </w:r>
      <w:r>
        <w:rPr>
          <w:rFonts w:hAnsi="Times New Roman" w:cs="Times New Roman"/>
          <w:color w:val="000000"/>
          <w:sz w:val="24"/>
          <w:szCs w:val="24"/>
        </w:rPr>
        <w:t> </w:t>
      </w:r>
      <w:r w:rsidRPr="003401D8">
        <w:rPr>
          <w:rFonts w:hAnsi="Times New Roman" w:cs="Times New Roman"/>
          <w:color w:val="000000"/>
          <w:sz w:val="24"/>
          <w:szCs w:val="24"/>
          <w:lang w:val="ru-RU"/>
        </w:rPr>
        <w:t>позапрошлого годов. Учителя отмечают, что им</w:t>
      </w:r>
      <w:r>
        <w:rPr>
          <w:rFonts w:hAnsi="Times New Roman" w:cs="Times New Roman"/>
          <w:color w:val="000000"/>
          <w:sz w:val="24"/>
          <w:szCs w:val="24"/>
        </w:rPr>
        <w:t> </w:t>
      </w:r>
      <w:r w:rsidRPr="003401D8">
        <w:rPr>
          <w:rFonts w:hAnsi="Times New Roman" w:cs="Times New Roman"/>
          <w:color w:val="000000"/>
          <w:sz w:val="24"/>
          <w:szCs w:val="24"/>
          <w:lang w:val="ru-RU"/>
        </w:rPr>
        <w:t>стало проще оформлять методическую документацию с</w:t>
      </w:r>
      <w:r>
        <w:rPr>
          <w:rFonts w:hAnsi="Times New Roman" w:cs="Times New Roman"/>
          <w:color w:val="000000"/>
          <w:sz w:val="24"/>
          <w:szCs w:val="24"/>
        </w:rPr>
        <w:t> </w:t>
      </w:r>
      <w:r w:rsidRPr="003401D8">
        <w:rPr>
          <w:rFonts w:hAnsi="Times New Roman" w:cs="Times New Roman"/>
          <w:color w:val="000000"/>
          <w:sz w:val="24"/>
          <w:szCs w:val="24"/>
          <w:lang w:val="ru-RU"/>
        </w:rPr>
        <w:t>использованием различных частей ФОП и</w:t>
      </w:r>
      <w:r>
        <w:rPr>
          <w:rFonts w:hAnsi="Times New Roman" w:cs="Times New Roman"/>
          <w:color w:val="000000"/>
          <w:sz w:val="24"/>
          <w:szCs w:val="24"/>
        </w:rPr>
        <w:t> </w:t>
      </w:r>
      <w:r w:rsidRPr="003401D8">
        <w:rPr>
          <w:rFonts w:hAnsi="Times New Roman" w:cs="Times New Roman"/>
          <w:color w:val="000000"/>
          <w:sz w:val="24"/>
          <w:szCs w:val="24"/>
          <w:lang w:val="ru-RU"/>
        </w:rPr>
        <w:t>дополнительных методических документов от</w:t>
      </w:r>
      <w:r>
        <w:rPr>
          <w:rFonts w:hAnsi="Times New Roman" w:cs="Times New Roman"/>
          <w:color w:val="000000"/>
          <w:sz w:val="24"/>
          <w:szCs w:val="24"/>
        </w:rPr>
        <w:t> </w:t>
      </w:r>
      <w:r w:rsidRPr="003401D8">
        <w:rPr>
          <w:rFonts w:hAnsi="Times New Roman" w:cs="Times New Roman"/>
          <w:color w:val="000000"/>
          <w:sz w:val="24"/>
          <w:szCs w:val="24"/>
          <w:lang w:val="ru-RU"/>
        </w:rPr>
        <w:t>Минпросвещения.</w:t>
      </w:r>
      <w:r w:rsidR="003E6F47" w:rsidRPr="003E6F47">
        <w:rPr>
          <w:rFonts w:hAnsi="Times New Roman" w:cs="Times New Roman"/>
          <w:color w:val="000000"/>
          <w:sz w:val="24"/>
          <w:szCs w:val="24"/>
          <w:lang w:val="ru-RU"/>
        </w:rPr>
        <w:t>Школа функционирует в</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соответствии с</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требованиями СП</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2.4.3648-20 «Санитарно-эпидемиологические требования к</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организациям воспитания и</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обучения, отдыха и</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оздоровления детей и</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молодежи»,</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требованиями СанПиН 1.2.3685-21 «Гигиенические нормативы и</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требования к</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обеспечению безопасности</w:t>
      </w:r>
      <w:r w:rsidR="003E6F47">
        <w:rPr>
          <w:rFonts w:hAnsi="Times New Roman" w:cs="Times New Roman"/>
          <w:color w:val="000000"/>
          <w:sz w:val="24"/>
          <w:szCs w:val="24"/>
        </w:rPr>
        <w:t> </w:t>
      </w:r>
      <w:r w:rsidR="003E6F47" w:rsidRPr="003E6F47">
        <w:rPr>
          <w:rFonts w:hAnsi="Times New Roman" w:cs="Times New Roman"/>
          <w:color w:val="000000"/>
          <w:sz w:val="24"/>
          <w:szCs w:val="24"/>
          <w:lang w:val="ru-RU"/>
        </w:rPr>
        <w:t>и (или) безвредности для человека факторов среды обитания»</w:t>
      </w:r>
      <w:r w:rsidR="000F4CF9">
        <w:rPr>
          <w:rFonts w:hAnsi="Times New Roman" w:cs="Times New Roman"/>
          <w:color w:val="000000"/>
          <w:sz w:val="24"/>
          <w:szCs w:val="24"/>
          <w:lang w:val="ru-RU"/>
        </w:rPr>
        <w:t>. В</w:t>
      </w:r>
      <w:r w:rsidR="00A47EFB" w:rsidRPr="00A47EFB">
        <w:rPr>
          <w:rFonts w:hAnsi="Times New Roman" w:cs="Times New Roman"/>
          <w:color w:val="000000"/>
          <w:sz w:val="24"/>
          <w:szCs w:val="24"/>
          <w:lang w:val="ru-RU"/>
        </w:rPr>
        <w:t>едет</w:t>
      </w:r>
      <w:r w:rsidR="000F4CF9">
        <w:rPr>
          <w:rFonts w:hAnsi="Times New Roman" w:cs="Times New Roman"/>
          <w:color w:val="000000"/>
          <w:sz w:val="24"/>
          <w:szCs w:val="24"/>
          <w:lang w:val="ru-RU"/>
        </w:rPr>
        <w:t xml:space="preserve">сяработа </w:t>
      </w:r>
      <w:r w:rsidR="00A47EFB" w:rsidRPr="00A47EFB">
        <w:rPr>
          <w:rFonts w:hAnsi="Times New Roman" w:cs="Times New Roman"/>
          <w:color w:val="000000"/>
          <w:sz w:val="24"/>
          <w:szCs w:val="24"/>
          <w:lang w:val="ru-RU"/>
        </w:rPr>
        <w:t>по</w:t>
      </w:r>
      <w:r w:rsidR="00A47EFB">
        <w:rPr>
          <w:rFonts w:hAnsi="Times New Roman" w:cs="Times New Roman"/>
          <w:color w:val="000000"/>
          <w:sz w:val="24"/>
          <w:szCs w:val="24"/>
        </w:rPr>
        <w:t> </w:t>
      </w:r>
      <w:r w:rsidR="00A47EFB" w:rsidRPr="00A47EFB">
        <w:rPr>
          <w:rFonts w:hAnsi="Times New Roman" w:cs="Times New Roman"/>
          <w:color w:val="000000"/>
          <w:sz w:val="24"/>
          <w:szCs w:val="24"/>
          <w:lang w:val="ru-RU"/>
        </w:rPr>
        <w:t>формированию здорового образа жизни и</w:t>
      </w:r>
      <w:r w:rsidR="00A47EFB">
        <w:rPr>
          <w:rFonts w:hAnsi="Times New Roman" w:cs="Times New Roman"/>
          <w:color w:val="000000"/>
          <w:sz w:val="24"/>
          <w:szCs w:val="24"/>
        </w:rPr>
        <w:t> </w:t>
      </w:r>
      <w:r w:rsidR="00A47EFB" w:rsidRPr="00A47EFB">
        <w:rPr>
          <w:rFonts w:hAnsi="Times New Roman" w:cs="Times New Roman"/>
          <w:color w:val="000000"/>
          <w:sz w:val="24"/>
          <w:szCs w:val="24"/>
          <w:lang w:val="ru-RU"/>
        </w:rPr>
        <w:t>реализации технологий сбережения здоровья</w:t>
      </w:r>
      <w:r w:rsidR="000F4CF9">
        <w:rPr>
          <w:rFonts w:hAnsi="Times New Roman" w:cs="Times New Roman"/>
          <w:color w:val="000000"/>
          <w:sz w:val="24"/>
          <w:szCs w:val="24"/>
          <w:lang w:val="ru-RU"/>
        </w:rPr>
        <w:t>. У</w:t>
      </w:r>
      <w:r w:rsidR="00A47EFB" w:rsidRPr="00A47EFB">
        <w:rPr>
          <w:rFonts w:hAnsi="Times New Roman" w:cs="Times New Roman"/>
          <w:color w:val="000000"/>
          <w:sz w:val="24"/>
          <w:szCs w:val="24"/>
          <w:lang w:val="ru-RU"/>
        </w:rPr>
        <w:t>чителя проводят физкультминутки во</w:t>
      </w:r>
      <w:r w:rsidR="00A47EFB">
        <w:rPr>
          <w:rFonts w:hAnsi="Times New Roman" w:cs="Times New Roman"/>
          <w:color w:val="000000"/>
          <w:sz w:val="24"/>
          <w:szCs w:val="24"/>
        </w:rPr>
        <w:t> </w:t>
      </w:r>
      <w:r w:rsidR="00A47EFB" w:rsidRPr="00A47EFB">
        <w:rPr>
          <w:rFonts w:hAnsi="Times New Roman" w:cs="Times New Roman"/>
          <w:color w:val="000000"/>
          <w:sz w:val="24"/>
          <w:szCs w:val="24"/>
          <w:lang w:val="ru-RU"/>
        </w:rPr>
        <w:t>время занятий, гимнастику для глаз, обеспечивается контроль за</w:t>
      </w:r>
      <w:r w:rsidR="00A47EFB">
        <w:rPr>
          <w:rFonts w:hAnsi="Times New Roman" w:cs="Times New Roman"/>
          <w:color w:val="000000"/>
          <w:sz w:val="24"/>
          <w:szCs w:val="24"/>
        </w:rPr>
        <w:t> </w:t>
      </w:r>
      <w:r w:rsidR="00A47EFB" w:rsidRPr="00A47EFB">
        <w:rPr>
          <w:rFonts w:hAnsi="Times New Roman" w:cs="Times New Roman"/>
          <w:color w:val="000000"/>
          <w:sz w:val="24"/>
          <w:szCs w:val="24"/>
          <w:lang w:val="ru-RU"/>
        </w:rPr>
        <w:t>осанкой, в</w:t>
      </w:r>
      <w:r w:rsidR="00A47EFB">
        <w:rPr>
          <w:rFonts w:hAnsi="Times New Roman" w:cs="Times New Roman"/>
          <w:color w:val="000000"/>
          <w:sz w:val="24"/>
          <w:szCs w:val="24"/>
        </w:rPr>
        <w:t> </w:t>
      </w:r>
      <w:r w:rsidR="00A47EFB" w:rsidRPr="00A47EFB">
        <w:rPr>
          <w:rFonts w:hAnsi="Times New Roman" w:cs="Times New Roman"/>
          <w:color w:val="000000"/>
          <w:sz w:val="24"/>
          <w:szCs w:val="24"/>
          <w:lang w:val="ru-RU"/>
        </w:rPr>
        <w:t>том числе во</w:t>
      </w:r>
      <w:r w:rsidR="00A47EFB">
        <w:rPr>
          <w:rFonts w:hAnsi="Times New Roman" w:cs="Times New Roman"/>
          <w:color w:val="000000"/>
          <w:sz w:val="24"/>
          <w:szCs w:val="24"/>
        </w:rPr>
        <w:t> </w:t>
      </w:r>
      <w:r w:rsidR="00A47EFB" w:rsidRPr="00A47EFB">
        <w:rPr>
          <w:rFonts w:hAnsi="Times New Roman" w:cs="Times New Roman"/>
          <w:color w:val="000000"/>
          <w:sz w:val="24"/>
          <w:szCs w:val="24"/>
          <w:lang w:val="ru-RU"/>
        </w:rPr>
        <w:t>время письма, рисования и</w:t>
      </w:r>
      <w:r w:rsidR="00A47EFB">
        <w:rPr>
          <w:rFonts w:hAnsi="Times New Roman" w:cs="Times New Roman"/>
          <w:color w:val="000000"/>
          <w:sz w:val="24"/>
          <w:szCs w:val="24"/>
        </w:rPr>
        <w:t> </w:t>
      </w:r>
      <w:r w:rsidR="00A47EFB" w:rsidRPr="00A47EFB">
        <w:rPr>
          <w:rFonts w:hAnsi="Times New Roman" w:cs="Times New Roman"/>
          <w:color w:val="000000"/>
          <w:sz w:val="24"/>
          <w:szCs w:val="24"/>
          <w:lang w:val="ru-RU"/>
        </w:rPr>
        <w:t>использования электронных средств обучения.</w:t>
      </w:r>
    </w:p>
    <w:p w:rsidR="000F4CF9" w:rsidRPr="00495B00" w:rsidRDefault="000F4CF9" w:rsidP="000F4CF9">
      <w:pPr>
        <w:tabs>
          <w:tab w:val="left" w:pos="709"/>
        </w:tabs>
        <w:spacing w:before="0" w:beforeAutospacing="0" w:after="0" w:afterAutospacing="0" w:line="276" w:lineRule="auto"/>
        <w:jc w:val="both"/>
        <w:rPr>
          <w:rFonts w:hAnsi="Times New Roman" w:cs="Times New Roman"/>
          <w:color w:val="000000"/>
          <w:sz w:val="24"/>
          <w:szCs w:val="24"/>
          <w:lang w:val="ru-RU"/>
        </w:rPr>
      </w:pPr>
    </w:p>
    <w:p w:rsidR="00D36EE6" w:rsidRPr="006C2A5B" w:rsidRDefault="00785206" w:rsidP="000F4CF9">
      <w:pPr>
        <w:spacing w:before="0" w:beforeAutospacing="0" w:after="0" w:afterAutospacing="0" w:line="276" w:lineRule="auto"/>
        <w:jc w:val="center"/>
        <w:rPr>
          <w:b/>
          <w:bCs/>
          <w:color w:val="252525"/>
          <w:spacing w:val="-2"/>
          <w:sz w:val="28"/>
          <w:szCs w:val="28"/>
          <w:lang w:val="ru-RU"/>
        </w:rPr>
      </w:pPr>
      <w:r w:rsidRPr="006C2A5B">
        <w:rPr>
          <w:b/>
          <w:bCs/>
          <w:color w:val="252525"/>
          <w:spacing w:val="-2"/>
          <w:sz w:val="28"/>
          <w:szCs w:val="28"/>
          <w:lang w:val="ru-RU"/>
        </w:rPr>
        <w:t>Система</w:t>
      </w:r>
      <w:r w:rsidRPr="006C2A5B">
        <w:rPr>
          <w:b/>
          <w:bCs/>
          <w:color w:val="252525"/>
          <w:spacing w:val="-2"/>
          <w:sz w:val="28"/>
          <w:szCs w:val="28"/>
        </w:rPr>
        <w:t> </w:t>
      </w:r>
      <w:r w:rsidRPr="006C2A5B">
        <w:rPr>
          <w:b/>
          <w:bCs/>
          <w:color w:val="252525"/>
          <w:spacing w:val="-2"/>
          <w:sz w:val="28"/>
          <w:szCs w:val="28"/>
          <w:lang w:val="ru-RU"/>
        </w:rPr>
        <w:t>управления организацией</w:t>
      </w:r>
    </w:p>
    <w:p w:rsidR="004E559A" w:rsidRDefault="00785206" w:rsidP="004E559A">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Управление осуществляется на принципах единоначалия и самоуправления.</w:t>
      </w:r>
    </w:p>
    <w:p w:rsidR="004E559A" w:rsidRDefault="004E559A" w:rsidP="004E559A">
      <w:pPr>
        <w:spacing w:before="0" w:beforeAutospacing="0" w:after="0" w:afterAutospacing="0" w:line="276" w:lineRule="auto"/>
        <w:jc w:val="both"/>
        <w:rPr>
          <w:rFonts w:hAnsi="Times New Roman" w:cs="Times New Roman"/>
          <w:b/>
          <w:bCs/>
          <w:color w:val="000000"/>
          <w:sz w:val="24"/>
          <w:szCs w:val="24"/>
          <w:lang w:val="ru-RU"/>
        </w:rPr>
      </w:pPr>
      <w:r w:rsidRPr="00495B00">
        <w:rPr>
          <w:rFonts w:hAnsi="Times New Roman" w:cs="Times New Roman"/>
          <w:b/>
          <w:bCs/>
          <w:color w:val="000000"/>
          <w:sz w:val="24"/>
          <w:szCs w:val="24"/>
          <w:lang w:val="ru-RU"/>
        </w:rPr>
        <w:t xml:space="preserve">Таблица 1. </w:t>
      </w:r>
    </w:p>
    <w:p w:rsidR="00D36EE6" w:rsidRPr="00495B00" w:rsidRDefault="00785206" w:rsidP="004E559A">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b/>
          <w:bCs/>
          <w:color w:val="000000"/>
          <w:sz w:val="24"/>
          <w:szCs w:val="24"/>
          <w:lang w:val="ru-RU"/>
        </w:rPr>
        <w:t>Органы управления, действующие в Школе</w:t>
      </w:r>
    </w:p>
    <w:tbl>
      <w:tblPr>
        <w:tblW w:w="5000" w:type="pct"/>
        <w:tblCellMar>
          <w:top w:w="15" w:type="dxa"/>
          <w:left w:w="15" w:type="dxa"/>
          <w:bottom w:w="15" w:type="dxa"/>
          <w:right w:w="15" w:type="dxa"/>
        </w:tblCellMar>
        <w:tblLook w:val="0600"/>
      </w:tblPr>
      <w:tblGrid>
        <w:gridCol w:w="2539"/>
        <w:gridCol w:w="7129"/>
      </w:tblGrid>
      <w:tr w:rsidR="00D36EE6" w:rsidTr="00F02E95">
        <w:tc>
          <w:tcPr>
            <w:tcW w:w="2379" w:type="dxa"/>
            <w:tcBorders>
              <w:top w:val="single" w:sz="6" w:space="0" w:color="000000"/>
              <w:left w:val="single" w:sz="6" w:space="0" w:color="000000"/>
              <w:bottom w:val="single" w:sz="6" w:space="0" w:color="000000"/>
              <w:right w:val="single" w:sz="6" w:space="0" w:color="000000"/>
            </w:tcBorders>
            <w:vAlign w:val="center"/>
          </w:tcPr>
          <w:p w:rsidR="00D36EE6" w:rsidRDefault="00785206" w:rsidP="00C81303">
            <w:pPr>
              <w:spacing w:before="0" w:beforeAutospacing="0" w:after="0" w:afterAutospacing="0" w:line="276" w:lineRule="auto"/>
              <w:jc w:val="center"/>
              <w:rPr>
                <w:rFonts w:hAnsi="Times New Roman" w:cs="Times New Roman"/>
                <w:b/>
                <w:bCs/>
                <w:color w:val="000000"/>
                <w:sz w:val="24"/>
                <w:szCs w:val="24"/>
              </w:rPr>
            </w:pPr>
            <w:r w:rsidRPr="003401D8">
              <w:rPr>
                <w:rFonts w:hAnsi="Times New Roman" w:cs="Times New Roman"/>
                <w:b/>
                <w:bCs/>
                <w:color w:val="000000"/>
                <w:sz w:val="24"/>
                <w:szCs w:val="24"/>
                <w:lang w:val="ru-RU"/>
              </w:rPr>
              <w:t>Наимен</w:t>
            </w:r>
            <w:r>
              <w:rPr>
                <w:rFonts w:hAnsi="Times New Roman" w:cs="Times New Roman"/>
                <w:b/>
                <w:bCs/>
                <w:color w:val="000000"/>
                <w:sz w:val="24"/>
                <w:szCs w:val="24"/>
              </w:rPr>
              <w:t>ование</w:t>
            </w:r>
            <w:r w:rsidR="00C81303">
              <w:rPr>
                <w:rFonts w:hAnsi="Times New Roman" w:cs="Times New Roman"/>
                <w:b/>
                <w:bCs/>
                <w:color w:val="000000"/>
                <w:sz w:val="24"/>
                <w:szCs w:val="24"/>
                <w:lang w:val="ru-RU"/>
              </w:rPr>
              <w:t xml:space="preserve"> </w:t>
            </w:r>
            <w:r>
              <w:rPr>
                <w:rFonts w:hAnsi="Times New Roman" w:cs="Times New Roman"/>
                <w:b/>
                <w:bCs/>
                <w:color w:val="000000"/>
                <w:sz w:val="24"/>
                <w:szCs w:val="24"/>
              </w:rPr>
              <w:t>органа</w:t>
            </w:r>
          </w:p>
        </w:tc>
        <w:tc>
          <w:tcPr>
            <w:tcW w:w="6678" w:type="dxa"/>
            <w:tcBorders>
              <w:top w:val="single" w:sz="6" w:space="0" w:color="000000"/>
              <w:left w:val="single" w:sz="6" w:space="0" w:color="000000"/>
              <w:bottom w:val="single" w:sz="6" w:space="0" w:color="000000"/>
              <w:right w:val="single" w:sz="6" w:space="0" w:color="000000"/>
            </w:tcBorders>
            <w:vAlign w:val="center"/>
          </w:tcPr>
          <w:p w:rsidR="00D36EE6" w:rsidRDefault="00785206" w:rsidP="00C81303">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Функции</w:t>
            </w:r>
          </w:p>
        </w:tc>
      </w:tr>
      <w:tr w:rsidR="00D36EE6" w:rsidRPr="00943C11" w:rsidTr="00F02E95">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b/>
                <w:bCs/>
                <w:color w:val="000000"/>
                <w:sz w:val="24"/>
                <w:szCs w:val="24"/>
              </w:rPr>
              <w:t>Директор</w:t>
            </w:r>
          </w:p>
        </w:tc>
        <w:tc>
          <w:tcPr>
            <w:tcW w:w="6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495B00" w:rsidRDefault="0078520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F02E95" w:rsidRPr="00943C11" w:rsidTr="00F02E95">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2E95" w:rsidRPr="00F02E95" w:rsidRDefault="00F02E95" w:rsidP="004A562E">
            <w:pPr>
              <w:spacing w:before="0" w:beforeAutospacing="0" w:after="0" w:afterAutospacing="0" w:line="276" w:lineRule="auto"/>
              <w:rPr>
                <w:rFonts w:hAnsi="Times New Roman" w:cs="Times New Roman"/>
                <w:color w:val="000000"/>
                <w:sz w:val="24"/>
                <w:szCs w:val="24"/>
                <w:lang w:val="ru-RU"/>
              </w:rPr>
            </w:pPr>
            <w:r>
              <w:rPr>
                <w:rFonts w:hAnsi="Times New Roman" w:cs="Times New Roman"/>
                <w:b/>
                <w:bCs/>
                <w:color w:val="000000"/>
                <w:sz w:val="24"/>
                <w:szCs w:val="24"/>
                <w:lang w:val="ru-RU"/>
              </w:rPr>
              <w:t>Совет школы</w:t>
            </w:r>
          </w:p>
        </w:tc>
        <w:tc>
          <w:tcPr>
            <w:tcW w:w="6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2E95" w:rsidRPr="008F61EC" w:rsidRDefault="00F02E95" w:rsidP="004A562E">
            <w:pPr>
              <w:pStyle w:val="a3"/>
              <w:spacing w:after="0"/>
              <w:ind w:left="0" w:right="4"/>
              <w:jc w:val="both"/>
              <w:rPr>
                <w:rFonts w:ascii="Times New Roman" w:hAnsi="Times New Roman" w:cs="Times New Roman"/>
                <w:sz w:val="24"/>
                <w:szCs w:val="24"/>
              </w:rPr>
            </w:pPr>
            <w:r w:rsidRPr="008F61EC">
              <w:rPr>
                <w:rFonts w:ascii="Times New Roman" w:hAnsi="Times New Roman" w:cs="Times New Roman"/>
                <w:sz w:val="24"/>
                <w:szCs w:val="24"/>
              </w:rPr>
              <w:t>Рассматривает вопросы:</w:t>
            </w:r>
          </w:p>
          <w:p w:rsidR="00F02E95" w:rsidRPr="008F61EC" w:rsidRDefault="00F02E95" w:rsidP="004A562E">
            <w:pPr>
              <w:pStyle w:val="a3"/>
              <w:numPr>
                <w:ilvl w:val="0"/>
                <w:numId w:val="51"/>
              </w:numPr>
              <w:spacing w:after="0"/>
              <w:ind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lastRenderedPageBreak/>
              <w:t>определение основных направлений  развития;</w:t>
            </w:r>
          </w:p>
          <w:p w:rsidR="00F02E95" w:rsidRPr="008F61EC" w:rsidRDefault="00F02E95" w:rsidP="004A562E">
            <w:pPr>
              <w:pStyle w:val="a3"/>
              <w:numPr>
                <w:ilvl w:val="0"/>
                <w:numId w:val="51"/>
              </w:numPr>
              <w:spacing w:after="0"/>
              <w:ind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содействие укреплению материально-технической базы;</w:t>
            </w:r>
          </w:p>
          <w:p w:rsidR="00F02E95" w:rsidRPr="008F61EC" w:rsidRDefault="00F02E95" w:rsidP="004A562E">
            <w:pPr>
              <w:pStyle w:val="a3"/>
              <w:numPr>
                <w:ilvl w:val="0"/>
                <w:numId w:val="51"/>
              </w:numPr>
              <w:spacing w:after="0"/>
              <w:ind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содействие  организации деятельности школы путем консультирования работников, информационной поддержки проводимых мероприятий;</w:t>
            </w:r>
          </w:p>
          <w:p w:rsidR="00F02E95" w:rsidRPr="008F61EC" w:rsidRDefault="00F02E95" w:rsidP="004A562E">
            <w:pPr>
              <w:pStyle w:val="a3"/>
              <w:numPr>
                <w:ilvl w:val="0"/>
                <w:numId w:val="51"/>
              </w:numPr>
              <w:spacing w:after="0"/>
              <w:ind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контроль за реализацией образовательных программ в соответствии с учебным планом и календарным  учебным графиком;</w:t>
            </w:r>
          </w:p>
          <w:p w:rsidR="00F02E95" w:rsidRPr="008F61EC" w:rsidRDefault="00F02E95" w:rsidP="004A562E">
            <w:pPr>
              <w:pStyle w:val="a3"/>
              <w:numPr>
                <w:ilvl w:val="0"/>
                <w:numId w:val="51"/>
              </w:numPr>
              <w:spacing w:after="0"/>
              <w:ind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организация контроля  за организацией питания;</w:t>
            </w:r>
          </w:p>
          <w:p w:rsidR="00F02E95" w:rsidRPr="008F61EC" w:rsidRDefault="00F02E95" w:rsidP="004A562E">
            <w:pPr>
              <w:pStyle w:val="a3"/>
              <w:numPr>
                <w:ilvl w:val="0"/>
                <w:numId w:val="51"/>
              </w:numPr>
              <w:spacing w:after="0"/>
              <w:ind w:right="4"/>
              <w:jc w:val="both"/>
              <w:rPr>
                <w:rFonts w:ascii="Times New Roman" w:hAnsi="Times New Roman" w:cs="Times New Roman"/>
                <w:sz w:val="24"/>
                <w:szCs w:val="24"/>
              </w:rPr>
            </w:pPr>
            <w:r w:rsidRPr="008F61EC">
              <w:rPr>
                <w:rFonts w:ascii="Times New Roman" w:eastAsia="Times New Roman" w:hAnsi="Times New Roman" w:cs="Times New Roman"/>
                <w:iCs/>
                <w:sz w:val="24"/>
                <w:szCs w:val="24"/>
              </w:rPr>
              <w:t>контроль за целевым и рациональным расходованием финансовых средств.</w:t>
            </w:r>
          </w:p>
        </w:tc>
      </w:tr>
      <w:tr w:rsidR="00D36EE6" w:rsidTr="00F02E95">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b/>
                <w:bCs/>
                <w:color w:val="000000"/>
                <w:sz w:val="24"/>
                <w:szCs w:val="24"/>
              </w:rPr>
              <w:lastRenderedPageBreak/>
              <w:t>Педагогический</w:t>
            </w:r>
            <w:r w:rsidR="00C81303">
              <w:rPr>
                <w:rFonts w:hAnsi="Times New Roman" w:cs="Times New Roman"/>
                <w:b/>
                <w:bCs/>
                <w:color w:val="000000"/>
                <w:sz w:val="24"/>
                <w:szCs w:val="24"/>
                <w:lang w:val="ru-RU"/>
              </w:rPr>
              <w:t xml:space="preserve"> </w:t>
            </w:r>
            <w:r>
              <w:rPr>
                <w:rFonts w:hAnsi="Times New Roman" w:cs="Times New Roman"/>
                <w:b/>
                <w:bCs/>
                <w:color w:val="000000"/>
                <w:sz w:val="24"/>
                <w:szCs w:val="24"/>
              </w:rPr>
              <w:t>совет</w:t>
            </w:r>
          </w:p>
        </w:tc>
        <w:tc>
          <w:tcPr>
            <w:tcW w:w="6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495B00" w:rsidRDefault="0078520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D36EE6" w:rsidRDefault="00785206" w:rsidP="004A562E">
            <w:pPr>
              <w:numPr>
                <w:ilvl w:val="0"/>
                <w:numId w:val="1"/>
              </w:numPr>
              <w:spacing w:before="0" w:beforeAutospacing="0" w:after="0" w:afterAutospacing="0" w:line="276"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развития</w:t>
            </w:r>
            <w:r w:rsidR="00C81303">
              <w:rPr>
                <w:rFonts w:hAnsi="Times New Roman" w:cs="Times New Roman"/>
                <w:color w:val="000000"/>
                <w:sz w:val="24"/>
                <w:szCs w:val="24"/>
                <w:lang w:val="ru-RU"/>
              </w:rPr>
              <w:t xml:space="preserve"> </w:t>
            </w:r>
            <w:r>
              <w:rPr>
                <w:rFonts w:hAnsi="Times New Roman" w:cs="Times New Roman"/>
                <w:color w:val="000000"/>
                <w:sz w:val="24"/>
                <w:szCs w:val="24"/>
              </w:rPr>
              <w:t>образовательных</w:t>
            </w:r>
            <w:r w:rsidR="00C81303">
              <w:rPr>
                <w:rFonts w:hAnsi="Times New Roman" w:cs="Times New Roman"/>
                <w:color w:val="000000"/>
                <w:sz w:val="24"/>
                <w:szCs w:val="24"/>
                <w:lang w:val="ru-RU"/>
              </w:rPr>
              <w:t xml:space="preserve"> </w:t>
            </w:r>
            <w:r>
              <w:rPr>
                <w:rFonts w:hAnsi="Times New Roman" w:cs="Times New Roman"/>
                <w:color w:val="000000"/>
                <w:sz w:val="24"/>
                <w:szCs w:val="24"/>
              </w:rPr>
              <w:t>услуг;</w:t>
            </w:r>
          </w:p>
          <w:p w:rsidR="00D36EE6" w:rsidRDefault="00785206" w:rsidP="004A562E">
            <w:pPr>
              <w:numPr>
                <w:ilvl w:val="0"/>
                <w:numId w:val="1"/>
              </w:numPr>
              <w:spacing w:before="0" w:beforeAutospacing="0" w:after="0" w:afterAutospacing="0" w:line="276" w:lineRule="auto"/>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w:t>
            </w:r>
            <w:r w:rsidR="00C81303">
              <w:rPr>
                <w:rFonts w:hAnsi="Times New Roman" w:cs="Times New Roman"/>
                <w:color w:val="000000"/>
                <w:sz w:val="24"/>
                <w:szCs w:val="24"/>
                <w:lang w:val="ru-RU"/>
              </w:rPr>
              <w:t xml:space="preserve"> </w:t>
            </w:r>
            <w:r>
              <w:rPr>
                <w:rFonts w:hAnsi="Times New Roman" w:cs="Times New Roman"/>
                <w:color w:val="000000"/>
                <w:sz w:val="24"/>
                <w:szCs w:val="24"/>
              </w:rPr>
              <w:t>образовательных</w:t>
            </w:r>
            <w:r w:rsidR="00C81303">
              <w:rPr>
                <w:rFonts w:hAnsi="Times New Roman" w:cs="Times New Roman"/>
                <w:color w:val="000000"/>
                <w:sz w:val="24"/>
                <w:szCs w:val="24"/>
                <w:lang w:val="ru-RU"/>
              </w:rPr>
              <w:t xml:space="preserve"> </w:t>
            </w:r>
            <w:r>
              <w:rPr>
                <w:rFonts w:hAnsi="Times New Roman" w:cs="Times New Roman"/>
                <w:color w:val="000000"/>
                <w:sz w:val="24"/>
                <w:szCs w:val="24"/>
              </w:rPr>
              <w:t>отношений;</w:t>
            </w:r>
          </w:p>
          <w:p w:rsidR="00D36EE6" w:rsidRDefault="00785206" w:rsidP="004A562E">
            <w:pPr>
              <w:numPr>
                <w:ilvl w:val="0"/>
                <w:numId w:val="1"/>
              </w:numPr>
              <w:spacing w:before="0" w:beforeAutospacing="0" w:after="0" w:afterAutospacing="0" w:line="276"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разработки</w:t>
            </w:r>
            <w:r w:rsidR="00C81303">
              <w:rPr>
                <w:rFonts w:hAnsi="Times New Roman" w:cs="Times New Roman"/>
                <w:color w:val="000000"/>
                <w:sz w:val="24"/>
                <w:szCs w:val="24"/>
                <w:lang w:val="ru-RU"/>
              </w:rPr>
              <w:t xml:space="preserve"> </w:t>
            </w:r>
            <w:r>
              <w:rPr>
                <w:rFonts w:hAnsi="Times New Roman" w:cs="Times New Roman"/>
                <w:color w:val="000000"/>
                <w:sz w:val="24"/>
                <w:szCs w:val="24"/>
              </w:rPr>
              <w:t>образовательных программ;</w:t>
            </w:r>
          </w:p>
          <w:p w:rsidR="00D36EE6" w:rsidRPr="00495B00" w:rsidRDefault="00785206" w:rsidP="004A562E">
            <w:pPr>
              <w:numPr>
                <w:ilvl w:val="0"/>
                <w:numId w:val="1"/>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выбора учебников, учебных пособий, средств обучения и воспитания;</w:t>
            </w:r>
          </w:p>
          <w:p w:rsidR="00D36EE6" w:rsidRPr="00495B00" w:rsidRDefault="00785206" w:rsidP="004A562E">
            <w:pPr>
              <w:numPr>
                <w:ilvl w:val="0"/>
                <w:numId w:val="1"/>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материально-технического обеспечения образовательного процесса;</w:t>
            </w:r>
          </w:p>
          <w:p w:rsidR="00D36EE6" w:rsidRPr="00495B00" w:rsidRDefault="00785206" w:rsidP="004A562E">
            <w:pPr>
              <w:numPr>
                <w:ilvl w:val="0"/>
                <w:numId w:val="1"/>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аттестации, повышения квалификации педагогических работников;</w:t>
            </w:r>
          </w:p>
          <w:p w:rsidR="00D36EE6" w:rsidRDefault="00785206" w:rsidP="004A562E">
            <w:pPr>
              <w:numPr>
                <w:ilvl w:val="0"/>
                <w:numId w:val="1"/>
              </w:numPr>
              <w:spacing w:before="0" w:beforeAutospacing="0" w:after="0" w:afterAutospacing="0" w:line="276" w:lineRule="auto"/>
              <w:ind w:left="780" w:right="180"/>
              <w:rPr>
                <w:rFonts w:hAnsi="Times New Roman" w:cs="Times New Roman"/>
                <w:color w:val="000000"/>
                <w:sz w:val="24"/>
                <w:szCs w:val="24"/>
              </w:rPr>
            </w:pPr>
            <w:r>
              <w:rPr>
                <w:rFonts w:hAnsi="Times New Roman" w:cs="Times New Roman"/>
                <w:color w:val="000000"/>
                <w:sz w:val="24"/>
                <w:szCs w:val="24"/>
              </w:rPr>
              <w:t>координации</w:t>
            </w:r>
            <w:r w:rsidR="00C81303">
              <w:rPr>
                <w:rFonts w:hAnsi="Times New Roman" w:cs="Times New Roman"/>
                <w:color w:val="000000"/>
                <w:sz w:val="24"/>
                <w:szCs w:val="24"/>
                <w:lang w:val="ru-RU"/>
              </w:rPr>
              <w:t xml:space="preserve"> </w:t>
            </w:r>
            <w:r>
              <w:rPr>
                <w:rFonts w:hAnsi="Times New Roman" w:cs="Times New Roman"/>
                <w:color w:val="000000"/>
                <w:sz w:val="24"/>
                <w:szCs w:val="24"/>
              </w:rPr>
              <w:t>деятельности</w:t>
            </w:r>
            <w:r w:rsidR="00C81303">
              <w:rPr>
                <w:rFonts w:hAnsi="Times New Roman" w:cs="Times New Roman"/>
                <w:color w:val="000000"/>
                <w:sz w:val="24"/>
                <w:szCs w:val="24"/>
                <w:lang w:val="ru-RU"/>
              </w:rPr>
              <w:t xml:space="preserve"> </w:t>
            </w:r>
            <w:r>
              <w:rPr>
                <w:rFonts w:hAnsi="Times New Roman" w:cs="Times New Roman"/>
                <w:color w:val="000000"/>
                <w:sz w:val="24"/>
                <w:szCs w:val="24"/>
              </w:rPr>
              <w:t>методических</w:t>
            </w:r>
            <w:r w:rsidR="00C81303">
              <w:rPr>
                <w:rFonts w:hAnsi="Times New Roman" w:cs="Times New Roman"/>
                <w:color w:val="000000"/>
                <w:sz w:val="24"/>
                <w:szCs w:val="24"/>
                <w:lang w:val="ru-RU"/>
              </w:rPr>
              <w:t xml:space="preserve"> </w:t>
            </w:r>
            <w:r>
              <w:rPr>
                <w:rFonts w:hAnsi="Times New Roman" w:cs="Times New Roman"/>
                <w:color w:val="000000"/>
                <w:sz w:val="24"/>
                <w:szCs w:val="24"/>
              </w:rPr>
              <w:t>объединений</w:t>
            </w:r>
          </w:p>
        </w:tc>
      </w:tr>
      <w:tr w:rsidR="00D36EE6" w:rsidRPr="00943C11" w:rsidTr="00F02E95">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b/>
                <w:bCs/>
                <w:color w:val="000000"/>
                <w:sz w:val="24"/>
                <w:szCs w:val="24"/>
              </w:rPr>
              <w:t>Общее</w:t>
            </w:r>
            <w:r w:rsidR="00C81303">
              <w:rPr>
                <w:rFonts w:hAnsi="Times New Roman" w:cs="Times New Roman"/>
                <w:b/>
                <w:bCs/>
                <w:color w:val="000000"/>
                <w:sz w:val="24"/>
                <w:szCs w:val="24"/>
                <w:lang w:val="ru-RU"/>
              </w:rPr>
              <w:t xml:space="preserve"> </w:t>
            </w:r>
            <w:r>
              <w:rPr>
                <w:rFonts w:hAnsi="Times New Roman" w:cs="Times New Roman"/>
                <w:b/>
                <w:bCs/>
                <w:color w:val="000000"/>
                <w:sz w:val="24"/>
                <w:szCs w:val="24"/>
              </w:rPr>
              <w:t>собрание</w:t>
            </w:r>
            <w:r w:rsidR="00C81303">
              <w:rPr>
                <w:rFonts w:hAnsi="Times New Roman" w:cs="Times New Roman"/>
                <w:b/>
                <w:bCs/>
                <w:color w:val="000000"/>
                <w:sz w:val="24"/>
                <w:szCs w:val="24"/>
                <w:lang w:val="ru-RU"/>
              </w:rPr>
              <w:t xml:space="preserve"> </w:t>
            </w:r>
            <w:r>
              <w:rPr>
                <w:rFonts w:hAnsi="Times New Roman" w:cs="Times New Roman"/>
                <w:b/>
                <w:bCs/>
                <w:color w:val="000000"/>
                <w:sz w:val="24"/>
                <w:szCs w:val="24"/>
              </w:rPr>
              <w:t>работников</w:t>
            </w:r>
          </w:p>
        </w:tc>
        <w:tc>
          <w:tcPr>
            <w:tcW w:w="6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495B00" w:rsidRDefault="0078520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D36EE6" w:rsidRPr="00495B00" w:rsidRDefault="00785206" w:rsidP="004A562E">
            <w:pPr>
              <w:numPr>
                <w:ilvl w:val="0"/>
                <w:numId w:val="2"/>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D36EE6" w:rsidRPr="00495B00" w:rsidRDefault="00785206" w:rsidP="004A562E">
            <w:pPr>
              <w:numPr>
                <w:ilvl w:val="0"/>
                <w:numId w:val="2"/>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36EE6" w:rsidRPr="00495B00" w:rsidRDefault="00785206" w:rsidP="004A562E">
            <w:pPr>
              <w:numPr>
                <w:ilvl w:val="0"/>
                <w:numId w:val="2"/>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D36EE6" w:rsidRPr="00495B00" w:rsidRDefault="00785206" w:rsidP="004A562E">
            <w:pPr>
              <w:numPr>
                <w:ilvl w:val="0"/>
                <w:numId w:val="2"/>
              </w:numPr>
              <w:spacing w:before="0" w:beforeAutospacing="0" w:after="0" w:afterAutospacing="0" w:line="276" w:lineRule="auto"/>
              <w:ind w:left="780" w:right="180"/>
              <w:rPr>
                <w:rFonts w:hAnsi="Times New Roman" w:cs="Times New Roman"/>
                <w:color w:val="000000"/>
                <w:sz w:val="24"/>
                <w:szCs w:val="24"/>
                <w:lang w:val="ru-RU"/>
              </w:rPr>
            </w:pPr>
            <w:r w:rsidRPr="00495B00">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6C2A5B" w:rsidRDefault="006C2A5B" w:rsidP="004A562E">
      <w:pPr>
        <w:spacing w:before="0" w:beforeAutospacing="0" w:after="0" w:afterAutospacing="0" w:line="276" w:lineRule="auto"/>
        <w:rPr>
          <w:rFonts w:hAnsi="Times New Roman" w:cs="Times New Roman"/>
          <w:color w:val="000000"/>
          <w:sz w:val="24"/>
          <w:szCs w:val="24"/>
          <w:lang w:val="ru-RU"/>
        </w:rPr>
      </w:pPr>
    </w:p>
    <w:p w:rsidR="004D5876" w:rsidRPr="006C2A5B" w:rsidRDefault="00785206" w:rsidP="006C2A5B">
      <w:pPr>
        <w:tabs>
          <w:tab w:val="left" w:pos="709"/>
        </w:tabs>
        <w:spacing w:before="0" w:beforeAutospacing="0" w:after="0" w:afterAutospacing="0" w:line="276" w:lineRule="auto"/>
        <w:jc w:val="both"/>
        <w:rPr>
          <w:rFonts w:ascii="Times New Roman" w:hAnsi="Times New Roman" w:cs="Times New Roman"/>
          <w:sz w:val="24"/>
          <w:szCs w:val="24"/>
          <w:lang w:val="ru-RU"/>
        </w:rPr>
      </w:pPr>
      <w:r w:rsidRPr="00495B00">
        <w:rPr>
          <w:rFonts w:hAnsi="Times New Roman" w:cs="Times New Roman"/>
          <w:color w:val="000000"/>
          <w:sz w:val="24"/>
          <w:szCs w:val="24"/>
          <w:lang w:val="ru-RU"/>
        </w:rPr>
        <w:t>Для осуществления учебно-методической работы в Школе создано  методическ</w:t>
      </w:r>
      <w:r w:rsidR="001F30A6">
        <w:rPr>
          <w:rFonts w:hAnsi="Times New Roman" w:cs="Times New Roman"/>
          <w:color w:val="000000"/>
          <w:sz w:val="24"/>
          <w:szCs w:val="24"/>
          <w:lang w:val="ru-RU"/>
        </w:rPr>
        <w:t>ое</w:t>
      </w:r>
      <w:r w:rsidRPr="00495B00">
        <w:rPr>
          <w:rFonts w:hAnsi="Times New Roman" w:cs="Times New Roman"/>
          <w:color w:val="000000"/>
          <w:sz w:val="24"/>
          <w:szCs w:val="24"/>
          <w:lang w:val="ru-RU"/>
        </w:rPr>
        <w:t xml:space="preserve"> объединени</w:t>
      </w:r>
      <w:r w:rsidR="001F30A6">
        <w:rPr>
          <w:rFonts w:hAnsi="Times New Roman" w:cs="Times New Roman"/>
          <w:color w:val="000000"/>
          <w:sz w:val="24"/>
          <w:szCs w:val="24"/>
          <w:lang w:val="ru-RU"/>
        </w:rPr>
        <w:t>е классных руководителей</w:t>
      </w:r>
      <w:r w:rsidR="006C2A5B">
        <w:rPr>
          <w:rFonts w:hAnsi="Times New Roman" w:cs="Times New Roman"/>
          <w:color w:val="000000"/>
          <w:sz w:val="24"/>
          <w:szCs w:val="24"/>
          <w:lang w:val="ru-RU"/>
        </w:rPr>
        <w:t xml:space="preserve">. </w:t>
      </w:r>
      <w:r w:rsidR="004D5876" w:rsidRPr="006C2A5B">
        <w:rPr>
          <w:rFonts w:hAnsi="Times New Roman" w:cs="Times New Roman"/>
          <w:color w:val="000000"/>
          <w:sz w:val="24"/>
          <w:szCs w:val="24"/>
          <w:lang w:val="ru-RU"/>
        </w:rPr>
        <w:t>В</w:t>
      </w:r>
      <w:r w:rsidR="004D5876" w:rsidRPr="008F61EC">
        <w:rPr>
          <w:rFonts w:hAnsi="Times New Roman" w:cs="Times New Roman"/>
          <w:color w:val="000000"/>
          <w:sz w:val="24"/>
          <w:szCs w:val="24"/>
        </w:rPr>
        <w:t> </w:t>
      </w:r>
      <w:r w:rsidR="004D5876" w:rsidRPr="006C2A5B">
        <w:rPr>
          <w:rFonts w:hAnsi="Times New Roman" w:cs="Times New Roman"/>
          <w:color w:val="000000"/>
          <w:sz w:val="24"/>
          <w:szCs w:val="24"/>
          <w:lang w:val="ru-RU"/>
        </w:rPr>
        <w:t>целях учета мнения обучающихся и</w:t>
      </w:r>
      <w:r w:rsidR="004D5876" w:rsidRPr="008F61EC">
        <w:rPr>
          <w:rFonts w:hAnsi="Times New Roman" w:cs="Times New Roman"/>
          <w:color w:val="000000"/>
          <w:sz w:val="24"/>
          <w:szCs w:val="24"/>
        </w:rPr>
        <w:t> </w:t>
      </w:r>
      <w:r w:rsidR="004D5876" w:rsidRPr="006C2A5B">
        <w:rPr>
          <w:rFonts w:hAnsi="Times New Roman" w:cs="Times New Roman"/>
          <w:color w:val="000000"/>
          <w:sz w:val="24"/>
          <w:szCs w:val="24"/>
          <w:lang w:val="ru-RU"/>
        </w:rPr>
        <w:t>родителей (законных представителей) несовершеннолетних обучающихся в</w:t>
      </w:r>
      <w:r w:rsidR="004D5876" w:rsidRPr="008F61EC">
        <w:rPr>
          <w:rFonts w:hAnsi="Times New Roman" w:cs="Times New Roman"/>
          <w:color w:val="000000"/>
          <w:sz w:val="24"/>
          <w:szCs w:val="24"/>
        </w:rPr>
        <w:t> </w:t>
      </w:r>
      <w:r w:rsidR="004D5876" w:rsidRPr="006C2A5B">
        <w:rPr>
          <w:rFonts w:hAnsi="Times New Roman" w:cs="Times New Roman"/>
          <w:color w:val="000000"/>
          <w:sz w:val="24"/>
          <w:szCs w:val="24"/>
          <w:lang w:val="ru-RU"/>
        </w:rPr>
        <w:t>Школе действуют Совет обучающихся и</w:t>
      </w:r>
      <w:r w:rsidR="004D5876" w:rsidRPr="008F61EC">
        <w:rPr>
          <w:rFonts w:hAnsi="Times New Roman" w:cs="Times New Roman"/>
          <w:color w:val="000000"/>
          <w:sz w:val="24"/>
          <w:szCs w:val="24"/>
        </w:rPr>
        <w:t> </w:t>
      </w:r>
      <w:r w:rsidR="004D5876" w:rsidRPr="006C2A5B">
        <w:rPr>
          <w:rFonts w:hAnsi="Times New Roman" w:cs="Times New Roman"/>
          <w:color w:val="000000"/>
          <w:sz w:val="24"/>
          <w:szCs w:val="24"/>
          <w:lang w:val="ru-RU"/>
        </w:rPr>
        <w:t>Совет родителей</w:t>
      </w:r>
      <w:r w:rsidR="006C2A5B">
        <w:rPr>
          <w:rFonts w:hAnsi="Times New Roman" w:cs="Times New Roman"/>
          <w:color w:val="000000"/>
          <w:sz w:val="24"/>
          <w:szCs w:val="24"/>
          <w:lang w:val="ru-RU"/>
        </w:rPr>
        <w:t xml:space="preserve">, </w:t>
      </w:r>
      <w:r w:rsidR="004D5876" w:rsidRPr="006C2A5B">
        <w:rPr>
          <w:rFonts w:ascii="Times New Roman" w:hAnsi="Times New Roman" w:cs="Times New Roman"/>
          <w:sz w:val="24"/>
          <w:szCs w:val="24"/>
          <w:lang w:val="ru-RU"/>
        </w:rPr>
        <w:t xml:space="preserve">созданы органы ученического самоуправления, ученические организации. </w:t>
      </w:r>
      <w:r w:rsidR="004D5876" w:rsidRPr="00C53D68">
        <w:rPr>
          <w:rFonts w:ascii="Times New Roman" w:hAnsi="Times New Roman" w:cs="Times New Roman"/>
          <w:sz w:val="24"/>
          <w:szCs w:val="24"/>
          <w:lang w:val="ru-RU"/>
        </w:rPr>
        <w:t xml:space="preserve">Органы ученического самоуправления действуют на основании утвержденных Положений. </w:t>
      </w:r>
      <w:r w:rsidR="004D5876" w:rsidRPr="006C2A5B">
        <w:rPr>
          <w:rFonts w:ascii="Times New Roman" w:hAnsi="Times New Roman" w:cs="Times New Roman"/>
          <w:sz w:val="24"/>
          <w:szCs w:val="24"/>
          <w:lang w:val="ru-RU"/>
        </w:rPr>
        <w:t xml:space="preserve">Система управления Школой оценивается как эффективная, позволяющая учесть мнение работников и всех участников образовательных отношений, </w:t>
      </w:r>
      <w:r w:rsidR="004D5876" w:rsidRPr="006C2A5B">
        <w:rPr>
          <w:rFonts w:ascii="Times New Roman" w:hAnsi="Times New Roman" w:cs="Times New Roman"/>
          <w:sz w:val="24"/>
          <w:szCs w:val="24"/>
          <w:lang w:val="ru-RU"/>
        </w:rPr>
        <w:lastRenderedPageBreak/>
        <w:t>успешно выполняющая свои функции в соответствии с целями и задачами о</w:t>
      </w:r>
      <w:r w:rsidR="00B256A7" w:rsidRPr="006C2A5B">
        <w:rPr>
          <w:rFonts w:ascii="Times New Roman" w:hAnsi="Times New Roman" w:cs="Times New Roman"/>
          <w:sz w:val="24"/>
          <w:szCs w:val="24"/>
          <w:lang w:val="ru-RU"/>
        </w:rPr>
        <w:t>бучения и воспитания школьников</w:t>
      </w:r>
      <w:r w:rsidR="006C2A5B">
        <w:rPr>
          <w:rFonts w:ascii="Times New Roman" w:hAnsi="Times New Roman" w:cs="Times New Roman"/>
          <w:sz w:val="24"/>
          <w:szCs w:val="24"/>
          <w:lang w:val="ru-RU"/>
        </w:rPr>
        <w:t>.</w:t>
      </w:r>
    </w:p>
    <w:p w:rsidR="00D01D59" w:rsidRDefault="00D01D59" w:rsidP="006C2A5B">
      <w:pPr>
        <w:spacing w:before="0" w:beforeAutospacing="0" w:after="0" w:afterAutospacing="0" w:line="276" w:lineRule="auto"/>
        <w:jc w:val="center"/>
        <w:rPr>
          <w:b/>
          <w:bCs/>
          <w:color w:val="252525"/>
          <w:spacing w:val="-2"/>
          <w:sz w:val="28"/>
          <w:szCs w:val="28"/>
          <w:lang w:val="ru-RU"/>
        </w:rPr>
      </w:pPr>
    </w:p>
    <w:p w:rsidR="00D36EE6" w:rsidRPr="006C2A5B" w:rsidRDefault="00785206" w:rsidP="006C2A5B">
      <w:pPr>
        <w:spacing w:before="0" w:beforeAutospacing="0" w:after="0" w:afterAutospacing="0" w:line="276" w:lineRule="auto"/>
        <w:jc w:val="center"/>
        <w:rPr>
          <w:b/>
          <w:bCs/>
          <w:color w:val="252525"/>
          <w:spacing w:val="-2"/>
          <w:sz w:val="28"/>
          <w:szCs w:val="28"/>
          <w:lang w:val="ru-RU"/>
        </w:rPr>
      </w:pPr>
      <w:r w:rsidRPr="006C2A5B">
        <w:rPr>
          <w:b/>
          <w:bCs/>
          <w:color w:val="252525"/>
          <w:spacing w:val="-2"/>
          <w:sz w:val="28"/>
          <w:szCs w:val="28"/>
          <w:lang w:val="ru-RU"/>
        </w:rPr>
        <w:t>Оценка образовательной деятельности</w:t>
      </w:r>
      <w:r w:rsidR="004E559A">
        <w:rPr>
          <w:b/>
          <w:bCs/>
          <w:color w:val="252525"/>
          <w:spacing w:val="-2"/>
          <w:sz w:val="28"/>
          <w:szCs w:val="28"/>
          <w:lang w:val="ru-RU"/>
        </w:rPr>
        <w:t>.</w:t>
      </w:r>
    </w:p>
    <w:p w:rsidR="00D36EE6" w:rsidRPr="00495B00" w:rsidRDefault="0078520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Образовательная деятельность организуется в соответствии:</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с Федеральным законом от 29.12.2012 № 273-ФЗ «Об образовании в Российской Федерации»;</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приказом</w:t>
      </w:r>
      <w:r>
        <w:rPr>
          <w:rFonts w:hAnsi="Times New Roman" w:cs="Times New Roman"/>
          <w:color w:val="000000"/>
          <w:sz w:val="24"/>
          <w:szCs w:val="24"/>
        </w:rPr>
        <w:t> </w:t>
      </w:r>
      <w:r w:rsidRPr="00495B00">
        <w:rPr>
          <w:rFonts w:hAnsi="Times New Roman" w:cs="Times New Roman"/>
          <w:color w:val="000000"/>
          <w:sz w:val="24"/>
          <w:szCs w:val="24"/>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приказом</w:t>
      </w:r>
      <w:r>
        <w:rPr>
          <w:rFonts w:hAnsi="Times New Roman" w:cs="Times New Roman"/>
          <w:color w:val="000000"/>
          <w:sz w:val="24"/>
          <w:szCs w:val="24"/>
        </w:rPr>
        <w:t> </w:t>
      </w:r>
      <w:r w:rsidRPr="00495B00">
        <w:rPr>
          <w:rFonts w:hAnsi="Times New Roman" w:cs="Times New Roman"/>
          <w:color w:val="000000"/>
          <w:sz w:val="24"/>
          <w:szCs w:val="24"/>
          <w:lang w:val="ru-RU"/>
        </w:rPr>
        <w:t>Минпросвещения России от 18.05.2023 № 372 «Об утверждении федеральной образовательной программы начального общего образования» (далее – ФОП НОО);</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приказом</w:t>
      </w:r>
      <w:r>
        <w:rPr>
          <w:rFonts w:hAnsi="Times New Roman" w:cs="Times New Roman"/>
          <w:color w:val="000000"/>
          <w:sz w:val="24"/>
          <w:szCs w:val="24"/>
        </w:rPr>
        <w:t> </w:t>
      </w:r>
      <w:r w:rsidRPr="00495B00">
        <w:rPr>
          <w:rFonts w:hAnsi="Times New Roman" w:cs="Times New Roman"/>
          <w:color w:val="000000"/>
          <w:sz w:val="24"/>
          <w:szCs w:val="24"/>
          <w:lang w:val="ru-RU"/>
        </w:rPr>
        <w:t>Минпросвещения России от 18.05.2023 № 370 «Об утверждении федеральной образовательной программы основного общего образования» (далее – ФОП ООО);</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приказом</w:t>
      </w:r>
      <w:r>
        <w:rPr>
          <w:rFonts w:hAnsi="Times New Roman" w:cs="Times New Roman"/>
          <w:color w:val="000000"/>
          <w:sz w:val="24"/>
          <w:szCs w:val="24"/>
        </w:rPr>
        <w:t> </w:t>
      </w:r>
      <w:r w:rsidRPr="00495B00">
        <w:rPr>
          <w:rFonts w:hAnsi="Times New Roman" w:cs="Times New Roman"/>
          <w:color w:val="000000"/>
          <w:sz w:val="24"/>
          <w:szCs w:val="24"/>
          <w:lang w:val="ru-RU"/>
        </w:rPr>
        <w:t>Минпросвещения России от 18.05.2023 № 371 «Об утверждении федеральной образовательной программы среднего общего образования» (далее – ФОП СОО);</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СП 2.4.3648-20</w:t>
      </w:r>
      <w:r>
        <w:rPr>
          <w:rFonts w:hAnsi="Times New Roman" w:cs="Times New Roman"/>
          <w:color w:val="000000"/>
          <w:sz w:val="24"/>
          <w:szCs w:val="24"/>
        </w:rPr>
        <w:t> </w:t>
      </w:r>
      <w:r w:rsidRPr="00495B00">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D36EE6" w:rsidRPr="00495B00" w:rsidRDefault="00785206" w:rsidP="004A562E">
      <w:pPr>
        <w:numPr>
          <w:ilvl w:val="0"/>
          <w:numId w:val="3"/>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543FDF" w:rsidRPr="00543FDF" w:rsidRDefault="00785206" w:rsidP="004A562E">
      <w:pPr>
        <w:numPr>
          <w:ilvl w:val="0"/>
          <w:numId w:val="3"/>
        </w:numPr>
        <w:spacing w:before="0" w:beforeAutospacing="0" w:after="0" w:afterAutospacing="0" w:line="276" w:lineRule="auto"/>
        <w:ind w:left="780" w:right="180"/>
        <w:jc w:val="both"/>
        <w:rPr>
          <w:rFonts w:hAnsi="Times New Roman" w:cs="Times New Roman"/>
          <w:color w:val="000000"/>
          <w:sz w:val="24"/>
          <w:szCs w:val="24"/>
        </w:rPr>
      </w:pPr>
      <w:r>
        <w:rPr>
          <w:rFonts w:hAnsi="Times New Roman" w:cs="Times New Roman"/>
          <w:color w:val="000000"/>
          <w:sz w:val="24"/>
          <w:szCs w:val="24"/>
        </w:rPr>
        <w:t>расписанием</w:t>
      </w:r>
      <w:r w:rsidR="00C81303">
        <w:rPr>
          <w:rFonts w:hAnsi="Times New Roman" w:cs="Times New Roman"/>
          <w:color w:val="000000"/>
          <w:sz w:val="24"/>
          <w:szCs w:val="24"/>
          <w:lang w:val="ru-RU"/>
        </w:rPr>
        <w:t xml:space="preserve"> </w:t>
      </w:r>
      <w:r>
        <w:rPr>
          <w:rFonts w:hAnsi="Times New Roman" w:cs="Times New Roman"/>
          <w:color w:val="000000"/>
          <w:sz w:val="24"/>
          <w:szCs w:val="24"/>
        </w:rPr>
        <w:t>занятий.</w:t>
      </w:r>
    </w:p>
    <w:p w:rsidR="00D36EE6" w:rsidRDefault="00785206" w:rsidP="00543FDF">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Учебные</w:t>
      </w:r>
      <w:r>
        <w:rPr>
          <w:rFonts w:hAnsi="Times New Roman" w:cs="Times New Roman"/>
          <w:color w:val="000000"/>
          <w:sz w:val="24"/>
          <w:szCs w:val="24"/>
        </w:rPr>
        <w:t> </w:t>
      </w:r>
      <w:r w:rsidRPr="00495B00">
        <w:rPr>
          <w:rFonts w:hAnsi="Times New Roman" w:cs="Times New Roman"/>
          <w:color w:val="000000"/>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w:t>
      </w:r>
      <w:r w:rsidR="00543FDF">
        <w:rPr>
          <w:rFonts w:hAnsi="Times New Roman" w:cs="Times New Roman"/>
          <w:color w:val="000000"/>
          <w:sz w:val="24"/>
          <w:szCs w:val="24"/>
          <w:lang w:val="ru-RU"/>
        </w:rPr>
        <w:t>), 5</w:t>
      </w:r>
      <w:r w:rsidRPr="00495B00">
        <w:rPr>
          <w:rFonts w:hAnsi="Times New Roman" w:cs="Times New Roman"/>
          <w:color w:val="000000"/>
          <w:sz w:val="24"/>
          <w:szCs w:val="24"/>
          <w:lang w:val="ru-RU"/>
        </w:rPr>
        <w:t>–9-х классов – на пятилетний нормативный срок освоения основной образовательной программы основного общего образования (реализация ФГОС ООО и ФОП ООО), 10–11-х классов – на двухлетний нормативный срок освоения образовательной программы среднего общего образования (ФГОС СОО и ФОП СОО).Форма обучения: очная.</w:t>
      </w:r>
      <w:r w:rsidR="00077038">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Язык обучения: русский.</w:t>
      </w:r>
    </w:p>
    <w:p w:rsidR="00543FDF" w:rsidRPr="00D4544A" w:rsidRDefault="00543FDF" w:rsidP="00D4544A">
      <w:pPr>
        <w:spacing w:before="0" w:beforeAutospacing="0" w:after="0" w:afterAutospacing="0" w:line="276" w:lineRule="auto"/>
        <w:jc w:val="both"/>
        <w:rPr>
          <w:rFonts w:hAnsi="Times New Roman" w:cs="Times New Roman"/>
          <w:color w:val="000000"/>
          <w:sz w:val="24"/>
          <w:szCs w:val="24"/>
          <w:lang w:val="ru-RU"/>
        </w:rPr>
      </w:pPr>
    </w:p>
    <w:p w:rsidR="00D4544A" w:rsidRDefault="00785206" w:rsidP="00543FDF">
      <w:pPr>
        <w:spacing w:before="0" w:beforeAutospacing="0" w:after="0" w:afterAutospacing="0" w:line="276" w:lineRule="auto"/>
        <w:jc w:val="center"/>
        <w:rPr>
          <w:rFonts w:hAnsi="Times New Roman" w:cs="Times New Roman"/>
          <w:b/>
          <w:bCs/>
          <w:color w:val="000000"/>
          <w:sz w:val="24"/>
          <w:szCs w:val="24"/>
          <w:lang w:val="ru-RU"/>
        </w:rPr>
      </w:pPr>
      <w:r w:rsidRPr="00495B00">
        <w:rPr>
          <w:rFonts w:hAnsi="Times New Roman" w:cs="Times New Roman"/>
          <w:b/>
          <w:bCs/>
          <w:color w:val="000000"/>
          <w:sz w:val="24"/>
          <w:szCs w:val="24"/>
          <w:lang w:val="ru-RU"/>
        </w:rPr>
        <w:lastRenderedPageBreak/>
        <w:t xml:space="preserve">Общая численность обучающихся, осваивающих </w:t>
      </w:r>
    </w:p>
    <w:p w:rsidR="00D36EE6" w:rsidRPr="00495B00" w:rsidRDefault="00785206" w:rsidP="00543FDF">
      <w:pP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b/>
          <w:bCs/>
          <w:color w:val="000000"/>
          <w:sz w:val="24"/>
          <w:szCs w:val="24"/>
          <w:lang w:val="ru-RU"/>
        </w:rPr>
        <w:t>образовательные программы в 2024</w:t>
      </w:r>
      <w:r>
        <w:rPr>
          <w:rFonts w:hAnsi="Times New Roman" w:cs="Times New Roman"/>
          <w:b/>
          <w:bCs/>
          <w:color w:val="000000"/>
          <w:sz w:val="24"/>
          <w:szCs w:val="24"/>
        </w:rPr>
        <w:t> </w:t>
      </w:r>
      <w:r w:rsidRPr="00495B00">
        <w:rPr>
          <w:rFonts w:hAnsi="Times New Roman" w:cs="Times New Roman"/>
          <w:b/>
          <w:bCs/>
          <w:color w:val="000000"/>
          <w:sz w:val="24"/>
          <w:szCs w:val="24"/>
          <w:lang w:val="ru-RU"/>
        </w:rPr>
        <w:t>году</w:t>
      </w:r>
    </w:p>
    <w:tbl>
      <w:tblPr>
        <w:tblW w:w="5000" w:type="pct"/>
        <w:tblCellMar>
          <w:top w:w="15" w:type="dxa"/>
          <w:left w:w="15" w:type="dxa"/>
          <w:bottom w:w="15" w:type="dxa"/>
          <w:right w:w="15" w:type="dxa"/>
        </w:tblCellMar>
        <w:tblLook w:val="0600"/>
      </w:tblPr>
      <w:tblGrid>
        <w:gridCol w:w="7712"/>
        <w:gridCol w:w="2076"/>
      </w:tblGrid>
      <w:tr w:rsidR="00D36EE6">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D4544A">
            <w:pPr>
              <w:spacing w:before="0" w:beforeAutospacing="0" w:after="0" w:afterAutospacing="0" w:line="276" w:lineRule="auto"/>
              <w:jc w:val="center"/>
              <w:rPr>
                <w:rFonts w:hAnsi="Times New Roman" w:cs="Times New Roman"/>
                <w:color w:val="000000"/>
                <w:sz w:val="24"/>
                <w:szCs w:val="24"/>
              </w:rPr>
            </w:pPr>
            <w:r>
              <w:rPr>
                <w:rFonts w:hAnsi="Times New Roman" w:cs="Times New Roman"/>
                <w:b/>
                <w:bCs/>
                <w:color w:val="000000"/>
                <w:sz w:val="24"/>
                <w:szCs w:val="24"/>
              </w:rPr>
              <w:t>Название</w:t>
            </w:r>
            <w:r w:rsidR="00077038">
              <w:rPr>
                <w:rFonts w:hAnsi="Times New Roman" w:cs="Times New Roman"/>
                <w:b/>
                <w:bCs/>
                <w:color w:val="000000"/>
                <w:sz w:val="24"/>
                <w:szCs w:val="24"/>
                <w:lang w:val="ru-RU"/>
              </w:rPr>
              <w:t xml:space="preserve"> </w:t>
            </w:r>
            <w:r>
              <w:rPr>
                <w:rFonts w:hAnsi="Times New Roman" w:cs="Times New Roman"/>
                <w:b/>
                <w:bCs/>
                <w:color w:val="000000"/>
                <w:sz w:val="24"/>
                <w:szCs w:val="24"/>
              </w:rPr>
              <w:t>образовательной программы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Default="00785206" w:rsidP="00D4544A">
            <w:pPr>
              <w:spacing w:before="0" w:beforeAutospacing="0" w:after="0" w:afterAutospacing="0" w:line="276" w:lineRule="auto"/>
              <w:jc w:val="center"/>
              <w:rPr>
                <w:rFonts w:hAnsi="Times New Roman" w:cs="Times New Roman"/>
                <w:color w:val="000000"/>
                <w:sz w:val="24"/>
                <w:szCs w:val="24"/>
              </w:rPr>
            </w:pPr>
            <w:r>
              <w:rPr>
                <w:rFonts w:hAnsi="Times New Roman" w:cs="Times New Roman"/>
                <w:b/>
                <w:bCs/>
                <w:color w:val="000000"/>
                <w:sz w:val="24"/>
                <w:szCs w:val="24"/>
              </w:rPr>
              <w:t>Численность</w:t>
            </w:r>
            <w:r w:rsidR="00077038">
              <w:rPr>
                <w:rFonts w:hAnsi="Times New Roman" w:cs="Times New Roman"/>
                <w:b/>
                <w:bCs/>
                <w:color w:val="000000"/>
                <w:sz w:val="24"/>
                <w:szCs w:val="24"/>
                <w:lang w:val="ru-RU"/>
              </w:rPr>
              <w:t xml:space="preserve"> </w:t>
            </w:r>
            <w:r>
              <w:rPr>
                <w:rFonts w:hAnsi="Times New Roman" w:cs="Times New Roman"/>
                <w:b/>
                <w:bCs/>
                <w:color w:val="000000"/>
                <w:sz w:val="24"/>
                <w:szCs w:val="24"/>
              </w:rPr>
              <w:t>обучающихся</w:t>
            </w:r>
          </w:p>
        </w:tc>
      </w:tr>
      <w:tr w:rsidR="00D36EE6">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Pr="00495B00" w:rsidRDefault="0078520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495B00">
              <w:rPr>
                <w:rFonts w:hAnsi="Times New Roman" w:cs="Times New Roman"/>
                <w:color w:val="000000"/>
                <w:sz w:val="24"/>
                <w:szCs w:val="24"/>
                <w:lang w:val="ru-RU"/>
              </w:rPr>
              <w:t>приказом Минпросвещения России от 31.05.2021 № 286</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Pr="00BB035A" w:rsidRDefault="00BB035A" w:rsidP="00D4544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21</w:t>
            </w:r>
          </w:p>
        </w:tc>
      </w:tr>
      <w:tr w:rsidR="00D36EE6">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Pr="00495B00" w:rsidRDefault="0078520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495B00">
              <w:rPr>
                <w:rFonts w:hAnsi="Times New Roman" w:cs="Times New Roman"/>
                <w:color w:val="000000"/>
                <w:sz w:val="24"/>
                <w:szCs w:val="24"/>
                <w:lang w:val="ru-RU"/>
              </w:rPr>
              <w:t>приказом Минпросвещения России от 31.05.2021 № 287</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Pr="00BB035A" w:rsidRDefault="00BB035A" w:rsidP="00D4544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55</w:t>
            </w:r>
          </w:p>
        </w:tc>
      </w:tr>
      <w:tr w:rsidR="00D36EE6">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Pr="00495B00" w:rsidRDefault="0078520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w:t>
            </w:r>
            <w:r>
              <w:rPr>
                <w:rFonts w:hAnsi="Times New Roman" w:cs="Times New Roman"/>
                <w:color w:val="000000"/>
                <w:sz w:val="24"/>
                <w:szCs w:val="24"/>
              </w:rPr>
              <w:t> </w:t>
            </w:r>
            <w:r w:rsidRPr="00495B00">
              <w:rPr>
                <w:rFonts w:hAnsi="Times New Roman" w:cs="Times New Roman"/>
                <w:color w:val="000000"/>
                <w:sz w:val="24"/>
                <w:szCs w:val="24"/>
                <w:lang w:val="ru-RU"/>
              </w:rPr>
              <w:t>приказом Минобрнауки от 17.05.2012 № 413</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EE6" w:rsidRPr="00BB035A" w:rsidRDefault="00BB035A" w:rsidP="00D4544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5</w:t>
            </w:r>
          </w:p>
        </w:tc>
      </w:tr>
    </w:tbl>
    <w:p w:rsidR="004E559A" w:rsidRDefault="004E559A" w:rsidP="004A562E">
      <w:pPr>
        <w:spacing w:before="0" w:beforeAutospacing="0" w:after="0" w:afterAutospacing="0" w:line="276" w:lineRule="auto"/>
        <w:jc w:val="center"/>
        <w:rPr>
          <w:rFonts w:hAnsi="Times New Roman" w:cs="Times New Roman"/>
          <w:b/>
          <w:bCs/>
          <w:color w:val="000000"/>
          <w:sz w:val="28"/>
          <w:szCs w:val="28"/>
          <w:lang w:val="ru-RU"/>
        </w:rPr>
      </w:pPr>
    </w:p>
    <w:p w:rsidR="00D36EE6" w:rsidRPr="00D4544A" w:rsidRDefault="00785206" w:rsidP="004A562E">
      <w:pPr>
        <w:spacing w:before="0" w:beforeAutospacing="0" w:after="0" w:afterAutospacing="0" w:line="276" w:lineRule="auto"/>
        <w:jc w:val="center"/>
        <w:rPr>
          <w:rFonts w:hAnsi="Times New Roman" w:cs="Times New Roman"/>
          <w:b/>
          <w:bCs/>
          <w:color w:val="000000"/>
          <w:sz w:val="28"/>
          <w:szCs w:val="28"/>
          <w:lang w:val="ru-RU"/>
        </w:rPr>
      </w:pPr>
      <w:r w:rsidRPr="00D4544A">
        <w:rPr>
          <w:rFonts w:hAnsi="Times New Roman" w:cs="Times New Roman"/>
          <w:b/>
          <w:bCs/>
          <w:color w:val="000000"/>
          <w:sz w:val="28"/>
          <w:szCs w:val="28"/>
          <w:lang w:val="ru-RU"/>
        </w:rPr>
        <w:t>Реализация ФГОС и</w:t>
      </w:r>
      <w:r w:rsidRPr="00D4544A">
        <w:rPr>
          <w:rFonts w:hAnsi="Times New Roman" w:cs="Times New Roman"/>
          <w:b/>
          <w:bCs/>
          <w:color w:val="000000"/>
          <w:sz w:val="28"/>
          <w:szCs w:val="28"/>
        </w:rPr>
        <w:t> </w:t>
      </w:r>
      <w:r w:rsidRPr="00D4544A">
        <w:rPr>
          <w:rFonts w:hAnsi="Times New Roman" w:cs="Times New Roman"/>
          <w:b/>
          <w:bCs/>
          <w:color w:val="000000"/>
          <w:sz w:val="28"/>
          <w:szCs w:val="28"/>
          <w:lang w:val="ru-RU"/>
        </w:rPr>
        <w:t>ФОП</w:t>
      </w:r>
      <w:r w:rsidR="004E559A">
        <w:rPr>
          <w:rFonts w:hAnsi="Times New Roman" w:cs="Times New Roman"/>
          <w:b/>
          <w:bCs/>
          <w:color w:val="000000"/>
          <w:sz w:val="28"/>
          <w:szCs w:val="28"/>
          <w:lang w:val="ru-RU"/>
        </w:rPr>
        <w:t>.</w:t>
      </w:r>
    </w:p>
    <w:p w:rsidR="00D36EE6" w:rsidRPr="00495B00" w:rsidRDefault="00352F07"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Всего в 2024</w:t>
      </w:r>
      <w:r w:rsidR="004E559A">
        <w:rPr>
          <w:rFonts w:hAnsi="Times New Roman" w:cs="Times New Roman"/>
          <w:color w:val="000000"/>
          <w:sz w:val="24"/>
          <w:szCs w:val="24"/>
          <w:lang w:val="ru-RU"/>
        </w:rPr>
        <w:t xml:space="preserve">-2025 учебном году </w:t>
      </w:r>
      <w:r w:rsidRPr="00495B00">
        <w:rPr>
          <w:rFonts w:hAnsi="Times New Roman" w:cs="Times New Roman"/>
          <w:color w:val="000000"/>
          <w:sz w:val="24"/>
          <w:szCs w:val="24"/>
          <w:lang w:val="ru-RU"/>
        </w:rPr>
        <w:t xml:space="preserve">в </w:t>
      </w:r>
      <w:r w:rsidR="004E559A">
        <w:rPr>
          <w:rFonts w:hAnsi="Times New Roman" w:cs="Times New Roman"/>
          <w:color w:val="000000"/>
          <w:sz w:val="24"/>
          <w:szCs w:val="24"/>
          <w:lang w:val="ru-RU"/>
        </w:rPr>
        <w:t xml:space="preserve">МОУ Воздвиженской СШ </w:t>
      </w:r>
      <w:r w:rsidRPr="00495B00">
        <w:rPr>
          <w:rFonts w:hAnsi="Times New Roman" w:cs="Times New Roman"/>
          <w:color w:val="000000"/>
          <w:sz w:val="24"/>
          <w:szCs w:val="24"/>
          <w:lang w:val="ru-RU"/>
        </w:rPr>
        <w:t xml:space="preserve"> получа</w:t>
      </w:r>
      <w:r w:rsidR="004E559A">
        <w:rPr>
          <w:rFonts w:hAnsi="Times New Roman" w:cs="Times New Roman"/>
          <w:color w:val="000000"/>
          <w:sz w:val="24"/>
          <w:szCs w:val="24"/>
          <w:lang w:val="ru-RU"/>
        </w:rPr>
        <w:t>ют</w:t>
      </w:r>
      <w:r w:rsidRPr="00495B00">
        <w:rPr>
          <w:rFonts w:hAnsi="Times New Roman" w:cs="Times New Roman"/>
          <w:color w:val="000000"/>
          <w:sz w:val="24"/>
          <w:szCs w:val="24"/>
          <w:lang w:val="ru-RU"/>
        </w:rPr>
        <w:t xml:space="preserve"> образование </w:t>
      </w:r>
      <w:r>
        <w:rPr>
          <w:rFonts w:hAnsi="Times New Roman" w:cs="Times New Roman"/>
          <w:color w:val="000000"/>
          <w:sz w:val="24"/>
          <w:szCs w:val="24"/>
          <w:lang w:val="ru-RU"/>
        </w:rPr>
        <w:t xml:space="preserve">81 обучающийся. </w:t>
      </w:r>
      <w:r w:rsidR="00785206" w:rsidRPr="00495B00">
        <w:rPr>
          <w:rFonts w:hAnsi="Times New Roman" w:cs="Times New Roman"/>
          <w:color w:val="000000"/>
          <w:sz w:val="24"/>
          <w:szCs w:val="24"/>
          <w:lang w:val="ru-RU"/>
        </w:rPr>
        <w:t xml:space="preserve">С 1 сентября 2024 года </w:t>
      </w:r>
      <w:r w:rsidR="004E559A">
        <w:rPr>
          <w:rFonts w:hAnsi="Times New Roman" w:cs="Times New Roman"/>
          <w:color w:val="000000"/>
          <w:sz w:val="24"/>
          <w:szCs w:val="24"/>
          <w:lang w:val="ru-RU"/>
        </w:rPr>
        <w:t>Ш</w:t>
      </w:r>
      <w:r w:rsidR="00785206" w:rsidRPr="00495B00">
        <w:rPr>
          <w:rFonts w:hAnsi="Times New Roman" w:cs="Times New Roman"/>
          <w:color w:val="000000"/>
          <w:sz w:val="24"/>
          <w:szCs w:val="24"/>
          <w:lang w:val="ru-RU"/>
        </w:rPr>
        <w:t>кола реализует основные общеобразовательные программы, разработанные</w:t>
      </w:r>
      <w:r w:rsidR="00785206">
        <w:rPr>
          <w:rFonts w:hAnsi="Times New Roman" w:cs="Times New Roman"/>
          <w:color w:val="000000"/>
          <w:sz w:val="24"/>
          <w:szCs w:val="24"/>
        </w:rPr>
        <w:t> </w:t>
      </w:r>
      <w:r w:rsidR="00785206" w:rsidRPr="00495B00">
        <w:rPr>
          <w:rFonts w:hAnsi="Times New Roman" w:cs="Times New Roman"/>
          <w:color w:val="000000"/>
          <w:sz w:val="24"/>
          <w:szCs w:val="24"/>
          <w:lang w:val="ru-RU"/>
        </w:rPr>
        <w:t>в соответствии с ФОП уровня образования:</w:t>
      </w:r>
    </w:p>
    <w:p w:rsidR="00D36EE6" w:rsidRPr="00495B00" w:rsidRDefault="00785206" w:rsidP="004A562E">
      <w:pPr>
        <w:numPr>
          <w:ilvl w:val="0"/>
          <w:numId w:val="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D36EE6" w:rsidRPr="00495B00" w:rsidRDefault="00785206" w:rsidP="004A562E">
      <w:pPr>
        <w:numPr>
          <w:ilvl w:val="0"/>
          <w:numId w:val="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D36EE6" w:rsidRDefault="00785206" w:rsidP="004A562E">
      <w:pPr>
        <w:numPr>
          <w:ilvl w:val="0"/>
          <w:numId w:val="5"/>
        </w:numPr>
        <w:spacing w:before="0" w:beforeAutospacing="0" w:after="0" w:afterAutospacing="0" w:line="276" w:lineRule="auto"/>
        <w:ind w:left="780" w:right="180"/>
        <w:jc w:val="both"/>
        <w:rPr>
          <w:rFonts w:hAnsi="Times New Roman" w:cs="Times New Roman"/>
          <w:color w:val="000000"/>
          <w:sz w:val="24"/>
          <w:szCs w:val="24"/>
          <w:lang w:val="ru-RU"/>
        </w:rPr>
      </w:pPr>
      <w:r w:rsidRPr="00495B00">
        <w:rPr>
          <w:rFonts w:hAnsi="Times New Roman" w:cs="Times New Roman"/>
          <w:color w:val="000000"/>
          <w:sz w:val="24"/>
          <w:szCs w:val="24"/>
          <w:lang w:val="ru-RU"/>
        </w:rPr>
        <w:t>для 10–11-хх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352F07" w:rsidRDefault="00352F07" w:rsidP="00352F07">
      <w:pPr>
        <w:numPr>
          <w:ilvl w:val="0"/>
          <w:numId w:val="5"/>
        </w:numPr>
        <w:spacing w:before="0" w:beforeAutospacing="0" w:after="0" w:afterAutospacing="0" w:line="276" w:lineRule="auto"/>
        <w:ind w:right="180"/>
        <w:jc w:val="both"/>
        <w:rPr>
          <w:rFonts w:hAnsi="Times New Roman" w:cs="Times New Roman"/>
          <w:color w:val="000000"/>
          <w:sz w:val="24"/>
          <w:szCs w:val="24"/>
          <w:lang w:val="ru-RU"/>
        </w:rPr>
      </w:pPr>
      <w:r>
        <w:rPr>
          <w:rFonts w:hAnsi="Times New Roman" w:cs="Times New Roman"/>
          <w:color w:val="000000"/>
          <w:sz w:val="24"/>
          <w:szCs w:val="24"/>
          <w:lang w:val="ru-RU"/>
        </w:rPr>
        <w:t>Для 1-4 классов – АООП НОО, адап</w:t>
      </w:r>
      <w:r w:rsidRPr="00495B00">
        <w:rPr>
          <w:rFonts w:hAnsi="Times New Roman" w:cs="Times New Roman"/>
          <w:color w:val="000000"/>
          <w:sz w:val="24"/>
          <w:szCs w:val="24"/>
          <w:lang w:val="ru-RU"/>
        </w:rPr>
        <w:t xml:space="preserve">тированная основная общеобразовательная программа начального общего образования обучающихся с </w:t>
      </w:r>
      <w:r>
        <w:rPr>
          <w:rFonts w:hAnsi="Times New Roman" w:cs="Times New Roman"/>
          <w:color w:val="000000"/>
          <w:sz w:val="24"/>
          <w:szCs w:val="24"/>
          <w:lang w:val="ru-RU"/>
        </w:rPr>
        <w:t xml:space="preserve">умственной отсталостью (интеллектуальными нарушениями и </w:t>
      </w:r>
      <w:r w:rsidRPr="00495B00">
        <w:rPr>
          <w:rFonts w:hAnsi="Times New Roman" w:cs="Times New Roman"/>
          <w:color w:val="000000"/>
          <w:sz w:val="24"/>
          <w:szCs w:val="24"/>
          <w:lang w:val="ru-RU"/>
        </w:rPr>
        <w:t xml:space="preserve">тяжелыми нарушениями речи (вариант </w:t>
      </w:r>
      <w:r>
        <w:rPr>
          <w:rFonts w:hAnsi="Times New Roman" w:cs="Times New Roman"/>
          <w:color w:val="000000"/>
          <w:sz w:val="24"/>
          <w:szCs w:val="24"/>
          <w:lang w:val="ru-RU"/>
        </w:rPr>
        <w:t>8.2</w:t>
      </w:r>
      <w:r w:rsidRPr="00495B00">
        <w:rPr>
          <w:rFonts w:hAnsi="Times New Roman" w:cs="Times New Roman"/>
          <w:color w:val="000000"/>
          <w:sz w:val="24"/>
          <w:szCs w:val="24"/>
          <w:lang w:val="ru-RU"/>
        </w:rPr>
        <w:t>).</w:t>
      </w:r>
    </w:p>
    <w:p w:rsidR="00352F07" w:rsidRDefault="00352F07" w:rsidP="00352F07">
      <w:pPr>
        <w:numPr>
          <w:ilvl w:val="0"/>
          <w:numId w:val="5"/>
        </w:numPr>
        <w:spacing w:before="0" w:beforeAutospacing="0" w:after="0" w:afterAutospacing="0" w:line="276" w:lineRule="auto"/>
        <w:ind w:right="180"/>
        <w:jc w:val="both"/>
        <w:rPr>
          <w:rFonts w:hAnsi="Times New Roman" w:cs="Times New Roman"/>
          <w:color w:val="000000"/>
          <w:sz w:val="24"/>
          <w:szCs w:val="24"/>
          <w:lang w:val="ru-RU"/>
        </w:rPr>
      </w:pPr>
      <w:r w:rsidRPr="00506D3C">
        <w:rPr>
          <w:rFonts w:hAnsi="Times New Roman" w:cs="Times New Roman"/>
          <w:color w:val="000000"/>
          <w:sz w:val="24"/>
          <w:szCs w:val="24"/>
          <w:lang w:val="ru-RU"/>
        </w:rPr>
        <w:t xml:space="preserve">адаптированная основная общеобразовательная программа начального общего образования обучающихся с расстройствами аутистического спектра (вариант.4) </w:t>
      </w:r>
    </w:p>
    <w:p w:rsidR="00352F07" w:rsidRDefault="00352F07" w:rsidP="00352F07">
      <w:pPr>
        <w:numPr>
          <w:ilvl w:val="0"/>
          <w:numId w:val="5"/>
        </w:numPr>
        <w:spacing w:before="0" w:beforeAutospacing="0" w:after="0" w:afterAutospacing="0" w:line="276" w:lineRule="auto"/>
        <w:ind w:right="180"/>
        <w:jc w:val="both"/>
        <w:rPr>
          <w:rFonts w:hAnsi="Times New Roman" w:cs="Times New Roman"/>
          <w:color w:val="000000"/>
          <w:sz w:val="24"/>
          <w:szCs w:val="24"/>
          <w:lang w:val="ru-RU"/>
        </w:rPr>
      </w:pPr>
      <w:r w:rsidRPr="00506D3C">
        <w:rPr>
          <w:rFonts w:hAnsi="Times New Roman" w:cs="Times New Roman"/>
          <w:color w:val="000000"/>
          <w:sz w:val="24"/>
          <w:szCs w:val="24"/>
          <w:lang w:val="ru-RU"/>
        </w:rPr>
        <w:t>адаптированная основная общеобразовательная программа начального общего образования обучающихся с задержкой психического развития. Вариант 7.</w:t>
      </w:r>
    </w:p>
    <w:p w:rsidR="00352F07" w:rsidRPr="004E3FCA" w:rsidRDefault="00352F07" w:rsidP="00352F07">
      <w:pPr>
        <w:numPr>
          <w:ilvl w:val="0"/>
          <w:numId w:val="5"/>
        </w:numPr>
        <w:spacing w:before="0" w:beforeAutospacing="0" w:after="0" w:afterAutospacing="0" w:line="276" w:lineRule="auto"/>
        <w:ind w:right="180"/>
        <w:jc w:val="both"/>
        <w:rPr>
          <w:rFonts w:hAnsi="Times New Roman" w:cs="Times New Roman"/>
          <w:color w:val="000000"/>
          <w:sz w:val="24"/>
          <w:szCs w:val="24"/>
        </w:rPr>
      </w:pPr>
      <w:r w:rsidRPr="00543FDF">
        <w:rPr>
          <w:rFonts w:hAnsi="Times New Roman" w:cs="Times New Roman"/>
          <w:color w:val="000000"/>
          <w:sz w:val="24"/>
          <w:szCs w:val="24"/>
        </w:rPr>
        <w:t>дополнительные общеразвивающие программы.</w:t>
      </w:r>
    </w:p>
    <w:p w:rsidR="004E3FCA" w:rsidRDefault="004E3FCA" w:rsidP="004E3FCA">
      <w:pPr>
        <w:pStyle w:val="a3"/>
        <w:spacing w:after="0"/>
        <w:rPr>
          <w:rFonts w:hAnsi="Times New Roman" w:cs="Times New Roman"/>
          <w:b/>
          <w:bCs/>
          <w:color w:val="000000"/>
          <w:sz w:val="24"/>
          <w:szCs w:val="24"/>
        </w:rPr>
      </w:pPr>
    </w:p>
    <w:p w:rsidR="004E3FCA" w:rsidRPr="00D4544A" w:rsidRDefault="004E3FCA" w:rsidP="00D4544A">
      <w:pPr>
        <w:pStyle w:val="a3"/>
        <w:spacing w:after="0"/>
        <w:rPr>
          <w:rFonts w:hAnsi="Times New Roman" w:cs="Times New Roman"/>
          <w:color w:val="000000"/>
          <w:sz w:val="28"/>
          <w:szCs w:val="28"/>
        </w:rPr>
      </w:pPr>
      <w:r w:rsidRPr="00D4544A">
        <w:rPr>
          <w:rFonts w:hAnsi="Times New Roman" w:cs="Times New Roman"/>
          <w:b/>
          <w:bCs/>
          <w:color w:val="000000"/>
          <w:sz w:val="28"/>
          <w:szCs w:val="28"/>
        </w:rPr>
        <w:t>Внедрение новых учебных предметов</w:t>
      </w:r>
      <w:r w:rsidR="004E559A">
        <w:rPr>
          <w:rFonts w:hAnsi="Times New Roman" w:cs="Times New Roman"/>
          <w:b/>
          <w:bCs/>
          <w:color w:val="000000"/>
          <w:sz w:val="28"/>
          <w:szCs w:val="28"/>
        </w:rPr>
        <w:t>.</w:t>
      </w:r>
    </w:p>
    <w:p w:rsidR="004E3FCA" w:rsidRDefault="00785206" w:rsidP="00D4544A">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 xml:space="preserve">С 1 сентября 2024 года </w:t>
      </w:r>
      <w:r w:rsidR="00637B76">
        <w:rPr>
          <w:rFonts w:hAnsi="Times New Roman" w:cs="Times New Roman"/>
          <w:color w:val="000000"/>
          <w:sz w:val="24"/>
          <w:szCs w:val="24"/>
          <w:lang w:val="ru-RU"/>
        </w:rPr>
        <w:t>М</w:t>
      </w:r>
      <w:r w:rsidRPr="00495B00">
        <w:rPr>
          <w:rFonts w:hAnsi="Times New Roman" w:cs="Times New Roman"/>
          <w:color w:val="000000"/>
          <w:sz w:val="24"/>
          <w:szCs w:val="24"/>
          <w:lang w:val="ru-RU"/>
        </w:rPr>
        <w:t xml:space="preserve">ОУ </w:t>
      </w:r>
      <w:r w:rsidR="00637B76">
        <w:rPr>
          <w:rFonts w:hAnsi="Times New Roman" w:cs="Times New Roman"/>
          <w:color w:val="000000"/>
          <w:sz w:val="24"/>
          <w:szCs w:val="24"/>
          <w:lang w:val="ru-RU"/>
        </w:rPr>
        <w:t xml:space="preserve">Воздвиженская СШ </w:t>
      </w:r>
      <w:r w:rsidRPr="00495B00">
        <w:rPr>
          <w:rFonts w:hAnsi="Times New Roman" w:cs="Times New Roman"/>
          <w:color w:val="000000"/>
          <w:sz w:val="24"/>
          <w:szCs w:val="24"/>
          <w:lang w:val="ru-RU"/>
        </w:rPr>
        <w:t xml:space="preserve"> приступила к реализации ООП всех уровней образования с учетом поправок во ФГОС и ФОП. На педсовете 28.08.2024 были утверждены</w:t>
      </w:r>
      <w:r w:rsidR="00637B76">
        <w:rPr>
          <w:rFonts w:hAnsi="Times New Roman" w:cs="Times New Roman"/>
          <w:color w:val="000000"/>
          <w:sz w:val="24"/>
          <w:szCs w:val="24"/>
          <w:lang w:val="ru-RU"/>
        </w:rPr>
        <w:t xml:space="preserve"> изменения в</w:t>
      </w:r>
      <w:r w:rsidRPr="00495B00">
        <w:rPr>
          <w:rFonts w:hAnsi="Times New Roman" w:cs="Times New Roman"/>
          <w:color w:val="000000"/>
          <w:sz w:val="24"/>
          <w:szCs w:val="24"/>
          <w:lang w:val="ru-RU"/>
        </w:rPr>
        <w:t xml:space="preserve"> ООП </w:t>
      </w:r>
      <w:r w:rsidR="00637B76">
        <w:rPr>
          <w:rFonts w:hAnsi="Times New Roman" w:cs="Times New Roman"/>
          <w:color w:val="000000"/>
          <w:sz w:val="24"/>
          <w:szCs w:val="24"/>
          <w:lang w:val="ru-RU"/>
        </w:rPr>
        <w:t xml:space="preserve">всех </w:t>
      </w:r>
      <w:r w:rsidRPr="00495B00">
        <w:rPr>
          <w:rFonts w:hAnsi="Times New Roman" w:cs="Times New Roman"/>
          <w:color w:val="000000"/>
          <w:sz w:val="24"/>
          <w:szCs w:val="24"/>
          <w:lang w:val="ru-RU"/>
        </w:rPr>
        <w:t>уровней образования по новым требованиям ФГОС и ФОП.</w:t>
      </w:r>
    </w:p>
    <w:p w:rsidR="00D4544A" w:rsidRDefault="00785206" w:rsidP="00D4544A">
      <w:pPr>
        <w:spacing w:before="0" w:beforeAutospacing="0" w:after="0" w:afterAutospacing="0" w:line="276" w:lineRule="auto"/>
        <w:jc w:val="both"/>
        <w:rPr>
          <w:rFonts w:hAnsi="Times New Roman" w:cs="Times New Roman"/>
          <w:b/>
          <w:bCs/>
          <w:color w:val="000000"/>
          <w:sz w:val="28"/>
          <w:szCs w:val="28"/>
          <w:lang w:val="ru-RU"/>
        </w:rPr>
      </w:pPr>
      <w:r w:rsidRPr="00495B00">
        <w:rPr>
          <w:rFonts w:hAnsi="Times New Roman" w:cs="Times New Roman"/>
          <w:color w:val="000000"/>
          <w:sz w:val="24"/>
          <w:szCs w:val="24"/>
          <w:lang w:val="ru-RU"/>
        </w:rPr>
        <w:t xml:space="preserve">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w:t>
      </w:r>
      <w:r w:rsidRPr="00495B00">
        <w:rPr>
          <w:rFonts w:hAnsi="Times New Roman" w:cs="Times New Roman"/>
          <w:color w:val="000000"/>
          <w:sz w:val="24"/>
          <w:szCs w:val="24"/>
          <w:lang w:val="ru-RU"/>
        </w:rPr>
        <w:lastRenderedPageBreak/>
        <w:t xml:space="preserve">литературе скорректировали список литературных произведений, которые должны изучить школьники.В ООП всех уровней в программах по физкультуре расширили количество модулей по отдельным видам спорта. В ООП НОО и ООО включили модули по дзюдо, биатлону и городошному спорту. На уровнях ООО и СОО программу по физкультуре дополнили модулем «Компьютерный спорт».В ООП НОО и ООО включили рабочие программы учебного предмета «Труд (технология)» (приказ Минпросвещения от 19.03.2024 № 171). </w:t>
      </w:r>
      <w:r w:rsidR="004E3FCA" w:rsidRPr="00495B00">
        <w:rPr>
          <w:rFonts w:hAnsi="Times New Roman" w:cs="Times New Roman"/>
          <w:color w:val="000000"/>
          <w:sz w:val="24"/>
          <w:szCs w:val="24"/>
          <w:lang w:val="ru-RU"/>
        </w:rPr>
        <w:t xml:space="preserve">С 1 сентября 2024 года </w:t>
      </w:r>
      <w:r w:rsidR="004E3FCA">
        <w:rPr>
          <w:rFonts w:hAnsi="Times New Roman" w:cs="Times New Roman"/>
          <w:color w:val="000000"/>
          <w:sz w:val="24"/>
          <w:szCs w:val="24"/>
          <w:lang w:val="ru-RU"/>
        </w:rPr>
        <w:t>М</w:t>
      </w:r>
      <w:r w:rsidR="004E3FCA" w:rsidRPr="00495B00">
        <w:rPr>
          <w:rFonts w:hAnsi="Times New Roman" w:cs="Times New Roman"/>
          <w:color w:val="000000"/>
          <w:sz w:val="24"/>
          <w:szCs w:val="24"/>
          <w:lang w:val="ru-RU"/>
        </w:rPr>
        <w:t xml:space="preserve">ОУ </w:t>
      </w:r>
      <w:r w:rsidR="004E3FCA">
        <w:rPr>
          <w:rFonts w:hAnsi="Times New Roman" w:cs="Times New Roman"/>
          <w:color w:val="000000"/>
          <w:sz w:val="24"/>
          <w:szCs w:val="24"/>
          <w:lang w:val="ru-RU"/>
        </w:rPr>
        <w:t xml:space="preserve">Воздвиженская СШ </w:t>
      </w:r>
      <w:r w:rsidR="004E3FCA" w:rsidRPr="00495B00">
        <w:rPr>
          <w:rFonts w:hAnsi="Times New Roman" w:cs="Times New Roman"/>
          <w:color w:val="000000"/>
          <w:sz w:val="24"/>
          <w:szCs w:val="24"/>
          <w:lang w:val="ru-RU"/>
        </w:rPr>
        <w:t xml:space="preserve"> внедряет в образовательный процесс новые учебные предметы «Труд (технология)» и «Основы безопасности и защиты Родины».В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r w:rsidRPr="00495B00">
        <w:rPr>
          <w:rFonts w:hAnsi="Times New Roman" w:cs="Times New Roman"/>
          <w:color w:val="000000"/>
          <w:sz w:val="24"/>
          <w:szCs w:val="24"/>
          <w:lang w:val="ru-RU"/>
        </w:rPr>
        <w:t>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r w:rsidR="00077038">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Образовательный процесс по предмету «Основы безопасности и защиты Родины» организован с учетом требований ФГОС, ФОП, СП 2.4.3648-20, СанПиН 1.2.3685-21.</w:t>
      </w:r>
    </w:p>
    <w:p w:rsidR="00D36EE6" w:rsidRPr="00D4544A" w:rsidRDefault="00D4544A" w:rsidP="004A562E">
      <w:pPr>
        <w:spacing w:before="0" w:beforeAutospacing="0" w:after="0" w:afterAutospacing="0" w:line="276" w:lineRule="auto"/>
        <w:jc w:val="both"/>
        <w:rPr>
          <w:rFonts w:hAnsi="Times New Roman" w:cs="Times New Roman"/>
          <w:color w:val="000000"/>
          <w:sz w:val="28"/>
          <w:szCs w:val="28"/>
          <w:lang w:val="ru-RU"/>
        </w:rPr>
      </w:pPr>
      <w:r w:rsidRPr="00D4544A">
        <w:rPr>
          <w:rFonts w:hAnsi="Times New Roman" w:cs="Times New Roman"/>
          <w:b/>
          <w:bCs/>
          <w:color w:val="000000"/>
          <w:sz w:val="28"/>
          <w:szCs w:val="28"/>
          <w:lang w:val="ru-RU"/>
        </w:rPr>
        <w:t>Профили обучения</w:t>
      </w:r>
    </w:p>
    <w:p w:rsidR="00D36EE6" w:rsidRDefault="00785206"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 xml:space="preserve">В 2023/24 году для обучающихся 10-х классов были сформирован </w:t>
      </w:r>
      <w:r w:rsidR="00637B76">
        <w:rPr>
          <w:rFonts w:hAnsi="Times New Roman" w:cs="Times New Roman"/>
          <w:color w:val="000000"/>
          <w:sz w:val="24"/>
          <w:szCs w:val="24"/>
          <w:lang w:val="ru-RU"/>
        </w:rPr>
        <w:t>один</w:t>
      </w:r>
      <w:r w:rsidRPr="00495B00">
        <w:rPr>
          <w:rFonts w:hAnsi="Times New Roman" w:cs="Times New Roman"/>
          <w:color w:val="000000"/>
          <w:sz w:val="24"/>
          <w:szCs w:val="24"/>
          <w:lang w:val="ru-RU"/>
        </w:rPr>
        <w:t xml:space="preserve"> профил</w:t>
      </w:r>
      <w:r w:rsidR="00637B76">
        <w:rPr>
          <w:rFonts w:hAnsi="Times New Roman" w:cs="Times New Roman"/>
          <w:color w:val="000000"/>
          <w:sz w:val="24"/>
          <w:szCs w:val="24"/>
          <w:lang w:val="ru-RU"/>
        </w:rPr>
        <w:t>ь</w:t>
      </w:r>
      <w:r w:rsidRPr="00495B00">
        <w:rPr>
          <w:rFonts w:hAnsi="Times New Roman" w:cs="Times New Roman"/>
          <w:color w:val="000000"/>
          <w:sz w:val="24"/>
          <w:szCs w:val="24"/>
          <w:lang w:val="ru-RU"/>
        </w:rPr>
        <w:t xml:space="preserve">. Наибольшей популярностью пользовались </w:t>
      </w:r>
      <w:r w:rsidR="00637B76">
        <w:rPr>
          <w:rFonts w:hAnsi="Times New Roman" w:cs="Times New Roman"/>
          <w:color w:val="000000"/>
          <w:sz w:val="24"/>
          <w:szCs w:val="24"/>
          <w:lang w:val="ru-RU"/>
        </w:rPr>
        <w:t>естественно- научный профиль</w:t>
      </w:r>
      <w:r w:rsidR="004E3FCA">
        <w:rPr>
          <w:rFonts w:hAnsi="Times New Roman" w:cs="Times New Roman"/>
          <w:color w:val="000000"/>
          <w:sz w:val="24"/>
          <w:szCs w:val="24"/>
          <w:lang w:val="ru-RU"/>
        </w:rPr>
        <w:t xml:space="preserve"> и универсальный профиль</w:t>
      </w:r>
      <w:r w:rsidR="00637B76">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В</w:t>
      </w:r>
      <w:r w:rsidR="004E3FCA">
        <w:rPr>
          <w:rFonts w:hAnsi="Times New Roman" w:cs="Times New Roman"/>
          <w:color w:val="000000"/>
          <w:sz w:val="24"/>
          <w:szCs w:val="24"/>
          <w:lang w:val="ru-RU"/>
        </w:rPr>
        <w:t xml:space="preserve"> 2024/2025 учебном году </w:t>
      </w:r>
      <w:r w:rsidRPr="00495B00">
        <w:rPr>
          <w:rFonts w:hAnsi="Times New Roman" w:cs="Times New Roman"/>
          <w:color w:val="000000"/>
          <w:sz w:val="24"/>
          <w:szCs w:val="24"/>
          <w:lang w:val="ru-RU"/>
        </w:rPr>
        <w:t xml:space="preserve">у с учетом запросов обучающихся на основании анкетирования были сформированы </w:t>
      </w:r>
      <w:r w:rsidR="00637B76">
        <w:rPr>
          <w:rFonts w:hAnsi="Times New Roman" w:cs="Times New Roman"/>
          <w:color w:val="000000"/>
          <w:sz w:val="24"/>
          <w:szCs w:val="24"/>
          <w:lang w:val="ru-RU"/>
        </w:rPr>
        <w:t xml:space="preserve">четыре </w:t>
      </w:r>
      <w:r w:rsidRPr="00495B00">
        <w:rPr>
          <w:rFonts w:hAnsi="Times New Roman" w:cs="Times New Roman"/>
          <w:color w:val="000000"/>
          <w:sz w:val="24"/>
          <w:szCs w:val="24"/>
          <w:lang w:val="ru-RU"/>
        </w:rPr>
        <w:t>профил</w:t>
      </w:r>
      <w:r w:rsidR="00637B76">
        <w:rPr>
          <w:rFonts w:hAnsi="Times New Roman" w:cs="Times New Roman"/>
          <w:color w:val="000000"/>
          <w:sz w:val="24"/>
          <w:szCs w:val="24"/>
          <w:lang w:val="ru-RU"/>
        </w:rPr>
        <w:t xml:space="preserve">я: естественно- научный, гуманитарный (вариант 4.), социально-экономический и универсальный. </w:t>
      </w:r>
      <w:r w:rsidRPr="00495B00">
        <w:rPr>
          <w:rFonts w:hAnsi="Times New Roman" w:cs="Times New Roman"/>
          <w:color w:val="000000"/>
          <w:sz w:val="24"/>
          <w:szCs w:val="24"/>
          <w:lang w:val="ru-RU"/>
        </w:rPr>
        <w:t>Таким образом, в 2024/25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rsidR="004E3FCA" w:rsidRPr="00495B00" w:rsidRDefault="004E3FCA" w:rsidP="004A562E">
      <w:pPr>
        <w:spacing w:before="0" w:beforeAutospacing="0" w:after="0" w:afterAutospacing="0" w:line="276" w:lineRule="auto"/>
        <w:jc w:val="both"/>
        <w:rPr>
          <w:rFonts w:hAnsi="Times New Roman" w:cs="Times New Roman"/>
          <w:color w:val="000000"/>
          <w:sz w:val="24"/>
          <w:szCs w:val="24"/>
          <w:lang w:val="ru-RU"/>
        </w:rPr>
      </w:pPr>
    </w:p>
    <w:p w:rsidR="00D36EE6" w:rsidRPr="00495B00" w:rsidRDefault="00785206" w:rsidP="004E3FCA">
      <w:pP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b/>
          <w:bCs/>
          <w:color w:val="000000"/>
          <w:sz w:val="24"/>
          <w:szCs w:val="24"/>
          <w:lang w:val="ru-RU"/>
        </w:rPr>
        <w:t xml:space="preserve"> Профили и предметы на углубленном уровне</w:t>
      </w:r>
    </w:p>
    <w:tbl>
      <w:tblPr>
        <w:tblW w:w="5000" w:type="pct"/>
        <w:tblCellMar>
          <w:top w:w="15" w:type="dxa"/>
          <w:left w:w="15" w:type="dxa"/>
          <w:bottom w:w="15" w:type="dxa"/>
          <w:right w:w="15" w:type="dxa"/>
        </w:tblCellMar>
        <w:tblLook w:val="0600"/>
      </w:tblPr>
      <w:tblGrid>
        <w:gridCol w:w="2779"/>
        <w:gridCol w:w="2231"/>
        <w:gridCol w:w="2190"/>
        <w:gridCol w:w="2468"/>
      </w:tblGrid>
      <w:tr w:rsidR="00D36EE6" w:rsidRPr="00943C11" w:rsidTr="004E3FCA">
        <w:tc>
          <w:tcPr>
            <w:tcW w:w="2603" w:type="dxa"/>
            <w:tcBorders>
              <w:top w:val="single" w:sz="6" w:space="0" w:color="000000"/>
              <w:left w:val="single" w:sz="6" w:space="0" w:color="000000"/>
              <w:bottom w:val="single" w:sz="6" w:space="0" w:color="000000"/>
              <w:right w:val="single" w:sz="6" w:space="0" w:color="000000"/>
            </w:tcBorders>
            <w:vAlign w:val="center"/>
          </w:tcPr>
          <w:p w:rsidR="00D36EE6" w:rsidRDefault="00785206" w:rsidP="004E3FCA">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Профиль</w:t>
            </w:r>
          </w:p>
        </w:tc>
        <w:tc>
          <w:tcPr>
            <w:tcW w:w="2090" w:type="dxa"/>
            <w:tcBorders>
              <w:top w:val="single" w:sz="6" w:space="0" w:color="000000"/>
              <w:left w:val="single" w:sz="6" w:space="0" w:color="000000"/>
              <w:bottom w:val="single" w:sz="6" w:space="0" w:color="000000"/>
              <w:right w:val="single" w:sz="6" w:space="0" w:color="000000"/>
            </w:tcBorders>
            <w:vAlign w:val="center"/>
          </w:tcPr>
          <w:p w:rsidR="00D36EE6" w:rsidRDefault="00785206" w:rsidP="004E3FCA">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Профильные предметы</w:t>
            </w:r>
          </w:p>
        </w:tc>
        <w:tc>
          <w:tcPr>
            <w:tcW w:w="2052" w:type="dxa"/>
            <w:tcBorders>
              <w:top w:val="single" w:sz="6" w:space="0" w:color="000000"/>
              <w:left w:val="single" w:sz="6" w:space="0" w:color="000000"/>
              <w:bottom w:val="single" w:sz="6" w:space="0" w:color="000000"/>
              <w:right w:val="single" w:sz="6" w:space="0" w:color="000000"/>
            </w:tcBorders>
            <w:vAlign w:val="center"/>
          </w:tcPr>
          <w:p w:rsidR="00D36EE6" w:rsidRPr="00495B00" w:rsidRDefault="00785206" w:rsidP="004E3FCA">
            <w:pPr>
              <w:spacing w:before="0" w:beforeAutospacing="0" w:after="0" w:afterAutospacing="0" w:line="276" w:lineRule="auto"/>
              <w:jc w:val="center"/>
              <w:rPr>
                <w:rFonts w:hAnsi="Times New Roman" w:cs="Times New Roman"/>
                <w:b/>
                <w:bCs/>
                <w:color w:val="000000"/>
                <w:sz w:val="24"/>
                <w:szCs w:val="24"/>
                <w:lang w:val="ru-RU"/>
              </w:rPr>
            </w:pPr>
            <w:r w:rsidRPr="00495B00">
              <w:rPr>
                <w:rFonts w:hAnsi="Times New Roman" w:cs="Times New Roman"/>
                <w:b/>
                <w:bCs/>
                <w:color w:val="000000"/>
                <w:sz w:val="24"/>
                <w:szCs w:val="24"/>
                <w:lang w:val="ru-RU"/>
              </w:rPr>
              <w:t>Количество учащихся, обучающихся по профилю в 2023/24</w:t>
            </w:r>
            <w:r>
              <w:rPr>
                <w:rFonts w:hAnsi="Times New Roman" w:cs="Times New Roman"/>
                <w:b/>
                <w:bCs/>
                <w:color w:val="000000"/>
                <w:sz w:val="24"/>
                <w:szCs w:val="24"/>
              </w:rPr>
              <w:t> </w:t>
            </w:r>
            <w:r w:rsidRPr="00495B00">
              <w:rPr>
                <w:rFonts w:hAnsi="Times New Roman" w:cs="Times New Roman"/>
                <w:b/>
                <w:bCs/>
                <w:color w:val="000000"/>
                <w:sz w:val="24"/>
                <w:szCs w:val="24"/>
                <w:lang w:val="ru-RU"/>
              </w:rPr>
              <w:t>учебном году</w:t>
            </w:r>
          </w:p>
        </w:tc>
        <w:tc>
          <w:tcPr>
            <w:tcW w:w="2312" w:type="dxa"/>
            <w:tcBorders>
              <w:top w:val="single" w:sz="6" w:space="0" w:color="000000"/>
              <w:left w:val="single" w:sz="6" w:space="0" w:color="000000"/>
              <w:bottom w:val="single" w:sz="6" w:space="0" w:color="000000"/>
              <w:right w:val="single" w:sz="6" w:space="0" w:color="000000"/>
            </w:tcBorders>
            <w:vAlign w:val="center"/>
          </w:tcPr>
          <w:p w:rsidR="00D36EE6" w:rsidRPr="00495B00" w:rsidRDefault="00785206" w:rsidP="004E3FCA">
            <w:pPr>
              <w:spacing w:before="0" w:beforeAutospacing="0" w:after="0" w:afterAutospacing="0" w:line="276" w:lineRule="auto"/>
              <w:jc w:val="center"/>
              <w:rPr>
                <w:rFonts w:hAnsi="Times New Roman" w:cs="Times New Roman"/>
                <w:b/>
                <w:bCs/>
                <w:color w:val="000000"/>
                <w:sz w:val="24"/>
                <w:szCs w:val="24"/>
                <w:lang w:val="ru-RU"/>
              </w:rPr>
            </w:pPr>
            <w:r w:rsidRPr="00495B00">
              <w:rPr>
                <w:rFonts w:hAnsi="Times New Roman" w:cs="Times New Roman"/>
                <w:b/>
                <w:bCs/>
                <w:color w:val="000000"/>
                <w:sz w:val="24"/>
                <w:szCs w:val="24"/>
                <w:lang w:val="ru-RU"/>
              </w:rPr>
              <w:t>Количество учащихся, обучающихся по профилю в 2024/25</w:t>
            </w:r>
            <w:r>
              <w:rPr>
                <w:rFonts w:hAnsi="Times New Roman" w:cs="Times New Roman"/>
                <w:b/>
                <w:bCs/>
                <w:color w:val="000000"/>
                <w:sz w:val="24"/>
                <w:szCs w:val="24"/>
              </w:rPr>
              <w:t> </w:t>
            </w:r>
            <w:r w:rsidRPr="00495B00">
              <w:rPr>
                <w:rFonts w:hAnsi="Times New Roman" w:cs="Times New Roman"/>
                <w:b/>
                <w:bCs/>
                <w:color w:val="000000"/>
                <w:sz w:val="24"/>
                <w:szCs w:val="24"/>
                <w:lang w:val="ru-RU"/>
              </w:rPr>
              <w:t>учебном году</w:t>
            </w:r>
          </w:p>
        </w:tc>
      </w:tr>
      <w:tr w:rsidR="00D36EE6" w:rsidTr="004E3FCA">
        <w:tc>
          <w:tcPr>
            <w:tcW w:w="2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Естественно-научный</w:t>
            </w:r>
          </w:p>
        </w:tc>
        <w:tc>
          <w:tcPr>
            <w:tcW w:w="2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Биология. Химия</w:t>
            </w:r>
          </w:p>
        </w:tc>
        <w:tc>
          <w:tcPr>
            <w:tcW w:w="2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637B76" w:rsidRDefault="00637B7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2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637B76" w:rsidRDefault="00637B7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D36EE6" w:rsidTr="004E3FCA">
        <w:tc>
          <w:tcPr>
            <w:tcW w:w="2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lastRenderedPageBreak/>
              <w:t>Социально-экономический</w:t>
            </w:r>
          </w:p>
        </w:tc>
        <w:tc>
          <w:tcPr>
            <w:tcW w:w="2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637B7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lang w:val="ru-RU"/>
              </w:rPr>
              <w:t>Обществознание</w:t>
            </w:r>
            <w:r w:rsidR="00785206">
              <w:rPr>
                <w:rFonts w:hAnsi="Times New Roman" w:cs="Times New Roman"/>
                <w:color w:val="000000"/>
                <w:sz w:val="24"/>
                <w:szCs w:val="24"/>
              </w:rPr>
              <w:t xml:space="preserve"> География</w:t>
            </w:r>
          </w:p>
        </w:tc>
        <w:tc>
          <w:tcPr>
            <w:tcW w:w="2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637B76" w:rsidRDefault="00637B7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637B76" w:rsidRDefault="00637B7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D36EE6" w:rsidTr="004E3FCA">
        <w:tc>
          <w:tcPr>
            <w:tcW w:w="2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17A4" w:rsidRDefault="00785206" w:rsidP="004A562E">
            <w:p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rPr>
              <w:t>Гуманитарный</w:t>
            </w:r>
          </w:p>
          <w:p w:rsidR="00D36EE6" w:rsidRPr="00637B76" w:rsidRDefault="00637B76" w:rsidP="004A562E">
            <w:p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(вариант 4.)</w:t>
            </w:r>
          </w:p>
        </w:tc>
        <w:tc>
          <w:tcPr>
            <w:tcW w:w="2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637B7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lang w:val="ru-RU"/>
              </w:rPr>
              <w:t>Обществознание</w:t>
            </w:r>
            <w:r w:rsidR="00785206">
              <w:rPr>
                <w:rFonts w:hAnsi="Times New Roman" w:cs="Times New Roman"/>
                <w:color w:val="000000"/>
                <w:sz w:val="24"/>
                <w:szCs w:val="24"/>
              </w:rPr>
              <w:t xml:space="preserve"> История</w:t>
            </w:r>
          </w:p>
        </w:tc>
        <w:tc>
          <w:tcPr>
            <w:tcW w:w="2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w:t>
            </w:r>
          </w:p>
        </w:tc>
        <w:tc>
          <w:tcPr>
            <w:tcW w:w="2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637B76" w:rsidRDefault="00637B7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D36EE6" w:rsidTr="004E3FCA">
        <w:tc>
          <w:tcPr>
            <w:tcW w:w="2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pPr>
            <w:r>
              <w:rPr>
                <w:rFonts w:hAnsi="Times New Roman" w:cs="Times New Roman"/>
                <w:color w:val="000000"/>
                <w:sz w:val="24"/>
                <w:szCs w:val="24"/>
              </w:rPr>
              <w:t>Универсальный</w:t>
            </w:r>
          </w:p>
        </w:tc>
        <w:tc>
          <w:tcPr>
            <w:tcW w:w="2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Default="00785206" w:rsidP="004A562E">
            <w:p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rPr>
              <w:t> </w:t>
            </w:r>
            <w:r w:rsidR="005817A4">
              <w:rPr>
                <w:rFonts w:hAnsi="Times New Roman" w:cs="Times New Roman"/>
                <w:color w:val="000000"/>
                <w:sz w:val="24"/>
                <w:szCs w:val="24"/>
                <w:lang w:val="ru-RU"/>
              </w:rPr>
              <w:t xml:space="preserve">Обществознание </w:t>
            </w:r>
          </w:p>
          <w:p w:rsidR="005817A4" w:rsidRPr="005817A4" w:rsidRDefault="005817A4" w:rsidP="004A562E">
            <w:pPr>
              <w:spacing w:before="0" w:beforeAutospacing="0" w:after="0" w:afterAutospacing="0" w:line="276" w:lineRule="auto"/>
              <w:rPr>
                <w:lang w:val="ru-RU"/>
              </w:rPr>
            </w:pPr>
            <w:r>
              <w:rPr>
                <w:rFonts w:hAnsi="Times New Roman" w:cs="Times New Roman"/>
                <w:color w:val="000000"/>
                <w:sz w:val="24"/>
                <w:szCs w:val="24"/>
                <w:lang w:val="ru-RU"/>
              </w:rPr>
              <w:t>Биология</w:t>
            </w:r>
          </w:p>
        </w:tc>
        <w:tc>
          <w:tcPr>
            <w:tcW w:w="2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5817A4" w:rsidRDefault="005817A4"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6EE6" w:rsidRPr="005817A4" w:rsidRDefault="005817A4"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r>
    </w:tbl>
    <w:p w:rsidR="00D4544A" w:rsidRDefault="00D4544A" w:rsidP="004A562E">
      <w:pPr>
        <w:spacing w:before="0" w:beforeAutospacing="0" w:after="0" w:afterAutospacing="0" w:line="276" w:lineRule="auto"/>
        <w:rPr>
          <w:rFonts w:hAnsi="Times New Roman" w:cs="Times New Roman"/>
          <w:b/>
          <w:bCs/>
          <w:color w:val="000000"/>
          <w:sz w:val="24"/>
          <w:szCs w:val="24"/>
          <w:lang w:val="ru-RU"/>
        </w:rPr>
      </w:pPr>
    </w:p>
    <w:p w:rsidR="00D36EE6" w:rsidRPr="00D4544A" w:rsidRDefault="00785206" w:rsidP="00D4544A">
      <w:pPr>
        <w:spacing w:before="0" w:beforeAutospacing="0" w:after="0" w:afterAutospacing="0" w:line="276" w:lineRule="auto"/>
        <w:jc w:val="center"/>
        <w:rPr>
          <w:rFonts w:hAnsi="Times New Roman" w:cs="Times New Roman"/>
          <w:color w:val="000000"/>
          <w:sz w:val="28"/>
          <w:szCs w:val="28"/>
          <w:lang w:val="ru-RU"/>
        </w:rPr>
      </w:pPr>
      <w:r w:rsidRPr="00D4544A">
        <w:rPr>
          <w:rFonts w:hAnsi="Times New Roman" w:cs="Times New Roman"/>
          <w:b/>
          <w:bCs/>
          <w:color w:val="000000"/>
          <w:sz w:val="28"/>
          <w:szCs w:val="28"/>
          <w:lang w:val="ru-RU"/>
        </w:rPr>
        <w:t>Обучающиеся с ограниченными возможностями здоровья</w:t>
      </w:r>
      <w:r w:rsidR="004E559A">
        <w:rPr>
          <w:rFonts w:hAnsi="Times New Roman" w:cs="Times New Roman"/>
          <w:b/>
          <w:bCs/>
          <w:color w:val="000000"/>
          <w:sz w:val="28"/>
          <w:szCs w:val="28"/>
          <w:lang w:val="ru-RU"/>
        </w:rPr>
        <w:t>.</w:t>
      </w:r>
    </w:p>
    <w:p w:rsidR="00506D3C" w:rsidRPr="00506D3C" w:rsidRDefault="00785206" w:rsidP="00D4544A">
      <w:pPr>
        <w:tabs>
          <w:tab w:val="left" w:pos="709"/>
        </w:tabs>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Категории обучающихся с ограниченными возможностями здоровья, которые обучаются в школе:</w:t>
      </w:r>
      <w:r w:rsidRPr="00506D3C">
        <w:rPr>
          <w:rFonts w:hAnsi="Times New Roman" w:cs="Times New Roman"/>
          <w:color w:val="000000"/>
          <w:sz w:val="24"/>
          <w:szCs w:val="24"/>
          <w:lang w:val="ru-RU"/>
        </w:rPr>
        <w:t xml:space="preserve">с </w:t>
      </w:r>
      <w:r w:rsidR="00506D3C">
        <w:rPr>
          <w:rFonts w:hAnsi="Times New Roman" w:cs="Times New Roman"/>
          <w:color w:val="000000"/>
          <w:sz w:val="24"/>
          <w:szCs w:val="24"/>
          <w:lang w:val="ru-RU"/>
        </w:rPr>
        <w:t xml:space="preserve">умственной отсталостью (интеллектуальными нарушениями) </w:t>
      </w:r>
      <w:r w:rsidRPr="00506D3C">
        <w:rPr>
          <w:rFonts w:hAnsi="Times New Roman" w:cs="Times New Roman"/>
          <w:color w:val="000000"/>
          <w:sz w:val="24"/>
          <w:szCs w:val="24"/>
          <w:lang w:val="ru-RU"/>
        </w:rPr>
        <w:t xml:space="preserve"> – 1 </w:t>
      </w:r>
      <w:r w:rsidR="00506D3C">
        <w:rPr>
          <w:rFonts w:hAnsi="Times New Roman" w:cs="Times New Roman"/>
          <w:color w:val="000000"/>
          <w:sz w:val="24"/>
          <w:szCs w:val="24"/>
          <w:lang w:val="ru-RU"/>
        </w:rPr>
        <w:t xml:space="preserve">обучающийся;с </w:t>
      </w:r>
      <w:r w:rsidR="00D4544A">
        <w:rPr>
          <w:rFonts w:hAnsi="Times New Roman" w:cs="Times New Roman"/>
          <w:color w:val="000000"/>
          <w:sz w:val="24"/>
          <w:szCs w:val="24"/>
          <w:lang w:val="ru-RU"/>
        </w:rPr>
        <w:t>расстройством</w:t>
      </w:r>
      <w:r w:rsidR="00506D3C">
        <w:rPr>
          <w:rFonts w:hAnsi="Times New Roman" w:cs="Times New Roman"/>
          <w:color w:val="000000"/>
          <w:sz w:val="24"/>
          <w:szCs w:val="24"/>
          <w:lang w:val="ru-RU"/>
        </w:rPr>
        <w:t xml:space="preserve"> аутистического спектра- 1 обучающийся;с задержкой психического развития – 1 обучающийся. </w:t>
      </w:r>
    </w:p>
    <w:p w:rsidR="00D36EE6" w:rsidRDefault="00785206" w:rsidP="00D4544A">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В школе созданы специальные условия для получения образования обучающимися с ОВЗв зависимости от категории обучающихся, вариантов адаптированных основных образовательных программ и СанПиН</w:t>
      </w:r>
      <w:r w:rsidR="008F2EBF">
        <w:rPr>
          <w:rFonts w:hAnsi="Times New Roman" w:cs="Times New Roman"/>
          <w:color w:val="000000"/>
          <w:sz w:val="24"/>
          <w:szCs w:val="24"/>
          <w:lang w:val="ru-RU"/>
        </w:rPr>
        <w:t xml:space="preserve">, есть </w:t>
      </w:r>
      <w:r w:rsidRPr="00495B00">
        <w:rPr>
          <w:rFonts w:hAnsi="Times New Roman" w:cs="Times New Roman"/>
          <w:color w:val="000000"/>
          <w:sz w:val="24"/>
          <w:szCs w:val="24"/>
          <w:lang w:val="ru-RU"/>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D4544A" w:rsidRDefault="00D4544A" w:rsidP="00D4544A">
      <w:pPr>
        <w:spacing w:before="0" w:beforeAutospacing="0" w:after="0" w:afterAutospacing="0" w:line="276" w:lineRule="auto"/>
        <w:jc w:val="both"/>
        <w:rPr>
          <w:rFonts w:hAnsi="Times New Roman" w:cs="Times New Roman"/>
          <w:color w:val="000000"/>
          <w:sz w:val="24"/>
          <w:szCs w:val="24"/>
          <w:lang w:val="ru-RU"/>
        </w:rPr>
      </w:pPr>
    </w:p>
    <w:p w:rsidR="002B7C50" w:rsidRPr="00D4544A" w:rsidRDefault="002B7C50" w:rsidP="00D4544A">
      <w:pPr>
        <w:spacing w:before="0" w:beforeAutospacing="0" w:after="0" w:afterAutospacing="0" w:line="276" w:lineRule="auto"/>
        <w:jc w:val="center"/>
        <w:rPr>
          <w:b/>
          <w:bCs/>
          <w:color w:val="252525"/>
          <w:spacing w:val="-2"/>
          <w:sz w:val="28"/>
          <w:szCs w:val="28"/>
          <w:lang w:val="ru-RU"/>
        </w:rPr>
      </w:pPr>
      <w:r w:rsidRPr="00D4544A">
        <w:rPr>
          <w:b/>
          <w:bCs/>
          <w:color w:val="252525"/>
          <w:spacing w:val="-2"/>
          <w:sz w:val="28"/>
          <w:szCs w:val="28"/>
          <w:lang w:val="ru-RU"/>
        </w:rPr>
        <w:t>Организация учебного процесса</w:t>
      </w:r>
    </w:p>
    <w:p w:rsidR="002B7C50" w:rsidRPr="00495B00" w:rsidRDefault="002B7C50" w:rsidP="007E727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2B7C50" w:rsidRPr="00495B00" w:rsidRDefault="002B7C50" w:rsidP="007E727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Начало учебного года – 1 сентября, окончание – 2</w:t>
      </w:r>
      <w:r w:rsidR="000C7649">
        <w:rPr>
          <w:rFonts w:hAnsi="Times New Roman" w:cs="Times New Roman"/>
          <w:color w:val="000000"/>
          <w:sz w:val="24"/>
          <w:szCs w:val="24"/>
          <w:lang w:val="ru-RU"/>
        </w:rPr>
        <w:t>6</w:t>
      </w:r>
      <w:r w:rsidRPr="00495B00">
        <w:rPr>
          <w:rFonts w:hAnsi="Times New Roman" w:cs="Times New Roman"/>
          <w:color w:val="000000"/>
          <w:sz w:val="24"/>
          <w:szCs w:val="24"/>
          <w:lang w:val="ru-RU"/>
        </w:rPr>
        <w:t xml:space="preserve"> мая.</w:t>
      </w:r>
    </w:p>
    <w:p w:rsidR="000C7649" w:rsidRDefault="002B7C50" w:rsidP="007E727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sidRPr="00495B00">
        <w:rPr>
          <w:rFonts w:hAnsi="Times New Roman" w:cs="Times New Roman"/>
          <w:color w:val="000000"/>
          <w:sz w:val="24"/>
          <w:szCs w:val="24"/>
          <w:lang w:val="ru-RU"/>
        </w:rPr>
        <w:t>– 33 недели, 2–8-е классы –</w:t>
      </w:r>
      <w:r>
        <w:rPr>
          <w:rFonts w:hAnsi="Times New Roman" w:cs="Times New Roman"/>
          <w:color w:val="000000"/>
          <w:sz w:val="24"/>
          <w:szCs w:val="24"/>
        </w:rPr>
        <w:t> </w:t>
      </w:r>
      <w:r w:rsidRPr="00495B00">
        <w:rPr>
          <w:rFonts w:hAnsi="Times New Roman" w:cs="Times New Roman"/>
          <w:color w:val="000000"/>
          <w:sz w:val="24"/>
          <w:szCs w:val="24"/>
          <w:lang w:val="ru-RU"/>
        </w:rPr>
        <w:t>34 недели,</w:t>
      </w:r>
      <w:r>
        <w:rPr>
          <w:rFonts w:hAnsi="Times New Roman" w:cs="Times New Roman"/>
          <w:color w:val="000000"/>
          <w:sz w:val="24"/>
          <w:szCs w:val="24"/>
        </w:rPr>
        <w:t> </w:t>
      </w:r>
      <w:r w:rsidRPr="00495B00">
        <w:rPr>
          <w:rFonts w:hAnsi="Times New Roman" w:cs="Times New Roman"/>
          <w:color w:val="000000"/>
          <w:sz w:val="24"/>
          <w:szCs w:val="24"/>
          <w:lang w:val="ru-RU"/>
        </w:rPr>
        <w:t>9-е и 11-е классы –</w:t>
      </w:r>
      <w:r>
        <w:rPr>
          <w:rFonts w:hAnsi="Times New Roman" w:cs="Times New Roman"/>
          <w:color w:val="000000"/>
          <w:sz w:val="24"/>
          <w:szCs w:val="24"/>
        </w:rPr>
        <w:t> </w:t>
      </w:r>
      <w:r w:rsidRPr="00495B00">
        <w:rPr>
          <w:rFonts w:hAnsi="Times New Roman" w:cs="Times New Roman"/>
          <w:color w:val="000000"/>
          <w:sz w:val="24"/>
          <w:szCs w:val="24"/>
          <w:lang w:val="ru-RU"/>
        </w:rPr>
        <w:t>по окончании ГИА.Продолжительность уроков</w:t>
      </w:r>
      <w:r>
        <w:rPr>
          <w:rFonts w:hAnsi="Times New Roman" w:cs="Times New Roman"/>
          <w:color w:val="000000"/>
          <w:sz w:val="24"/>
          <w:szCs w:val="24"/>
        </w:rPr>
        <w:t> </w:t>
      </w:r>
      <w:r w:rsidRPr="00495B00">
        <w:rPr>
          <w:rFonts w:hAnsi="Times New Roman" w:cs="Times New Roman"/>
          <w:color w:val="000000"/>
          <w:sz w:val="24"/>
          <w:szCs w:val="24"/>
          <w:lang w:val="ru-RU"/>
        </w:rPr>
        <w:t>–</w:t>
      </w:r>
      <w:r>
        <w:rPr>
          <w:rFonts w:hAnsi="Times New Roman" w:cs="Times New Roman"/>
          <w:color w:val="000000"/>
          <w:sz w:val="24"/>
          <w:szCs w:val="24"/>
        </w:rPr>
        <w:t> </w:t>
      </w:r>
      <w:r w:rsidRPr="00495B00">
        <w:rPr>
          <w:rFonts w:hAnsi="Times New Roman" w:cs="Times New Roman"/>
          <w:color w:val="000000"/>
          <w:sz w:val="24"/>
          <w:szCs w:val="24"/>
          <w:lang w:val="ru-RU"/>
        </w:rPr>
        <w:t>4</w:t>
      </w:r>
      <w:r w:rsidR="000C7649">
        <w:rPr>
          <w:rFonts w:hAnsi="Times New Roman" w:cs="Times New Roman"/>
          <w:color w:val="000000"/>
          <w:sz w:val="24"/>
          <w:szCs w:val="24"/>
          <w:lang w:val="ru-RU"/>
        </w:rPr>
        <w:t>0</w:t>
      </w:r>
      <w:r w:rsidRPr="00495B00">
        <w:rPr>
          <w:rFonts w:hAnsi="Times New Roman" w:cs="Times New Roman"/>
          <w:color w:val="000000"/>
          <w:sz w:val="24"/>
          <w:szCs w:val="24"/>
          <w:lang w:val="ru-RU"/>
        </w:rPr>
        <w:t xml:space="preserve"> минут.Образовательная деятельность в Школе осуществляется по пятидневной учебной неделе для 1-</w:t>
      </w:r>
      <w:r w:rsidR="000C7649">
        <w:rPr>
          <w:rFonts w:hAnsi="Times New Roman" w:cs="Times New Roman"/>
          <w:color w:val="000000"/>
          <w:sz w:val="24"/>
          <w:szCs w:val="24"/>
          <w:lang w:val="ru-RU"/>
        </w:rPr>
        <w:t>11</w:t>
      </w:r>
      <w:r w:rsidRPr="00495B00">
        <w:rPr>
          <w:rFonts w:hAnsi="Times New Roman" w:cs="Times New Roman"/>
          <w:color w:val="000000"/>
          <w:sz w:val="24"/>
          <w:szCs w:val="24"/>
          <w:lang w:val="ru-RU"/>
        </w:rPr>
        <w:t xml:space="preserve">х классов, Занятия проводятся в </w:t>
      </w:r>
      <w:r w:rsidR="000C7649">
        <w:rPr>
          <w:rFonts w:hAnsi="Times New Roman" w:cs="Times New Roman"/>
          <w:color w:val="000000"/>
          <w:sz w:val="24"/>
          <w:szCs w:val="24"/>
          <w:lang w:val="ru-RU"/>
        </w:rPr>
        <w:t>одну</w:t>
      </w:r>
      <w:r w:rsidRPr="00495B00">
        <w:rPr>
          <w:rFonts w:hAnsi="Times New Roman" w:cs="Times New Roman"/>
          <w:color w:val="000000"/>
          <w:sz w:val="24"/>
          <w:szCs w:val="24"/>
          <w:lang w:val="ru-RU"/>
        </w:rPr>
        <w:t xml:space="preserve"> смен</w:t>
      </w:r>
      <w:r w:rsidR="000C7649">
        <w:rPr>
          <w:rFonts w:hAnsi="Times New Roman" w:cs="Times New Roman"/>
          <w:color w:val="000000"/>
          <w:sz w:val="24"/>
          <w:szCs w:val="24"/>
          <w:lang w:val="ru-RU"/>
        </w:rPr>
        <w:t>у.</w:t>
      </w:r>
    </w:p>
    <w:p w:rsidR="007E727E" w:rsidRDefault="007E727E" w:rsidP="004A562E">
      <w:pPr>
        <w:spacing w:before="0" w:beforeAutospacing="0" w:after="0" w:afterAutospacing="0" w:line="276" w:lineRule="auto"/>
        <w:rPr>
          <w:rFonts w:hAnsi="Times New Roman" w:cs="Times New Roman"/>
          <w:b/>
          <w:bCs/>
          <w:color w:val="000000"/>
          <w:sz w:val="24"/>
          <w:szCs w:val="24"/>
          <w:lang w:val="ru-RU"/>
        </w:rPr>
      </w:pPr>
    </w:p>
    <w:p w:rsidR="000C7649" w:rsidRDefault="000C7649" w:rsidP="004A562E">
      <w:pPr>
        <w:spacing w:before="0" w:beforeAutospacing="0" w:after="0" w:afterAutospacing="0" w:line="276" w:lineRule="auto"/>
        <w:rPr>
          <w:rFonts w:hAnsi="Times New Roman" w:cs="Times New Roman"/>
          <w:color w:val="000000"/>
          <w:sz w:val="24"/>
          <w:szCs w:val="24"/>
          <w:lang w:val="ru-RU"/>
        </w:rPr>
      </w:pPr>
    </w:p>
    <w:p w:rsidR="002B7C50" w:rsidRDefault="002B7C50" w:rsidP="004E559A">
      <w:pPr>
        <w:spacing w:before="0" w:beforeAutospacing="0" w:after="0" w:afterAutospacing="0" w:line="276" w:lineRule="auto"/>
        <w:jc w:val="center"/>
        <w:rPr>
          <w:rFonts w:hAnsi="Times New Roman" w:cs="Times New Roman"/>
          <w:b/>
          <w:bCs/>
          <w:color w:val="000000"/>
          <w:sz w:val="24"/>
          <w:szCs w:val="24"/>
          <w:lang w:val="ru-RU"/>
        </w:rPr>
      </w:pPr>
      <w:r>
        <w:rPr>
          <w:rFonts w:hAnsi="Times New Roman" w:cs="Times New Roman"/>
          <w:b/>
          <w:bCs/>
          <w:color w:val="000000"/>
          <w:sz w:val="24"/>
          <w:szCs w:val="24"/>
        </w:rPr>
        <w:t>Режим</w:t>
      </w:r>
      <w:r w:rsidR="00077038">
        <w:rPr>
          <w:rFonts w:hAnsi="Times New Roman" w:cs="Times New Roman"/>
          <w:b/>
          <w:bCs/>
          <w:color w:val="000000"/>
          <w:sz w:val="24"/>
          <w:szCs w:val="24"/>
          <w:lang w:val="ru-RU"/>
        </w:rPr>
        <w:t xml:space="preserve"> </w:t>
      </w:r>
      <w:r>
        <w:rPr>
          <w:rFonts w:hAnsi="Times New Roman" w:cs="Times New Roman"/>
          <w:b/>
          <w:bCs/>
          <w:color w:val="000000"/>
          <w:sz w:val="24"/>
          <w:szCs w:val="24"/>
        </w:rPr>
        <w:t>образовательной</w:t>
      </w:r>
      <w:r w:rsidR="00077038">
        <w:rPr>
          <w:rFonts w:hAnsi="Times New Roman" w:cs="Times New Roman"/>
          <w:b/>
          <w:bCs/>
          <w:color w:val="000000"/>
          <w:sz w:val="24"/>
          <w:szCs w:val="24"/>
          <w:lang w:val="ru-RU"/>
        </w:rPr>
        <w:t xml:space="preserve"> </w:t>
      </w:r>
      <w:r>
        <w:rPr>
          <w:rFonts w:hAnsi="Times New Roman" w:cs="Times New Roman"/>
          <w:b/>
          <w:bCs/>
          <w:color w:val="000000"/>
          <w:sz w:val="24"/>
          <w:szCs w:val="24"/>
        </w:rPr>
        <w:t>деятельности</w:t>
      </w:r>
    </w:p>
    <w:tbl>
      <w:tblPr>
        <w:tblW w:w="5000" w:type="pct"/>
        <w:tblCellMar>
          <w:top w:w="15" w:type="dxa"/>
          <w:left w:w="15" w:type="dxa"/>
          <w:bottom w:w="15" w:type="dxa"/>
          <w:right w:w="15" w:type="dxa"/>
        </w:tblCellMar>
        <w:tblLook w:val="0600"/>
      </w:tblPr>
      <w:tblGrid>
        <w:gridCol w:w="1726"/>
        <w:gridCol w:w="1444"/>
        <w:gridCol w:w="3069"/>
        <w:gridCol w:w="1805"/>
        <w:gridCol w:w="1624"/>
      </w:tblGrid>
      <w:tr w:rsidR="002B7C50" w:rsidRPr="00943C11" w:rsidTr="00DF3540">
        <w:tc>
          <w:tcPr>
            <w:tcW w:w="0" w:type="auto"/>
            <w:tcBorders>
              <w:top w:val="single" w:sz="6" w:space="0" w:color="000000"/>
              <w:left w:val="single" w:sz="6" w:space="0" w:color="000000"/>
              <w:bottom w:val="single" w:sz="6" w:space="0" w:color="000000"/>
              <w:right w:val="single" w:sz="6" w:space="0" w:color="000000"/>
            </w:tcBorders>
            <w:vAlign w:val="center"/>
          </w:tcPr>
          <w:p w:rsidR="002B7C50" w:rsidRDefault="002B7C50" w:rsidP="004E559A">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Классы</w:t>
            </w:r>
          </w:p>
        </w:tc>
        <w:tc>
          <w:tcPr>
            <w:tcW w:w="1444" w:type="dxa"/>
            <w:tcBorders>
              <w:top w:val="single" w:sz="6" w:space="0" w:color="000000"/>
              <w:left w:val="single" w:sz="6" w:space="0" w:color="000000"/>
              <w:bottom w:val="single" w:sz="6" w:space="0" w:color="000000"/>
              <w:right w:val="single" w:sz="6" w:space="0" w:color="000000"/>
            </w:tcBorders>
            <w:vAlign w:val="center"/>
          </w:tcPr>
          <w:p w:rsidR="002B7C50" w:rsidRDefault="002B7C50" w:rsidP="004E559A">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Количество смен</w:t>
            </w:r>
          </w:p>
        </w:tc>
        <w:tc>
          <w:tcPr>
            <w:tcW w:w="3069" w:type="dxa"/>
            <w:tcBorders>
              <w:top w:val="single" w:sz="6" w:space="0" w:color="000000"/>
              <w:left w:val="single" w:sz="6" w:space="0" w:color="000000"/>
              <w:bottom w:val="single" w:sz="6" w:space="0" w:color="000000"/>
              <w:right w:val="single" w:sz="6" w:space="0" w:color="000000"/>
            </w:tcBorders>
            <w:vAlign w:val="center"/>
          </w:tcPr>
          <w:p w:rsidR="004E559A" w:rsidRDefault="002B7C50" w:rsidP="004E559A">
            <w:pPr>
              <w:spacing w:before="0" w:beforeAutospacing="0" w:after="0" w:afterAutospacing="0" w:line="276" w:lineRule="auto"/>
              <w:jc w:val="center"/>
              <w:rPr>
                <w:rFonts w:hAnsi="Times New Roman" w:cs="Times New Roman"/>
                <w:b/>
                <w:bCs/>
                <w:color w:val="000000"/>
                <w:sz w:val="24"/>
                <w:szCs w:val="24"/>
                <w:lang w:val="ru-RU"/>
              </w:rPr>
            </w:pPr>
            <w:r>
              <w:rPr>
                <w:rFonts w:hAnsi="Times New Roman" w:cs="Times New Roman"/>
                <w:b/>
                <w:bCs/>
                <w:color w:val="000000"/>
                <w:sz w:val="24"/>
                <w:szCs w:val="24"/>
              </w:rPr>
              <w:t>Продолжительность</w:t>
            </w:r>
          </w:p>
          <w:p w:rsidR="002B7C50" w:rsidRDefault="002B7C50" w:rsidP="004E559A">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урока (минут)</w:t>
            </w:r>
          </w:p>
        </w:tc>
        <w:tc>
          <w:tcPr>
            <w:tcW w:w="1805" w:type="dxa"/>
            <w:tcBorders>
              <w:top w:val="single" w:sz="6" w:space="0" w:color="000000"/>
              <w:left w:val="single" w:sz="6" w:space="0" w:color="000000"/>
              <w:bottom w:val="single" w:sz="6" w:space="0" w:color="000000"/>
              <w:right w:val="single" w:sz="6" w:space="0" w:color="000000"/>
            </w:tcBorders>
            <w:vAlign w:val="center"/>
          </w:tcPr>
          <w:p w:rsidR="002B7C50" w:rsidRPr="00495B00" w:rsidRDefault="002B7C50" w:rsidP="004E559A">
            <w:pPr>
              <w:spacing w:before="0" w:beforeAutospacing="0" w:after="0" w:afterAutospacing="0" w:line="276" w:lineRule="auto"/>
              <w:jc w:val="center"/>
              <w:rPr>
                <w:rFonts w:hAnsi="Times New Roman" w:cs="Times New Roman"/>
                <w:b/>
                <w:bCs/>
                <w:color w:val="000000"/>
                <w:sz w:val="24"/>
                <w:szCs w:val="24"/>
                <w:lang w:val="ru-RU"/>
              </w:rPr>
            </w:pPr>
            <w:r w:rsidRPr="00495B00">
              <w:rPr>
                <w:rFonts w:hAnsi="Times New Roman" w:cs="Times New Roman"/>
                <w:b/>
                <w:bCs/>
                <w:color w:val="000000"/>
                <w:sz w:val="24"/>
                <w:szCs w:val="24"/>
                <w:lang w:val="ru-RU"/>
              </w:rPr>
              <w:t>Количество учебных дней в неделю</w:t>
            </w:r>
          </w:p>
        </w:tc>
        <w:tc>
          <w:tcPr>
            <w:tcW w:w="1624" w:type="dxa"/>
            <w:tcBorders>
              <w:top w:val="single" w:sz="6" w:space="0" w:color="000000"/>
              <w:left w:val="single" w:sz="6" w:space="0" w:color="000000"/>
              <w:bottom w:val="single" w:sz="6" w:space="0" w:color="000000"/>
              <w:right w:val="single" w:sz="6" w:space="0" w:color="000000"/>
            </w:tcBorders>
            <w:vAlign w:val="center"/>
          </w:tcPr>
          <w:p w:rsidR="002B7C50" w:rsidRPr="00495B00" w:rsidRDefault="002B7C50" w:rsidP="004E559A">
            <w:pPr>
              <w:spacing w:before="0" w:beforeAutospacing="0" w:after="0" w:afterAutospacing="0" w:line="276" w:lineRule="auto"/>
              <w:jc w:val="center"/>
              <w:rPr>
                <w:rFonts w:hAnsi="Times New Roman" w:cs="Times New Roman"/>
                <w:b/>
                <w:bCs/>
                <w:color w:val="000000"/>
                <w:sz w:val="24"/>
                <w:szCs w:val="24"/>
                <w:lang w:val="ru-RU"/>
              </w:rPr>
            </w:pPr>
            <w:r w:rsidRPr="00495B00">
              <w:rPr>
                <w:rFonts w:hAnsi="Times New Roman" w:cs="Times New Roman"/>
                <w:b/>
                <w:bCs/>
                <w:color w:val="000000"/>
                <w:sz w:val="24"/>
                <w:szCs w:val="24"/>
                <w:lang w:val="ru-RU"/>
              </w:rPr>
              <w:t>Количество учебных недель в году</w:t>
            </w:r>
          </w:p>
        </w:tc>
      </w:tr>
      <w:tr w:rsidR="002B7C50" w:rsidTr="00DF35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Default="002B7C50" w:rsidP="004E559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lastRenderedPageBreak/>
              <w:t>1</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Default="002B7C50" w:rsidP="004E559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Pr="000C7649" w:rsidRDefault="002B7C50" w:rsidP="004E559A">
            <w:pPr>
              <w:spacing w:before="0" w:beforeAutospacing="0" w:after="0" w:afterAutospacing="0" w:line="276" w:lineRule="auto"/>
              <w:jc w:val="center"/>
              <w:rPr>
                <w:rFonts w:hAnsi="Times New Roman" w:cs="Times New Roman"/>
                <w:color w:val="000000"/>
                <w:sz w:val="24"/>
                <w:szCs w:val="24"/>
                <w:lang w:val="ru-RU"/>
              </w:rPr>
            </w:pPr>
            <w:r w:rsidRPr="000C7649">
              <w:rPr>
                <w:rFonts w:hAnsi="Times New Roman" w:cs="Times New Roman"/>
                <w:color w:val="000000"/>
                <w:sz w:val="24"/>
                <w:szCs w:val="24"/>
                <w:lang w:val="ru-RU"/>
              </w:rPr>
              <w:t>Ступенчатый режим:</w:t>
            </w:r>
          </w:p>
          <w:p w:rsidR="002B7C50" w:rsidRPr="000C7649" w:rsidRDefault="002B7C50" w:rsidP="004E559A">
            <w:pPr>
              <w:spacing w:before="0" w:beforeAutospacing="0" w:after="0" w:afterAutospacing="0" w:line="276" w:lineRule="auto"/>
              <w:ind w:right="180"/>
              <w:jc w:val="center"/>
              <w:rPr>
                <w:rFonts w:hAnsi="Times New Roman" w:cs="Times New Roman"/>
                <w:color w:val="000000"/>
                <w:sz w:val="24"/>
                <w:szCs w:val="24"/>
                <w:lang w:val="ru-RU"/>
              </w:rPr>
            </w:pPr>
            <w:r w:rsidRPr="000C7649">
              <w:rPr>
                <w:rFonts w:hAnsi="Times New Roman" w:cs="Times New Roman"/>
                <w:color w:val="000000"/>
                <w:sz w:val="24"/>
                <w:szCs w:val="24"/>
                <w:lang w:val="ru-RU"/>
              </w:rPr>
              <w:t>35 минут (сентябрь–декабрь);</w:t>
            </w:r>
          </w:p>
          <w:p w:rsidR="002B7C50" w:rsidRPr="000C7649" w:rsidRDefault="002B7C50" w:rsidP="004E559A">
            <w:pPr>
              <w:spacing w:before="0" w:beforeAutospacing="0" w:after="0" w:afterAutospacing="0" w:line="276" w:lineRule="auto"/>
              <w:ind w:right="180"/>
              <w:jc w:val="center"/>
              <w:rPr>
                <w:rFonts w:hAnsi="Times New Roman" w:cs="Times New Roman"/>
                <w:color w:val="000000"/>
                <w:sz w:val="24"/>
                <w:szCs w:val="24"/>
                <w:lang w:val="ru-RU"/>
              </w:rPr>
            </w:pPr>
            <w:r w:rsidRPr="000C7649">
              <w:rPr>
                <w:rFonts w:hAnsi="Times New Roman" w:cs="Times New Roman"/>
                <w:color w:val="000000"/>
                <w:sz w:val="24"/>
                <w:szCs w:val="24"/>
                <w:lang w:val="ru-RU"/>
              </w:rPr>
              <w:t>40 минут (январь–май)</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Default="002B7C50" w:rsidP="004E559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Default="002B7C50" w:rsidP="004E559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33</w:t>
            </w:r>
          </w:p>
        </w:tc>
      </w:tr>
      <w:tr w:rsidR="002B7C50" w:rsidTr="00DF35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Default="002B7C50" w:rsidP="004E559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2–11</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Default="002B7C50" w:rsidP="004E559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Pr="000C7649" w:rsidRDefault="002B7C50" w:rsidP="004E559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rPr>
              <w:t>4</w:t>
            </w:r>
            <w:r w:rsidR="000C7649">
              <w:rPr>
                <w:rFonts w:hAnsi="Times New Roman" w:cs="Times New Roman"/>
                <w:color w:val="000000"/>
                <w:sz w:val="24"/>
                <w:szCs w:val="24"/>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Default="002B7C50" w:rsidP="004E559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7C50" w:rsidRDefault="002B7C50" w:rsidP="004E559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34</w:t>
            </w:r>
          </w:p>
        </w:tc>
      </w:tr>
    </w:tbl>
    <w:p w:rsidR="007E727E" w:rsidRDefault="007E727E" w:rsidP="004A562E">
      <w:pPr>
        <w:spacing w:before="0" w:beforeAutospacing="0" w:after="0" w:afterAutospacing="0" w:line="276" w:lineRule="auto"/>
        <w:rPr>
          <w:rFonts w:hAnsi="Times New Roman" w:cs="Times New Roman"/>
          <w:color w:val="000000"/>
          <w:sz w:val="24"/>
          <w:szCs w:val="24"/>
          <w:lang w:val="ru-RU"/>
        </w:rPr>
      </w:pPr>
    </w:p>
    <w:p w:rsidR="002B7C50" w:rsidRPr="00495B00" w:rsidRDefault="002B7C50" w:rsidP="007E727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 xml:space="preserve">Начало учебных занятий – 8 ч 30 мин.В 2024 году по индивидуальным учебным планам обучались </w:t>
      </w:r>
      <w:r w:rsidR="000C7649">
        <w:rPr>
          <w:rFonts w:hAnsi="Times New Roman" w:cs="Times New Roman"/>
          <w:color w:val="000000"/>
          <w:sz w:val="24"/>
          <w:szCs w:val="24"/>
          <w:lang w:val="ru-RU"/>
        </w:rPr>
        <w:t>2</w:t>
      </w:r>
      <w:r w:rsidRPr="00495B00">
        <w:rPr>
          <w:rFonts w:hAnsi="Times New Roman" w:cs="Times New Roman"/>
          <w:color w:val="000000"/>
          <w:sz w:val="24"/>
          <w:szCs w:val="24"/>
          <w:lang w:val="ru-RU"/>
        </w:rPr>
        <w:t xml:space="preserve"> ученик</w:t>
      </w:r>
      <w:r w:rsidR="000C7649">
        <w:rPr>
          <w:rFonts w:hAnsi="Times New Roman" w:cs="Times New Roman"/>
          <w:color w:val="000000"/>
          <w:sz w:val="24"/>
          <w:szCs w:val="24"/>
          <w:lang w:val="ru-RU"/>
        </w:rPr>
        <w:t>а на уровне НОО (индивидуальное обучение на дому)</w:t>
      </w:r>
      <w:r w:rsidRPr="00495B00">
        <w:rPr>
          <w:rFonts w:hAnsi="Times New Roman" w:cs="Times New Roman"/>
          <w:color w:val="000000"/>
          <w:sz w:val="24"/>
          <w:szCs w:val="24"/>
          <w:lang w:val="ru-RU"/>
        </w:rPr>
        <w:t>,</w:t>
      </w:r>
      <w:r w:rsidR="000C7649">
        <w:rPr>
          <w:rFonts w:hAnsi="Times New Roman" w:cs="Times New Roman"/>
          <w:color w:val="000000"/>
          <w:sz w:val="24"/>
          <w:szCs w:val="24"/>
          <w:lang w:val="ru-RU"/>
        </w:rPr>
        <w:t xml:space="preserve"> и 1 ученик на уровне ООО (индивидуальное обучение на дому)</w:t>
      </w:r>
    </w:p>
    <w:p w:rsidR="00FA3D77" w:rsidRDefault="00FA3D77" w:rsidP="004A562E">
      <w:pPr>
        <w:spacing w:before="0" w:beforeAutospacing="0" w:after="0" w:afterAutospacing="0" w:line="276" w:lineRule="auto"/>
        <w:rPr>
          <w:rFonts w:hAnsi="Times New Roman" w:cs="Times New Roman"/>
          <w:b/>
          <w:bCs/>
          <w:color w:val="000000"/>
          <w:sz w:val="24"/>
          <w:szCs w:val="24"/>
          <w:highlight w:val="yellow"/>
          <w:lang w:val="ru-RU"/>
        </w:rPr>
      </w:pPr>
    </w:p>
    <w:p w:rsidR="007E727E" w:rsidRDefault="002B7C50" w:rsidP="007E727E">
      <w:pPr>
        <w:spacing w:before="0" w:beforeAutospacing="0" w:after="0" w:afterAutospacing="0" w:line="276" w:lineRule="auto"/>
        <w:jc w:val="center"/>
        <w:rPr>
          <w:rFonts w:hAnsi="Times New Roman" w:cs="Times New Roman"/>
          <w:b/>
          <w:bCs/>
          <w:color w:val="000000"/>
          <w:sz w:val="24"/>
          <w:szCs w:val="24"/>
          <w:lang w:val="ru-RU"/>
        </w:rPr>
      </w:pPr>
      <w:r w:rsidRPr="007E727E">
        <w:rPr>
          <w:rFonts w:hAnsi="Times New Roman" w:cs="Times New Roman"/>
          <w:b/>
          <w:bCs/>
          <w:color w:val="000000"/>
          <w:sz w:val="24"/>
          <w:szCs w:val="24"/>
          <w:lang w:val="ru-RU"/>
        </w:rPr>
        <w:t xml:space="preserve">Организация электронного обучения, применение ЭОР, ЭСО </w:t>
      </w:r>
    </w:p>
    <w:p w:rsidR="002B7C50" w:rsidRPr="00495B00" w:rsidRDefault="002B7C50" w:rsidP="007E727E">
      <w:pPr>
        <w:spacing w:before="0" w:beforeAutospacing="0" w:after="0" w:afterAutospacing="0" w:line="276" w:lineRule="auto"/>
        <w:jc w:val="center"/>
        <w:rPr>
          <w:rFonts w:hAnsi="Times New Roman" w:cs="Times New Roman"/>
          <w:color w:val="000000"/>
          <w:sz w:val="24"/>
          <w:szCs w:val="24"/>
          <w:lang w:val="ru-RU"/>
        </w:rPr>
      </w:pPr>
      <w:r w:rsidRPr="007E727E">
        <w:rPr>
          <w:rFonts w:hAnsi="Times New Roman" w:cs="Times New Roman"/>
          <w:b/>
          <w:bCs/>
          <w:color w:val="000000"/>
          <w:sz w:val="24"/>
          <w:szCs w:val="24"/>
          <w:lang w:val="ru-RU"/>
        </w:rPr>
        <w:t>и дистанционных технологий</w:t>
      </w:r>
    </w:p>
    <w:p w:rsidR="002B7C50" w:rsidRPr="00495B00" w:rsidRDefault="002B7C50" w:rsidP="007E727E">
      <w:pPr>
        <w:tabs>
          <w:tab w:val="left" w:pos="709"/>
        </w:tabs>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 xml:space="preserve">Для организации образовательного процесса с применением электронного обучения, дистанционных образовательных технологий школа </w:t>
      </w:r>
      <w:r w:rsidR="007E727E">
        <w:rPr>
          <w:rFonts w:hAnsi="Times New Roman" w:cs="Times New Roman"/>
          <w:color w:val="000000"/>
          <w:sz w:val="24"/>
          <w:szCs w:val="24"/>
          <w:lang w:val="ru-RU"/>
        </w:rPr>
        <w:t xml:space="preserve">располагает возможностью </w:t>
      </w:r>
      <w:r w:rsidRPr="00495B00">
        <w:rPr>
          <w:rFonts w:hAnsi="Times New Roman" w:cs="Times New Roman"/>
          <w:color w:val="000000"/>
          <w:sz w:val="24"/>
          <w:szCs w:val="24"/>
          <w:lang w:val="ru-RU"/>
        </w:rPr>
        <w:t>использ</w:t>
      </w:r>
      <w:r w:rsidR="007E727E">
        <w:rPr>
          <w:rFonts w:hAnsi="Times New Roman" w:cs="Times New Roman"/>
          <w:color w:val="000000"/>
          <w:sz w:val="24"/>
          <w:szCs w:val="24"/>
          <w:lang w:val="ru-RU"/>
        </w:rPr>
        <w:t>ованиясредств</w:t>
      </w:r>
      <w:r w:rsidRPr="00495B00">
        <w:rPr>
          <w:rFonts w:hAnsi="Times New Roman" w:cs="Times New Roman"/>
          <w:color w:val="000000"/>
          <w:sz w:val="24"/>
          <w:szCs w:val="24"/>
          <w:lang w:val="ru-RU"/>
        </w:rPr>
        <w:t xml:space="preserve"> обучения, цифровой образовательный контент и дистанционные образовательные технологии, предусмотренные ФГИС «Моя школа» (</w:t>
      </w:r>
      <w:r>
        <w:rPr>
          <w:rFonts w:hAnsi="Times New Roman" w:cs="Times New Roman"/>
          <w:color w:val="000000"/>
          <w:sz w:val="24"/>
          <w:szCs w:val="24"/>
        </w:rPr>
        <w:t>myschool</w:t>
      </w:r>
      <w:r w:rsidRPr="00495B00">
        <w:rPr>
          <w:rFonts w:hAnsi="Times New Roman" w:cs="Times New Roman"/>
          <w:color w:val="000000"/>
          <w:sz w:val="24"/>
          <w:szCs w:val="24"/>
          <w:lang w:val="ru-RU"/>
        </w:rPr>
        <w:t>.</w:t>
      </w:r>
      <w:r>
        <w:rPr>
          <w:rFonts w:hAnsi="Times New Roman" w:cs="Times New Roman"/>
          <w:color w:val="000000"/>
          <w:sz w:val="24"/>
          <w:szCs w:val="24"/>
        </w:rPr>
        <w:t>edu</w:t>
      </w:r>
      <w:r w:rsidRPr="00495B00">
        <w:rPr>
          <w:rFonts w:hAnsi="Times New Roman" w:cs="Times New Roman"/>
          <w:color w:val="000000"/>
          <w:sz w:val="24"/>
          <w:szCs w:val="24"/>
          <w:lang w:val="ru-RU"/>
        </w:rPr>
        <w:t>.</w:t>
      </w:r>
      <w:r>
        <w:rPr>
          <w:rFonts w:hAnsi="Times New Roman" w:cs="Times New Roman"/>
          <w:color w:val="000000"/>
          <w:sz w:val="24"/>
          <w:szCs w:val="24"/>
        </w:rPr>
        <w:t>ru</w:t>
      </w:r>
      <w:r w:rsidR="00FA3D77">
        <w:rPr>
          <w:rFonts w:hAnsi="Times New Roman" w:cs="Times New Roman"/>
          <w:color w:val="000000"/>
          <w:sz w:val="24"/>
          <w:szCs w:val="24"/>
          <w:lang w:val="ru-RU"/>
        </w:rPr>
        <w:t>), «Сферум»</w:t>
      </w:r>
      <w:r w:rsidR="007E727E">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В течение</w:t>
      </w:r>
      <w:r w:rsidR="007E727E">
        <w:rPr>
          <w:rFonts w:hAnsi="Times New Roman" w:cs="Times New Roman"/>
          <w:color w:val="000000"/>
          <w:sz w:val="24"/>
          <w:szCs w:val="24"/>
          <w:lang w:val="ru-RU"/>
        </w:rPr>
        <w:t xml:space="preserve"> 2024-2025 учебного года </w:t>
      </w:r>
      <w:r w:rsidRPr="00495B00">
        <w:rPr>
          <w:rFonts w:hAnsi="Times New Roman" w:cs="Times New Roman"/>
          <w:color w:val="000000"/>
          <w:sz w:val="24"/>
          <w:szCs w:val="24"/>
          <w:lang w:val="ru-RU"/>
        </w:rPr>
        <w:t xml:space="preserve"> проводился мониторинг применения</w:t>
      </w:r>
      <w:r w:rsidR="007E727E">
        <w:rPr>
          <w:rFonts w:hAnsi="Times New Roman" w:cs="Times New Roman"/>
          <w:color w:val="000000"/>
          <w:sz w:val="24"/>
          <w:szCs w:val="24"/>
          <w:lang w:val="ru-RU"/>
        </w:rPr>
        <w:t xml:space="preserve"> ЭСО, ЭОР, образовательного контента и дистанционных образовательных технологий. Регулярно используют контент 25% учителей. </w:t>
      </w:r>
      <w:r w:rsidRPr="00495B00">
        <w:rPr>
          <w:rFonts w:hAnsi="Times New Roman" w:cs="Times New Roman"/>
          <w:color w:val="000000"/>
          <w:sz w:val="24"/>
          <w:szCs w:val="24"/>
          <w:lang w:val="ru-RU"/>
        </w:rPr>
        <w:t>Во втором полугодии 2023/24 учебного года педагоги применяли ЭОР из перечня, утвержденного приказом Минпросвещения от 04.10.2023 № 738. С 1 сентября 2024 года обновили программы и включили ЭОР из перечня, утвержденного приказом Минпросвещения от 18.07.2024 № 499.</w:t>
      </w:r>
    </w:p>
    <w:p w:rsidR="007E727E" w:rsidRDefault="002B7C50"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 xml:space="preserve">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w:t>
      </w:r>
      <w:r w:rsidR="00F11A12">
        <w:rPr>
          <w:rFonts w:hAnsi="Times New Roman" w:cs="Times New Roman"/>
          <w:color w:val="000000"/>
          <w:sz w:val="24"/>
          <w:szCs w:val="24"/>
          <w:lang w:val="ru-RU"/>
        </w:rPr>
        <w:t>100</w:t>
      </w:r>
      <w:r w:rsidRPr="00495B00">
        <w:rPr>
          <w:rFonts w:hAnsi="Times New Roman" w:cs="Times New Roman"/>
          <w:color w:val="000000"/>
          <w:sz w:val="24"/>
          <w:szCs w:val="24"/>
          <w:lang w:val="ru-RU"/>
        </w:rPr>
        <w:t>% педагогов.</w:t>
      </w:r>
      <w:r w:rsidR="001A7186" w:rsidRPr="00495B00">
        <w:rPr>
          <w:rFonts w:hAnsi="Times New Roman" w:cs="Times New Roman"/>
          <w:color w:val="000000"/>
          <w:sz w:val="24"/>
          <w:szCs w:val="24"/>
          <w:lang w:val="ru-RU"/>
        </w:rPr>
        <w:t xml:space="preserve">Анализ применения ЭСО </w:t>
      </w:r>
      <w:r w:rsidR="001A7186">
        <w:rPr>
          <w:rFonts w:hAnsi="Times New Roman" w:cs="Times New Roman"/>
          <w:color w:val="000000"/>
          <w:sz w:val="24"/>
          <w:szCs w:val="24"/>
          <w:lang w:val="ru-RU"/>
        </w:rPr>
        <w:t>МОУ Воздвиженской СШ</w:t>
      </w:r>
      <w:r w:rsidR="001A7186" w:rsidRPr="00495B00">
        <w:rPr>
          <w:rFonts w:hAnsi="Times New Roman" w:cs="Times New Roman"/>
          <w:color w:val="000000"/>
          <w:sz w:val="24"/>
          <w:szCs w:val="24"/>
          <w:lang w:val="ru-RU"/>
        </w:rPr>
        <w:t xml:space="preserve"> при реализации ООП показывает, педагоги школы применяют в образовательной деятельности ЭОР и ЭСО с учетом СП 2.4.3648–20.Обеспеченность доступа к печатным и электронным образовательным ресурсам (ЭОР) в </w:t>
      </w:r>
      <w:r w:rsidR="001A7186">
        <w:rPr>
          <w:rFonts w:hAnsi="Times New Roman" w:cs="Times New Roman"/>
          <w:color w:val="000000"/>
          <w:sz w:val="24"/>
          <w:szCs w:val="24"/>
          <w:lang w:val="ru-RU"/>
        </w:rPr>
        <w:t>МОУ Воздвиженской СШ</w:t>
      </w:r>
      <w:r w:rsidR="001A7186" w:rsidRPr="00495B00">
        <w:rPr>
          <w:rFonts w:hAnsi="Times New Roman" w:cs="Times New Roman"/>
          <w:color w:val="000000"/>
          <w:sz w:val="24"/>
          <w:szCs w:val="24"/>
          <w:lang w:val="ru-RU"/>
        </w:rPr>
        <w:t xml:space="preserve"> составляет </w:t>
      </w:r>
      <w:r w:rsidR="001A7186">
        <w:rPr>
          <w:rFonts w:hAnsi="Times New Roman" w:cs="Times New Roman"/>
          <w:color w:val="000000"/>
          <w:sz w:val="24"/>
          <w:szCs w:val="24"/>
          <w:lang w:val="ru-RU"/>
        </w:rPr>
        <w:t>100</w:t>
      </w:r>
      <w:r w:rsidR="001A7186" w:rsidRPr="00495B00">
        <w:rPr>
          <w:rFonts w:hAnsi="Times New Roman" w:cs="Times New Roman"/>
          <w:color w:val="000000"/>
          <w:sz w:val="24"/>
          <w:szCs w:val="24"/>
          <w:lang w:val="ru-RU"/>
        </w:rPr>
        <w:t xml:space="preserve">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18.07.2024 №</w:t>
      </w:r>
      <w:r w:rsidR="001A7186">
        <w:rPr>
          <w:rFonts w:hAnsi="Times New Roman" w:cs="Times New Roman"/>
          <w:color w:val="000000"/>
          <w:sz w:val="24"/>
          <w:szCs w:val="24"/>
          <w:lang w:val="ru-RU"/>
        </w:rPr>
        <w:t xml:space="preserve"> 499</w:t>
      </w:r>
    </w:p>
    <w:p w:rsidR="007E727E" w:rsidRPr="00495B00" w:rsidRDefault="007E727E" w:rsidP="004A562E">
      <w:pPr>
        <w:spacing w:before="0" w:beforeAutospacing="0" w:after="0" w:afterAutospacing="0" w:line="276" w:lineRule="auto"/>
        <w:jc w:val="both"/>
        <w:rPr>
          <w:rFonts w:hAnsi="Times New Roman" w:cs="Times New Roman"/>
          <w:color w:val="000000"/>
          <w:sz w:val="24"/>
          <w:szCs w:val="24"/>
          <w:lang w:val="ru-RU"/>
        </w:rPr>
      </w:pPr>
    </w:p>
    <w:p w:rsidR="002B7C50" w:rsidRDefault="002B7C50" w:rsidP="00077038">
      <w:pPr>
        <w:spacing w:before="0" w:beforeAutospacing="0" w:after="0" w:afterAutospacing="0" w:line="276" w:lineRule="auto"/>
        <w:jc w:val="center"/>
        <w:rPr>
          <w:b/>
          <w:bCs/>
          <w:color w:val="252525"/>
          <w:spacing w:val="-2"/>
          <w:sz w:val="28"/>
          <w:szCs w:val="28"/>
          <w:lang w:val="ru-RU"/>
        </w:rPr>
      </w:pPr>
      <w:r w:rsidRPr="007E727E">
        <w:rPr>
          <w:b/>
          <w:bCs/>
          <w:color w:val="252525"/>
          <w:spacing w:val="-2"/>
          <w:sz w:val="28"/>
          <w:szCs w:val="28"/>
          <w:lang w:val="ru-RU"/>
        </w:rPr>
        <w:t>Содержание и качество подготовки обучающихся</w:t>
      </w:r>
    </w:p>
    <w:p w:rsidR="007E727E" w:rsidRPr="007E727E" w:rsidRDefault="007E727E" w:rsidP="004A562E">
      <w:pPr>
        <w:spacing w:before="0" w:beforeAutospacing="0" w:after="0" w:afterAutospacing="0" w:line="276" w:lineRule="auto"/>
        <w:rPr>
          <w:b/>
          <w:bCs/>
          <w:color w:val="252525"/>
          <w:spacing w:val="-2"/>
          <w:sz w:val="28"/>
          <w:szCs w:val="28"/>
          <w:lang w:val="ru-RU"/>
        </w:rPr>
      </w:pPr>
    </w:p>
    <w:p w:rsidR="002B7C50" w:rsidRDefault="002B7C50"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Проведен анализ успеваемости и качества знаний по итогам 2023/24</w:t>
      </w:r>
      <w:r>
        <w:rPr>
          <w:rFonts w:hAnsi="Times New Roman" w:cs="Times New Roman"/>
          <w:color w:val="000000"/>
          <w:sz w:val="24"/>
          <w:szCs w:val="24"/>
        </w:rPr>
        <w:t> </w:t>
      </w:r>
      <w:r w:rsidRPr="00495B00">
        <w:rPr>
          <w:rFonts w:hAnsi="Times New Roman" w:cs="Times New Roman"/>
          <w:color w:val="000000"/>
          <w:sz w:val="24"/>
          <w:szCs w:val="24"/>
          <w:lang w:val="ru-RU"/>
        </w:rPr>
        <w:t>учебного года</w:t>
      </w:r>
      <w:r w:rsidR="007E727E">
        <w:rPr>
          <w:rFonts w:hAnsi="Times New Roman" w:cs="Times New Roman"/>
          <w:color w:val="000000"/>
          <w:sz w:val="24"/>
          <w:szCs w:val="24"/>
          <w:lang w:val="ru-RU"/>
        </w:rPr>
        <w:t xml:space="preserve"> и первого полугодия 2024-2025 учебного года. </w:t>
      </w:r>
      <w:r>
        <w:rPr>
          <w:rFonts w:hAnsi="Times New Roman" w:cs="Times New Roman"/>
          <w:color w:val="000000"/>
          <w:sz w:val="24"/>
          <w:szCs w:val="24"/>
        </w:rPr>
        <w:t> </w:t>
      </w:r>
      <w:r w:rsidRPr="00495B00">
        <w:rPr>
          <w:rFonts w:hAnsi="Times New Roman" w:cs="Times New Roman"/>
          <w:color w:val="000000"/>
          <w:sz w:val="24"/>
          <w:szCs w:val="24"/>
          <w:lang w:val="ru-RU"/>
        </w:rPr>
        <w:t>Статистические данные свидетельствуют об успешном освоении обучающимися основных образовательных программ.</w:t>
      </w:r>
    </w:p>
    <w:p w:rsidR="00A7488E" w:rsidRPr="000060F0" w:rsidRDefault="00A7488E" w:rsidP="004A562E">
      <w:pPr>
        <w:spacing w:before="0" w:beforeAutospacing="0" w:after="0" w:afterAutospacing="0" w:line="276" w:lineRule="auto"/>
        <w:jc w:val="both"/>
        <w:rPr>
          <w:rFonts w:hAnsi="Times New Roman" w:cs="Times New Roman"/>
          <w:b/>
          <w:color w:val="000000"/>
          <w:sz w:val="24"/>
          <w:szCs w:val="24"/>
          <w:lang w:val="ru-RU"/>
        </w:rPr>
      </w:pPr>
    </w:p>
    <w:p w:rsidR="00077038" w:rsidRDefault="00077038" w:rsidP="004A562E">
      <w:pPr>
        <w:spacing w:before="0" w:beforeAutospacing="0" w:after="0" w:afterAutospacing="0" w:line="276" w:lineRule="auto"/>
        <w:jc w:val="center"/>
        <w:rPr>
          <w:rFonts w:hAnsi="Times New Roman" w:cs="Times New Roman"/>
          <w:b/>
          <w:color w:val="000000"/>
          <w:sz w:val="24"/>
          <w:szCs w:val="24"/>
          <w:lang w:val="ru-RU"/>
        </w:rPr>
      </w:pPr>
    </w:p>
    <w:p w:rsidR="00D67FE1" w:rsidRPr="000060F0" w:rsidRDefault="00D67FE1" w:rsidP="004A562E">
      <w:pPr>
        <w:spacing w:before="0" w:beforeAutospacing="0" w:after="0" w:afterAutospacing="0" w:line="276" w:lineRule="auto"/>
        <w:jc w:val="center"/>
        <w:rPr>
          <w:rFonts w:hAnsi="Times New Roman" w:cs="Times New Roman"/>
          <w:b/>
          <w:color w:val="000000"/>
          <w:sz w:val="24"/>
          <w:szCs w:val="24"/>
          <w:lang w:val="ru-RU"/>
        </w:rPr>
      </w:pPr>
      <w:r w:rsidRPr="000060F0">
        <w:rPr>
          <w:rFonts w:hAnsi="Times New Roman" w:cs="Times New Roman"/>
          <w:b/>
          <w:color w:val="000000"/>
          <w:sz w:val="24"/>
          <w:szCs w:val="24"/>
          <w:lang w:val="ru-RU"/>
        </w:rPr>
        <w:t>Статистика показателей за</w:t>
      </w:r>
      <w:r w:rsidRPr="000060F0">
        <w:rPr>
          <w:rFonts w:hAnsi="Times New Roman" w:cs="Times New Roman"/>
          <w:b/>
          <w:color w:val="000000"/>
          <w:sz w:val="24"/>
          <w:szCs w:val="24"/>
        </w:rPr>
        <w:t> </w:t>
      </w:r>
      <w:r w:rsidRPr="000060F0">
        <w:rPr>
          <w:rFonts w:hAnsi="Times New Roman" w:cs="Times New Roman"/>
          <w:b/>
          <w:color w:val="000000"/>
          <w:sz w:val="24"/>
          <w:szCs w:val="24"/>
          <w:lang w:val="ru-RU"/>
        </w:rPr>
        <w:t>2020–2023 годы</w:t>
      </w:r>
    </w:p>
    <w:tbl>
      <w:tblPr>
        <w:tblStyle w:val="a7"/>
        <w:tblW w:w="9322" w:type="dxa"/>
        <w:tblLook w:val="04A0"/>
      </w:tblPr>
      <w:tblGrid>
        <w:gridCol w:w="607"/>
        <w:gridCol w:w="3787"/>
        <w:gridCol w:w="1297"/>
        <w:gridCol w:w="1199"/>
        <w:gridCol w:w="1248"/>
        <w:gridCol w:w="1184"/>
      </w:tblGrid>
      <w:tr w:rsidR="00D67FE1" w:rsidRPr="00881299" w:rsidTr="0095685B">
        <w:trPr>
          <w:cantSplit/>
          <w:trHeight w:val="1144"/>
        </w:trPr>
        <w:tc>
          <w:tcPr>
            <w:tcW w:w="60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п/п</w:t>
            </w:r>
          </w:p>
        </w:tc>
        <w:tc>
          <w:tcPr>
            <w:tcW w:w="3787" w:type="dxa"/>
          </w:tcPr>
          <w:p w:rsidR="00D67FE1" w:rsidRPr="008F3550" w:rsidRDefault="00D67FE1" w:rsidP="000060F0">
            <w:pPr>
              <w:spacing w:line="276" w:lineRule="auto"/>
              <w:jc w:val="center"/>
              <w:rPr>
                <w:rFonts w:ascii="Times New Roman" w:eastAsia="Times New Roman" w:hAnsi="Times New Roman" w:cs="Times New Roman"/>
                <w:sz w:val="24"/>
                <w:szCs w:val="24"/>
              </w:rPr>
            </w:pPr>
            <w:r w:rsidRPr="008F3550">
              <w:rPr>
                <w:rFonts w:ascii="Times New Roman" w:eastAsia="Times New Roman" w:hAnsi="Times New Roman" w:cs="Times New Roman"/>
                <w:color w:val="000000"/>
                <w:sz w:val="24"/>
                <w:szCs w:val="24"/>
              </w:rPr>
              <w:t>Параметры статистики</w:t>
            </w:r>
          </w:p>
        </w:tc>
        <w:tc>
          <w:tcPr>
            <w:tcW w:w="1297" w:type="dxa"/>
          </w:tcPr>
          <w:p w:rsidR="00D67FE1" w:rsidRPr="008F3550" w:rsidRDefault="00D67FE1" w:rsidP="000060F0">
            <w:pPr>
              <w:spacing w:line="276" w:lineRule="auto"/>
              <w:jc w:val="center"/>
              <w:rPr>
                <w:rFonts w:ascii="Times New Roman" w:hAnsi="Times New Roman" w:cs="Times New Roman"/>
                <w:color w:val="000000"/>
                <w:sz w:val="24"/>
                <w:szCs w:val="24"/>
              </w:rPr>
            </w:pPr>
            <w:r w:rsidRPr="008F3550">
              <w:rPr>
                <w:rFonts w:ascii="Times New Roman" w:hAnsi="Times New Roman" w:cs="Times New Roman"/>
                <w:color w:val="000000"/>
                <w:sz w:val="24"/>
                <w:szCs w:val="24"/>
              </w:rPr>
              <w:t>2021–</w:t>
            </w:r>
          </w:p>
          <w:p w:rsidR="00D67FE1" w:rsidRPr="008F3550" w:rsidRDefault="00D67FE1" w:rsidP="000060F0">
            <w:pPr>
              <w:spacing w:line="276" w:lineRule="auto"/>
              <w:jc w:val="center"/>
              <w:rPr>
                <w:rFonts w:ascii="Times New Roman" w:hAnsi="Times New Roman" w:cs="Times New Roman"/>
                <w:color w:val="000000"/>
                <w:sz w:val="24"/>
                <w:szCs w:val="24"/>
              </w:rPr>
            </w:pPr>
            <w:r w:rsidRPr="008F3550">
              <w:rPr>
                <w:rFonts w:ascii="Times New Roman" w:hAnsi="Times New Roman" w:cs="Times New Roman"/>
                <w:color w:val="000000"/>
                <w:sz w:val="24"/>
                <w:szCs w:val="24"/>
              </w:rPr>
              <w:t>2022</w:t>
            </w:r>
            <w:r w:rsidRPr="008F3550">
              <w:rPr>
                <w:rFonts w:ascii="Times New Roman" w:hAnsi="Times New Roman" w:cs="Times New Roman"/>
                <w:sz w:val="24"/>
                <w:szCs w:val="24"/>
              </w:rPr>
              <w:br/>
            </w:r>
            <w:r w:rsidRPr="008F3550">
              <w:rPr>
                <w:rFonts w:ascii="Times New Roman" w:hAnsi="Times New Roman" w:cs="Times New Roman"/>
                <w:color w:val="000000"/>
                <w:sz w:val="24"/>
                <w:szCs w:val="24"/>
              </w:rPr>
              <w:t>учебный</w:t>
            </w:r>
          </w:p>
          <w:p w:rsidR="00D67FE1" w:rsidRPr="008F3550" w:rsidRDefault="00D67FE1" w:rsidP="000060F0">
            <w:pPr>
              <w:spacing w:line="276" w:lineRule="auto"/>
              <w:jc w:val="center"/>
              <w:rPr>
                <w:rFonts w:ascii="Times New Roman" w:hAnsi="Times New Roman" w:cs="Times New Roman"/>
                <w:sz w:val="24"/>
                <w:szCs w:val="24"/>
              </w:rPr>
            </w:pPr>
            <w:r w:rsidRPr="008F3550">
              <w:rPr>
                <w:rFonts w:ascii="Times New Roman" w:hAnsi="Times New Roman" w:cs="Times New Roman"/>
                <w:color w:val="000000"/>
                <w:sz w:val="24"/>
                <w:szCs w:val="24"/>
              </w:rPr>
              <w:t>год</w:t>
            </w:r>
          </w:p>
        </w:tc>
        <w:tc>
          <w:tcPr>
            <w:tcW w:w="1199" w:type="dxa"/>
          </w:tcPr>
          <w:p w:rsidR="00D67FE1" w:rsidRDefault="00D67FE1" w:rsidP="000060F0">
            <w:pPr>
              <w:spacing w:line="276" w:lineRule="auto"/>
              <w:jc w:val="center"/>
              <w:rPr>
                <w:rFonts w:ascii="Times New Roman" w:hAnsi="Times New Roman" w:cs="Times New Roman"/>
                <w:sz w:val="24"/>
                <w:szCs w:val="24"/>
              </w:rPr>
            </w:pPr>
            <w:r>
              <w:rPr>
                <w:rFonts w:ascii="Times New Roman" w:hAnsi="Times New Roman" w:cs="Times New Roman"/>
                <w:sz w:val="24"/>
                <w:szCs w:val="24"/>
              </w:rPr>
              <w:t>2022-</w:t>
            </w:r>
          </w:p>
          <w:p w:rsidR="00D67FE1" w:rsidRDefault="00D67FE1" w:rsidP="000060F0">
            <w:pPr>
              <w:spacing w:line="276" w:lineRule="auto"/>
              <w:jc w:val="center"/>
              <w:rPr>
                <w:rFonts w:ascii="Times New Roman" w:hAnsi="Times New Roman" w:cs="Times New Roman"/>
                <w:sz w:val="24"/>
                <w:szCs w:val="24"/>
              </w:rPr>
            </w:pPr>
            <w:r>
              <w:rPr>
                <w:rFonts w:ascii="Times New Roman" w:hAnsi="Times New Roman" w:cs="Times New Roman"/>
                <w:sz w:val="24"/>
                <w:szCs w:val="24"/>
              </w:rPr>
              <w:t>2023</w:t>
            </w:r>
          </w:p>
          <w:p w:rsidR="00D67FE1" w:rsidRPr="008F3550" w:rsidRDefault="00D67FE1" w:rsidP="000060F0">
            <w:pPr>
              <w:spacing w:line="276" w:lineRule="auto"/>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248" w:type="dxa"/>
          </w:tcPr>
          <w:p w:rsidR="00D67FE1" w:rsidRDefault="00D67FE1" w:rsidP="000060F0">
            <w:pPr>
              <w:spacing w:line="276" w:lineRule="auto"/>
              <w:jc w:val="center"/>
              <w:rPr>
                <w:rFonts w:ascii="Times New Roman" w:hAnsi="Times New Roman" w:cs="Times New Roman"/>
                <w:sz w:val="24"/>
                <w:szCs w:val="24"/>
              </w:rPr>
            </w:pPr>
            <w:r>
              <w:rPr>
                <w:rFonts w:ascii="Times New Roman" w:hAnsi="Times New Roman" w:cs="Times New Roman"/>
                <w:sz w:val="24"/>
                <w:szCs w:val="24"/>
              </w:rPr>
              <w:t>2023-2024</w:t>
            </w:r>
          </w:p>
          <w:p w:rsidR="00D67FE1" w:rsidRDefault="00D67FE1" w:rsidP="000060F0">
            <w:pPr>
              <w:spacing w:line="276" w:lineRule="auto"/>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184" w:type="dxa"/>
          </w:tcPr>
          <w:p w:rsidR="00077038" w:rsidRDefault="00881299" w:rsidP="000060F0">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Конец </w:t>
            </w:r>
          </w:p>
          <w:p w:rsidR="00D67FE1" w:rsidRDefault="00881299" w:rsidP="00077038">
            <w:pPr>
              <w:spacing w:line="276" w:lineRule="auto"/>
              <w:jc w:val="center"/>
              <w:rPr>
                <w:rFonts w:ascii="Times New Roman" w:hAnsi="Times New Roman" w:cs="Times New Roman"/>
                <w:sz w:val="24"/>
                <w:szCs w:val="24"/>
              </w:rPr>
            </w:pPr>
            <w:r>
              <w:rPr>
                <w:rFonts w:ascii="Times New Roman" w:hAnsi="Times New Roman" w:cs="Times New Roman"/>
                <w:sz w:val="24"/>
                <w:szCs w:val="24"/>
              </w:rPr>
              <w:t>2024г.</w:t>
            </w:r>
          </w:p>
        </w:tc>
      </w:tr>
      <w:tr w:rsidR="00D67FE1" w:rsidRPr="00881299" w:rsidTr="00D76480">
        <w:tc>
          <w:tcPr>
            <w:tcW w:w="607" w:type="dxa"/>
            <w:vMerge w:val="restart"/>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lastRenderedPageBreak/>
              <w:t>1</w:t>
            </w:r>
          </w:p>
        </w:tc>
        <w:tc>
          <w:tcPr>
            <w:tcW w:w="3787" w:type="dxa"/>
          </w:tcPr>
          <w:p w:rsidR="00D67FE1" w:rsidRPr="008F3550" w:rsidRDefault="00D67FE1" w:rsidP="004A562E">
            <w:pPr>
              <w:shd w:val="clear" w:color="auto" w:fill="FFFFFF"/>
              <w:spacing w:line="276" w:lineRule="auto"/>
              <w:jc w:val="both"/>
              <w:rPr>
                <w:rFonts w:ascii="Times New Roman" w:eastAsia="Times New Roman" w:hAnsi="Times New Roman" w:cs="Times New Roman"/>
                <w:sz w:val="24"/>
                <w:szCs w:val="24"/>
              </w:rPr>
            </w:pPr>
            <w:r w:rsidRPr="008F3550">
              <w:rPr>
                <w:rFonts w:ascii="Times New Roman" w:eastAsia="Times New Roman" w:hAnsi="Times New Roman" w:cs="Times New Roman"/>
                <w:color w:val="000000"/>
                <w:sz w:val="24"/>
                <w:szCs w:val="24"/>
              </w:rPr>
              <w:t xml:space="preserve">Количество детей обучающихся на конец учебного года, в том числе: </w:t>
            </w:r>
          </w:p>
        </w:tc>
        <w:tc>
          <w:tcPr>
            <w:tcW w:w="1297" w:type="dxa"/>
            <w:vAlign w:val="center"/>
          </w:tcPr>
          <w:p w:rsidR="00D67FE1" w:rsidRPr="008F3550" w:rsidRDefault="00D67FE1" w:rsidP="004A562E">
            <w:pPr>
              <w:shd w:val="clear" w:color="auto" w:fill="FFFFFF"/>
              <w:spacing w:line="276" w:lineRule="auto"/>
              <w:jc w:val="center"/>
              <w:rPr>
                <w:rFonts w:ascii="Times New Roman" w:eastAsia="Times New Roman" w:hAnsi="Times New Roman" w:cs="Times New Roman"/>
                <w:sz w:val="24"/>
                <w:szCs w:val="24"/>
              </w:rPr>
            </w:pPr>
            <w:r w:rsidRPr="008F3550">
              <w:rPr>
                <w:rFonts w:ascii="Times New Roman" w:eastAsia="Times New Roman" w:hAnsi="Times New Roman" w:cs="Times New Roman"/>
                <w:sz w:val="24"/>
                <w:szCs w:val="24"/>
              </w:rPr>
              <w:t>109</w:t>
            </w:r>
          </w:p>
        </w:tc>
        <w:tc>
          <w:tcPr>
            <w:tcW w:w="1199" w:type="dxa"/>
            <w:vAlign w:val="center"/>
          </w:tcPr>
          <w:p w:rsidR="00D67FE1" w:rsidRPr="008F3550" w:rsidRDefault="00D67FE1" w:rsidP="004A562E">
            <w:pPr>
              <w:shd w:val="clear" w:color="auto" w:fill="FFFFFF"/>
              <w:spacing w:line="276" w:lineRule="auto"/>
              <w:jc w:val="center"/>
              <w:rPr>
                <w:rFonts w:ascii="Times New Roman" w:eastAsia="Times New Roman" w:hAnsi="Times New Roman" w:cs="Times New Roman"/>
                <w:sz w:val="24"/>
                <w:szCs w:val="24"/>
              </w:rPr>
            </w:pPr>
            <w:r w:rsidRPr="008F3550">
              <w:rPr>
                <w:rFonts w:ascii="Times New Roman" w:eastAsia="Times New Roman" w:hAnsi="Times New Roman" w:cs="Times New Roman"/>
                <w:sz w:val="24"/>
                <w:szCs w:val="24"/>
              </w:rPr>
              <w:t>103</w:t>
            </w:r>
          </w:p>
        </w:tc>
        <w:tc>
          <w:tcPr>
            <w:tcW w:w="1248" w:type="dxa"/>
            <w:vAlign w:val="center"/>
          </w:tcPr>
          <w:p w:rsidR="00D67FE1" w:rsidRPr="008F3550" w:rsidRDefault="00D67FE1" w:rsidP="004A562E">
            <w:pPr>
              <w:shd w:val="clear" w:color="auto" w:fill="FFFFFF"/>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184" w:type="dxa"/>
            <w:vAlign w:val="center"/>
          </w:tcPr>
          <w:p w:rsidR="00D67FE1" w:rsidRPr="008F3550" w:rsidRDefault="00D67FE1" w:rsidP="004A562E">
            <w:pPr>
              <w:shd w:val="clear" w:color="auto" w:fill="FFFFFF"/>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D67FE1" w:rsidRPr="00881299"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widowControl w:val="0"/>
              <w:autoSpaceDE w:val="0"/>
              <w:autoSpaceDN w:val="0"/>
              <w:adjustRightInd w:val="0"/>
              <w:spacing w:line="276" w:lineRule="auto"/>
              <w:jc w:val="both"/>
              <w:rPr>
                <w:rFonts w:ascii="Times New Roman" w:hAnsi="Times New Roman" w:cs="Times New Roman"/>
                <w:sz w:val="24"/>
                <w:szCs w:val="24"/>
              </w:rPr>
            </w:pPr>
            <w:r w:rsidRPr="008F3550">
              <w:rPr>
                <w:rFonts w:ascii="Times New Roman" w:eastAsia="Times New Roman" w:hAnsi="Times New Roman" w:cs="Times New Roman"/>
                <w:color w:val="000000"/>
                <w:sz w:val="24"/>
                <w:szCs w:val="24"/>
              </w:rPr>
              <w:t>- начальная школа</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36</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41</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D67FE1" w:rsidRPr="008F3550"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widowControl w:val="0"/>
              <w:autoSpaceDE w:val="0"/>
              <w:autoSpaceDN w:val="0"/>
              <w:adjustRightInd w:val="0"/>
              <w:spacing w:line="276" w:lineRule="auto"/>
              <w:jc w:val="both"/>
              <w:rPr>
                <w:rFonts w:ascii="Times New Roman" w:hAnsi="Times New Roman" w:cs="Times New Roman"/>
                <w:sz w:val="24"/>
                <w:szCs w:val="24"/>
              </w:rPr>
            </w:pPr>
            <w:r w:rsidRPr="008F3550">
              <w:rPr>
                <w:rFonts w:ascii="Times New Roman" w:eastAsia="Times New Roman" w:hAnsi="Times New Roman" w:cs="Times New Roman"/>
                <w:color w:val="000000"/>
                <w:sz w:val="24"/>
                <w:szCs w:val="24"/>
              </w:rPr>
              <w:t>-основная школа</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65</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58</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D67FE1" w:rsidRPr="008F3550"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widowControl w:val="0"/>
              <w:autoSpaceDE w:val="0"/>
              <w:autoSpaceDN w:val="0"/>
              <w:adjustRightInd w:val="0"/>
              <w:spacing w:line="276" w:lineRule="auto"/>
              <w:jc w:val="both"/>
              <w:rPr>
                <w:rFonts w:ascii="Times New Roman" w:hAnsi="Times New Roman" w:cs="Times New Roman"/>
                <w:sz w:val="24"/>
                <w:szCs w:val="24"/>
              </w:rPr>
            </w:pPr>
            <w:r w:rsidRPr="008F3550">
              <w:rPr>
                <w:rFonts w:ascii="Times New Roman" w:eastAsia="Times New Roman" w:hAnsi="Times New Roman" w:cs="Times New Roman"/>
                <w:color w:val="000000"/>
                <w:sz w:val="24"/>
                <w:szCs w:val="24"/>
              </w:rPr>
              <w:t>- средняя школа</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8</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67FE1" w:rsidRPr="008F3550"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pStyle w:val="Default"/>
              <w:spacing w:line="276" w:lineRule="auto"/>
              <w:jc w:val="both"/>
            </w:pPr>
            <w:r w:rsidRPr="008F3550">
              <w:rPr>
                <w:rFonts w:eastAsia="Times New Roman"/>
              </w:rPr>
              <w:t>Средняя наполняемость классов</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10,1</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9,4</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1184" w:type="dxa"/>
          </w:tcPr>
          <w:p w:rsidR="00D67FE1" w:rsidRPr="008F3550" w:rsidRDefault="00CC4634"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r>
      <w:tr w:rsidR="00D67FE1" w:rsidRPr="00943C11" w:rsidTr="0095685B">
        <w:tc>
          <w:tcPr>
            <w:tcW w:w="607" w:type="dxa"/>
            <w:vMerge w:val="restart"/>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2</w:t>
            </w:r>
          </w:p>
        </w:tc>
        <w:tc>
          <w:tcPr>
            <w:tcW w:w="3787" w:type="dxa"/>
          </w:tcPr>
          <w:p w:rsidR="00D67FE1" w:rsidRPr="008F3550" w:rsidRDefault="00D67FE1" w:rsidP="004A562E">
            <w:pPr>
              <w:pStyle w:val="Default"/>
              <w:spacing w:line="276" w:lineRule="auto"/>
              <w:jc w:val="both"/>
            </w:pPr>
            <w:r w:rsidRPr="008F3550">
              <w:rPr>
                <w:rFonts w:eastAsia="Times New Roman"/>
              </w:rPr>
              <w:t>Количество учеников , оставленных на повторное обучение</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p>
        </w:tc>
      </w:tr>
      <w:tr w:rsidR="00D67FE1" w:rsidRPr="008F3550"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 начальная школа</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67FE1" w:rsidRPr="008F3550"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-основная школа</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67FE1" w:rsidRPr="008F3550"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 средняя школа</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67FE1" w:rsidRPr="008F3550" w:rsidTr="0095685B">
        <w:trPr>
          <w:gridAfter w:val="1"/>
          <w:wAfter w:w="1184" w:type="dxa"/>
        </w:trPr>
        <w:tc>
          <w:tcPr>
            <w:tcW w:w="607" w:type="dxa"/>
            <w:vMerge w:val="restart"/>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3</w:t>
            </w:r>
          </w:p>
        </w:tc>
        <w:tc>
          <w:tcPr>
            <w:tcW w:w="7531" w:type="dxa"/>
            <w:gridSpan w:val="4"/>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получили аттестат</w:t>
            </w:r>
          </w:p>
        </w:tc>
      </w:tr>
      <w:tr w:rsidR="00D67FE1" w:rsidRPr="008F3550"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-об основном  общем образовании</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67FE1" w:rsidRPr="008F3550" w:rsidTr="0095685B">
        <w:tc>
          <w:tcPr>
            <w:tcW w:w="607" w:type="dxa"/>
            <w:vMerge/>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p>
        </w:tc>
        <w:tc>
          <w:tcPr>
            <w:tcW w:w="378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-среднем общем образовании</w:t>
            </w:r>
          </w:p>
        </w:tc>
        <w:tc>
          <w:tcPr>
            <w:tcW w:w="1297"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67FE1" w:rsidRPr="00943C11" w:rsidTr="0095685B">
        <w:tc>
          <w:tcPr>
            <w:tcW w:w="60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w:t>
            </w:r>
          </w:p>
        </w:tc>
        <w:tc>
          <w:tcPr>
            <w:tcW w:w="8715" w:type="dxa"/>
            <w:gridSpan w:val="5"/>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Окончили школу с аттестатом особого образца</w:t>
            </w:r>
          </w:p>
        </w:tc>
      </w:tr>
      <w:tr w:rsidR="00D67FE1" w:rsidRPr="008F3550" w:rsidTr="0095685B">
        <w:tc>
          <w:tcPr>
            <w:tcW w:w="60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4.1</w:t>
            </w:r>
          </w:p>
        </w:tc>
        <w:tc>
          <w:tcPr>
            <w:tcW w:w="378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-в основной школе</w:t>
            </w:r>
          </w:p>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97" w:type="dxa"/>
          </w:tcPr>
          <w:p w:rsidR="00D67FE1" w:rsidRPr="008F3550" w:rsidRDefault="0095685B"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99" w:type="dxa"/>
          </w:tcPr>
          <w:p w:rsidR="00D67FE1" w:rsidRPr="008F3550" w:rsidRDefault="0095685B"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67FE1" w:rsidRPr="008F3550" w:rsidRDefault="00D67FE1" w:rsidP="004A562E">
            <w:pPr>
              <w:spacing w:line="276" w:lineRule="auto"/>
              <w:jc w:val="center"/>
              <w:rPr>
                <w:rFonts w:ascii="Times New Roman" w:eastAsia="Times New Roman" w:hAnsi="Times New Roman" w:cs="Times New Roman"/>
                <w:color w:val="000000"/>
                <w:sz w:val="24"/>
                <w:szCs w:val="24"/>
              </w:rPr>
            </w:pP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67FE1" w:rsidRPr="008F3550" w:rsidTr="0095685B">
        <w:tc>
          <w:tcPr>
            <w:tcW w:w="60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4.2</w:t>
            </w:r>
          </w:p>
        </w:tc>
        <w:tc>
          <w:tcPr>
            <w:tcW w:w="3787" w:type="dxa"/>
          </w:tcPr>
          <w:p w:rsidR="00D67FE1" w:rsidRPr="008F3550" w:rsidRDefault="00D67FE1" w:rsidP="004A562E">
            <w:pPr>
              <w:spacing w:line="276" w:lineRule="auto"/>
              <w:jc w:val="both"/>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-средней школе</w:t>
            </w:r>
          </w:p>
        </w:tc>
        <w:tc>
          <w:tcPr>
            <w:tcW w:w="1297" w:type="dxa"/>
          </w:tcPr>
          <w:p w:rsidR="00D67FE1" w:rsidRPr="008F3550" w:rsidRDefault="0087108D"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67FE1" w:rsidRPr="008F3550" w:rsidRDefault="00D67FE1" w:rsidP="004A562E">
            <w:pPr>
              <w:spacing w:line="276" w:lineRule="auto"/>
              <w:jc w:val="center"/>
              <w:rPr>
                <w:rFonts w:ascii="Times New Roman" w:eastAsia="Times New Roman" w:hAnsi="Times New Roman" w:cs="Times New Roman"/>
                <w:color w:val="000000"/>
                <w:sz w:val="24"/>
                <w:szCs w:val="24"/>
              </w:rPr>
            </w:pPr>
          </w:p>
        </w:tc>
        <w:tc>
          <w:tcPr>
            <w:tcW w:w="1199"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sidRPr="008F3550">
              <w:rPr>
                <w:rFonts w:ascii="Times New Roman" w:eastAsia="Times New Roman" w:hAnsi="Times New Roman" w:cs="Times New Roman"/>
                <w:color w:val="000000"/>
                <w:sz w:val="24"/>
                <w:szCs w:val="24"/>
              </w:rPr>
              <w:t>-</w:t>
            </w:r>
          </w:p>
        </w:tc>
        <w:tc>
          <w:tcPr>
            <w:tcW w:w="1248"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Pr>
          <w:p w:rsidR="00D67FE1" w:rsidRPr="008F3550" w:rsidRDefault="00D67FE1" w:rsidP="004A562E">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0060F0" w:rsidRDefault="000060F0" w:rsidP="004A562E">
      <w:pPr>
        <w:autoSpaceDE w:val="0"/>
        <w:autoSpaceDN w:val="0"/>
        <w:adjustRightInd w:val="0"/>
        <w:spacing w:before="0" w:beforeAutospacing="0" w:after="0" w:afterAutospacing="0" w:line="276" w:lineRule="auto"/>
        <w:jc w:val="both"/>
        <w:rPr>
          <w:rFonts w:ascii="Times New Roman" w:hAnsi="Times New Roman" w:cs="Times New Roman"/>
          <w:color w:val="000000"/>
          <w:sz w:val="24"/>
          <w:szCs w:val="24"/>
          <w:lang w:val="ru-RU"/>
        </w:rPr>
      </w:pPr>
    </w:p>
    <w:p w:rsidR="00CC4634" w:rsidRDefault="00D67FE1" w:rsidP="004A562E">
      <w:pPr>
        <w:autoSpaceDE w:val="0"/>
        <w:autoSpaceDN w:val="0"/>
        <w:adjustRightInd w:val="0"/>
        <w:spacing w:before="0" w:beforeAutospacing="0" w:after="0" w:afterAutospacing="0" w:line="276" w:lineRule="auto"/>
        <w:jc w:val="both"/>
        <w:rPr>
          <w:rFonts w:ascii="Times New Roman" w:hAnsi="Times New Roman" w:cs="Times New Roman"/>
          <w:b/>
          <w:color w:val="000000"/>
          <w:sz w:val="24"/>
          <w:szCs w:val="24"/>
          <w:lang w:val="ru-RU"/>
        </w:rPr>
      </w:pPr>
      <w:r w:rsidRPr="008F61EC">
        <w:rPr>
          <w:rFonts w:ascii="Times New Roman"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w:t>
      </w:r>
      <w:r w:rsidR="0052524E">
        <w:rPr>
          <w:rFonts w:ascii="Times New Roman" w:hAnsi="Times New Roman" w:cs="Times New Roman"/>
          <w:color w:val="000000"/>
          <w:sz w:val="24"/>
          <w:szCs w:val="24"/>
          <w:lang w:val="ru-RU"/>
        </w:rPr>
        <w:t xml:space="preserve">вательных программ сохраняется. </w:t>
      </w:r>
      <w:r w:rsidRPr="008F61EC">
        <w:rPr>
          <w:rFonts w:ascii="Times New Roman" w:hAnsi="Times New Roman" w:cs="Times New Roman"/>
          <w:color w:val="000000"/>
          <w:sz w:val="24"/>
          <w:szCs w:val="24"/>
          <w:lang w:val="ru-RU"/>
        </w:rPr>
        <w:t>Обучающихся с</w:t>
      </w:r>
      <w:r w:rsidRPr="008F61EC">
        <w:rPr>
          <w:rFonts w:ascii="Times New Roman" w:hAnsi="Times New Roman" w:cs="Times New Roman"/>
          <w:color w:val="000000"/>
          <w:sz w:val="24"/>
          <w:szCs w:val="24"/>
        </w:rPr>
        <w:t> </w:t>
      </w:r>
      <w:r w:rsidRPr="008F61EC">
        <w:rPr>
          <w:rFonts w:ascii="Times New Roman" w:hAnsi="Times New Roman" w:cs="Times New Roman"/>
          <w:color w:val="000000"/>
          <w:sz w:val="24"/>
          <w:szCs w:val="24"/>
          <w:lang w:val="ru-RU"/>
        </w:rPr>
        <w:t>ОВЗ и</w:t>
      </w:r>
      <w:r w:rsidRPr="008F61EC">
        <w:rPr>
          <w:rFonts w:ascii="Times New Roman" w:hAnsi="Times New Roman" w:cs="Times New Roman"/>
          <w:color w:val="000000"/>
          <w:sz w:val="24"/>
          <w:szCs w:val="24"/>
        </w:rPr>
        <w:t> </w:t>
      </w:r>
      <w:r w:rsidRPr="008F61EC">
        <w:rPr>
          <w:rFonts w:ascii="Times New Roman" w:hAnsi="Times New Roman" w:cs="Times New Roman"/>
          <w:color w:val="000000"/>
          <w:sz w:val="24"/>
          <w:szCs w:val="24"/>
          <w:lang w:val="ru-RU"/>
        </w:rPr>
        <w:t>инвалидностью  в</w:t>
      </w:r>
      <w:r w:rsidRPr="008F61EC">
        <w:rPr>
          <w:rFonts w:ascii="Times New Roman" w:hAnsi="Times New Roman" w:cs="Times New Roman"/>
          <w:color w:val="000000"/>
          <w:sz w:val="24"/>
          <w:szCs w:val="24"/>
        </w:rPr>
        <w:t> </w:t>
      </w:r>
      <w:r w:rsidRPr="008F61EC">
        <w:rPr>
          <w:rFonts w:ascii="Times New Roman" w:hAnsi="Times New Roman" w:cs="Times New Roman"/>
          <w:color w:val="000000"/>
          <w:sz w:val="24"/>
          <w:szCs w:val="24"/>
          <w:lang w:val="ru-RU"/>
        </w:rPr>
        <w:t>202</w:t>
      </w:r>
      <w:r w:rsidR="00D76480">
        <w:rPr>
          <w:rFonts w:ascii="Times New Roman" w:hAnsi="Times New Roman" w:cs="Times New Roman"/>
          <w:color w:val="000000"/>
          <w:sz w:val="24"/>
          <w:szCs w:val="24"/>
          <w:lang w:val="ru-RU"/>
        </w:rPr>
        <w:t>3</w:t>
      </w:r>
      <w:r w:rsidRPr="008F61EC">
        <w:rPr>
          <w:rFonts w:ascii="Times New Roman" w:hAnsi="Times New Roman" w:cs="Times New Roman"/>
          <w:color w:val="000000"/>
          <w:sz w:val="24"/>
          <w:szCs w:val="24"/>
          <w:lang w:val="ru-RU"/>
        </w:rPr>
        <w:t>-202</w:t>
      </w:r>
      <w:r w:rsidR="00D76480">
        <w:rPr>
          <w:rFonts w:ascii="Times New Roman" w:hAnsi="Times New Roman" w:cs="Times New Roman"/>
          <w:color w:val="000000"/>
          <w:sz w:val="24"/>
          <w:szCs w:val="24"/>
          <w:lang w:val="ru-RU"/>
        </w:rPr>
        <w:t>4</w:t>
      </w:r>
      <w:r w:rsidRPr="008F61EC">
        <w:rPr>
          <w:rFonts w:ascii="Times New Roman" w:hAnsi="Times New Roman" w:cs="Times New Roman"/>
          <w:color w:val="000000"/>
          <w:sz w:val="24"/>
          <w:szCs w:val="24"/>
          <w:lang w:val="ru-RU"/>
        </w:rPr>
        <w:t xml:space="preserve"> учебном  году </w:t>
      </w:r>
      <w:r w:rsidR="00D76480">
        <w:rPr>
          <w:rFonts w:ascii="Times New Roman" w:hAnsi="Times New Roman" w:cs="Times New Roman"/>
          <w:color w:val="000000"/>
          <w:sz w:val="24"/>
          <w:szCs w:val="24"/>
          <w:lang w:val="ru-RU"/>
        </w:rPr>
        <w:t>3</w:t>
      </w:r>
      <w:r w:rsidRPr="008F61EC">
        <w:rPr>
          <w:rFonts w:ascii="Times New Roman" w:hAnsi="Times New Roman" w:cs="Times New Roman"/>
          <w:color w:val="000000"/>
          <w:sz w:val="24"/>
          <w:szCs w:val="24"/>
          <w:lang w:val="ru-RU"/>
        </w:rPr>
        <w:t xml:space="preserve"> человек</w:t>
      </w:r>
      <w:r w:rsidR="00D76480">
        <w:rPr>
          <w:rFonts w:ascii="Times New Roman" w:hAnsi="Times New Roman" w:cs="Times New Roman"/>
          <w:color w:val="000000"/>
          <w:sz w:val="24"/>
          <w:szCs w:val="24"/>
          <w:lang w:val="ru-RU"/>
        </w:rPr>
        <w:t>а. На конец 2024 года количество обучающихся с ОВЗ не изменилось.</w:t>
      </w:r>
      <w:r w:rsidR="0052524E" w:rsidRPr="00211B18">
        <w:rPr>
          <w:rFonts w:ascii="Times New Roman" w:hAnsi="Times New Roman" w:cs="Times New Roman"/>
          <w:sz w:val="24"/>
          <w:szCs w:val="24"/>
          <w:lang w:val="ru-RU"/>
        </w:rPr>
        <w:t>В целом, на протяжении  3 лет, отмечается уменьшение численности ученического коллектива. Основные причины уменьшения контингента – демографические, а так же  выбор продолжения образования выпускниками 9 класса в  учреждениях СПО.</w:t>
      </w:r>
    </w:p>
    <w:p w:rsidR="000060F0" w:rsidRPr="0052524E" w:rsidRDefault="000060F0" w:rsidP="004A562E">
      <w:pPr>
        <w:autoSpaceDE w:val="0"/>
        <w:autoSpaceDN w:val="0"/>
        <w:adjustRightInd w:val="0"/>
        <w:spacing w:before="0" w:beforeAutospacing="0" w:after="0" w:afterAutospacing="0" w:line="276" w:lineRule="auto"/>
        <w:jc w:val="both"/>
        <w:rPr>
          <w:rFonts w:ascii="Times New Roman" w:hAnsi="Times New Roman" w:cs="Times New Roman"/>
          <w:b/>
          <w:color w:val="000000"/>
          <w:sz w:val="24"/>
          <w:szCs w:val="24"/>
          <w:lang w:val="ru-RU"/>
        </w:rPr>
      </w:pPr>
    </w:p>
    <w:p w:rsidR="00CC4634" w:rsidRPr="00BA06D7" w:rsidRDefault="000060F0" w:rsidP="004A562E">
      <w:pPr>
        <w:spacing w:before="0" w:beforeAutospacing="0" w:after="0" w:afterAutospacing="0" w:line="276" w:lineRule="auto"/>
        <w:ind w:left="-142" w:firstLine="142"/>
        <w:jc w:val="center"/>
        <w:rPr>
          <w:rFonts w:ascii="Times New Roman" w:hAnsi="Times New Roman" w:cs="Times New Roman"/>
          <w:b/>
          <w:color w:val="000000"/>
          <w:sz w:val="26"/>
          <w:szCs w:val="26"/>
          <w:lang w:val="ru-RU"/>
        </w:rPr>
      </w:pPr>
      <w:r>
        <w:rPr>
          <w:rFonts w:ascii="Times New Roman" w:hAnsi="Times New Roman" w:cs="Times New Roman"/>
          <w:b/>
          <w:sz w:val="26"/>
          <w:szCs w:val="26"/>
          <w:lang w:val="ru-RU"/>
        </w:rPr>
        <w:t>Статистика показателей за 2020 - 2023 год</w:t>
      </w:r>
    </w:p>
    <w:tbl>
      <w:tblPr>
        <w:tblW w:w="98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61"/>
        <w:gridCol w:w="1276"/>
        <w:gridCol w:w="1418"/>
        <w:gridCol w:w="1417"/>
        <w:gridCol w:w="1417"/>
      </w:tblGrid>
      <w:tr w:rsidR="00CC4634" w:rsidRPr="008F3550" w:rsidTr="00CC4634">
        <w:trPr>
          <w:trHeight w:val="1050"/>
          <w:tblHeader/>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Изменение численности обучающихся за последние 5 лет (на конец уч. года)</w:t>
            </w:r>
          </w:p>
        </w:tc>
        <w:tc>
          <w:tcPr>
            <w:tcW w:w="1276" w:type="dxa"/>
            <w:shd w:val="clear" w:color="auto" w:fill="FFFFFF"/>
          </w:tcPr>
          <w:p w:rsidR="00CC4634" w:rsidRPr="00BA06D7" w:rsidRDefault="00CC4634" w:rsidP="000060F0">
            <w:pPr>
              <w:spacing w:before="0" w:beforeAutospacing="0" w:after="0" w:afterAutospacing="0" w:line="276" w:lineRule="auto"/>
              <w:jc w:val="center"/>
              <w:rPr>
                <w:rFonts w:ascii="Times New Roman" w:hAnsi="Times New Roman" w:cs="Times New Roman"/>
                <w:color w:val="000000"/>
              </w:rPr>
            </w:pPr>
            <w:r w:rsidRPr="00BA06D7">
              <w:rPr>
                <w:rFonts w:ascii="Times New Roman" w:hAnsi="Times New Roman" w:cs="Times New Roman"/>
                <w:color w:val="000000"/>
              </w:rPr>
              <w:t>202</w:t>
            </w:r>
            <w:r>
              <w:rPr>
                <w:rFonts w:ascii="Times New Roman" w:hAnsi="Times New Roman" w:cs="Times New Roman"/>
                <w:color w:val="000000"/>
                <w:lang w:val="ru-RU"/>
              </w:rPr>
              <w:t>1</w:t>
            </w:r>
            <w:r w:rsidRPr="00BA06D7">
              <w:rPr>
                <w:rFonts w:ascii="Times New Roman" w:hAnsi="Times New Roman" w:cs="Times New Roman"/>
                <w:color w:val="000000"/>
              </w:rPr>
              <w:t>–</w:t>
            </w:r>
          </w:p>
          <w:p w:rsidR="00CC4634" w:rsidRPr="00BA06D7" w:rsidRDefault="00CC4634" w:rsidP="000060F0">
            <w:pPr>
              <w:spacing w:before="0" w:beforeAutospacing="0" w:after="0" w:afterAutospacing="0" w:line="276" w:lineRule="auto"/>
              <w:jc w:val="center"/>
              <w:rPr>
                <w:rFonts w:ascii="Times New Roman" w:hAnsi="Times New Roman" w:cs="Times New Roman"/>
              </w:rPr>
            </w:pPr>
            <w:r w:rsidRPr="00BA06D7">
              <w:rPr>
                <w:rFonts w:ascii="Times New Roman" w:hAnsi="Times New Roman" w:cs="Times New Roman"/>
                <w:color w:val="000000"/>
              </w:rPr>
              <w:t>202</w:t>
            </w:r>
            <w:r>
              <w:rPr>
                <w:rFonts w:ascii="Times New Roman" w:hAnsi="Times New Roman" w:cs="Times New Roman"/>
                <w:color w:val="000000"/>
                <w:lang w:val="ru-RU"/>
              </w:rPr>
              <w:t>2</w:t>
            </w:r>
            <w:r w:rsidRPr="00BA06D7">
              <w:rPr>
                <w:rFonts w:ascii="Times New Roman" w:hAnsi="Times New Roman" w:cs="Times New Roman"/>
              </w:rPr>
              <w:br/>
            </w:r>
            <w:r w:rsidRPr="00BA06D7">
              <w:rPr>
                <w:rFonts w:ascii="Times New Roman" w:hAnsi="Times New Roman" w:cs="Times New Roman"/>
                <w:color w:val="000000"/>
              </w:rPr>
              <w:t>учебный год</w:t>
            </w:r>
          </w:p>
        </w:tc>
        <w:tc>
          <w:tcPr>
            <w:tcW w:w="1418" w:type="dxa"/>
            <w:shd w:val="clear" w:color="auto" w:fill="FFFFFF"/>
          </w:tcPr>
          <w:p w:rsidR="00CC4634" w:rsidRPr="00BA06D7" w:rsidRDefault="00CC4634" w:rsidP="000060F0">
            <w:pPr>
              <w:spacing w:before="0" w:beforeAutospacing="0" w:after="0" w:afterAutospacing="0" w:line="276" w:lineRule="auto"/>
              <w:jc w:val="center"/>
              <w:rPr>
                <w:rFonts w:ascii="Times New Roman" w:hAnsi="Times New Roman" w:cs="Times New Roman"/>
                <w:color w:val="000000"/>
              </w:rPr>
            </w:pPr>
            <w:r w:rsidRPr="00BA06D7">
              <w:rPr>
                <w:rFonts w:ascii="Times New Roman" w:hAnsi="Times New Roman" w:cs="Times New Roman"/>
                <w:color w:val="000000"/>
              </w:rPr>
              <w:t>202</w:t>
            </w:r>
            <w:r>
              <w:rPr>
                <w:rFonts w:ascii="Times New Roman" w:hAnsi="Times New Roman" w:cs="Times New Roman"/>
                <w:color w:val="000000"/>
                <w:lang w:val="ru-RU"/>
              </w:rPr>
              <w:t>2</w:t>
            </w:r>
            <w:r w:rsidRPr="00BA06D7">
              <w:rPr>
                <w:rFonts w:ascii="Times New Roman" w:hAnsi="Times New Roman" w:cs="Times New Roman"/>
                <w:color w:val="000000"/>
              </w:rPr>
              <w:t>–</w:t>
            </w:r>
          </w:p>
          <w:p w:rsidR="00CC4634" w:rsidRPr="00BA06D7" w:rsidRDefault="00CC4634" w:rsidP="000060F0">
            <w:pPr>
              <w:spacing w:before="0" w:beforeAutospacing="0" w:after="0" w:afterAutospacing="0" w:line="276" w:lineRule="auto"/>
              <w:jc w:val="center"/>
              <w:rPr>
                <w:rFonts w:ascii="Times New Roman" w:hAnsi="Times New Roman" w:cs="Times New Roman"/>
                <w:color w:val="000000"/>
              </w:rPr>
            </w:pPr>
            <w:r w:rsidRPr="00BA06D7">
              <w:rPr>
                <w:rFonts w:ascii="Times New Roman" w:hAnsi="Times New Roman" w:cs="Times New Roman"/>
                <w:color w:val="000000"/>
              </w:rPr>
              <w:t>202</w:t>
            </w:r>
            <w:r>
              <w:rPr>
                <w:rFonts w:ascii="Times New Roman" w:hAnsi="Times New Roman" w:cs="Times New Roman"/>
                <w:color w:val="000000"/>
                <w:lang w:val="ru-RU"/>
              </w:rPr>
              <w:t>3</w:t>
            </w:r>
            <w:r w:rsidRPr="00BA06D7">
              <w:rPr>
                <w:rFonts w:ascii="Times New Roman" w:hAnsi="Times New Roman" w:cs="Times New Roman"/>
              </w:rPr>
              <w:br/>
            </w:r>
            <w:r w:rsidRPr="00BA06D7">
              <w:rPr>
                <w:rFonts w:ascii="Times New Roman" w:hAnsi="Times New Roman" w:cs="Times New Roman"/>
                <w:color w:val="000000"/>
              </w:rPr>
              <w:t>учебный</w:t>
            </w:r>
          </w:p>
          <w:p w:rsidR="00CC4634" w:rsidRPr="00BA06D7" w:rsidRDefault="00CC4634" w:rsidP="000060F0">
            <w:pPr>
              <w:spacing w:before="0" w:beforeAutospacing="0" w:after="0" w:afterAutospacing="0" w:line="276" w:lineRule="auto"/>
              <w:jc w:val="center"/>
              <w:rPr>
                <w:rFonts w:ascii="Times New Roman" w:hAnsi="Times New Roman" w:cs="Times New Roman"/>
              </w:rPr>
            </w:pPr>
            <w:r w:rsidRPr="00BA06D7">
              <w:rPr>
                <w:rFonts w:ascii="Times New Roman" w:hAnsi="Times New Roman" w:cs="Times New Roman"/>
                <w:color w:val="000000"/>
              </w:rPr>
              <w:t>год</w:t>
            </w:r>
          </w:p>
        </w:tc>
        <w:tc>
          <w:tcPr>
            <w:tcW w:w="1417" w:type="dxa"/>
            <w:shd w:val="clear" w:color="auto" w:fill="FFFFFF"/>
          </w:tcPr>
          <w:p w:rsidR="00CC4634" w:rsidRPr="00CC4634" w:rsidRDefault="00CC4634" w:rsidP="000060F0">
            <w:pPr>
              <w:spacing w:before="0" w:beforeAutospacing="0" w:after="0" w:afterAutospacing="0" w:line="276" w:lineRule="auto"/>
              <w:jc w:val="center"/>
              <w:rPr>
                <w:rFonts w:ascii="Times New Roman" w:hAnsi="Times New Roman" w:cs="Times New Roman"/>
                <w:color w:val="000000"/>
                <w:lang w:val="ru-RU"/>
              </w:rPr>
            </w:pPr>
            <w:r w:rsidRPr="00BA06D7">
              <w:rPr>
                <w:rFonts w:ascii="Times New Roman" w:hAnsi="Times New Roman" w:cs="Times New Roman"/>
                <w:color w:val="000000"/>
              </w:rPr>
              <w:t>202</w:t>
            </w:r>
            <w:r>
              <w:rPr>
                <w:rFonts w:ascii="Times New Roman" w:hAnsi="Times New Roman" w:cs="Times New Roman"/>
                <w:color w:val="000000"/>
                <w:lang w:val="ru-RU"/>
              </w:rPr>
              <w:t>3</w:t>
            </w:r>
          </w:p>
          <w:p w:rsidR="00CC4634" w:rsidRPr="00CC4634" w:rsidRDefault="00CC4634" w:rsidP="000060F0">
            <w:pPr>
              <w:spacing w:before="0" w:beforeAutospacing="0" w:after="0" w:afterAutospacing="0" w:line="276" w:lineRule="auto"/>
              <w:jc w:val="center"/>
              <w:rPr>
                <w:rFonts w:ascii="Times New Roman" w:hAnsi="Times New Roman" w:cs="Times New Roman"/>
                <w:color w:val="000000"/>
                <w:lang w:val="ru-RU"/>
              </w:rPr>
            </w:pPr>
            <w:r w:rsidRPr="00BA06D7">
              <w:rPr>
                <w:rFonts w:ascii="Times New Roman" w:hAnsi="Times New Roman" w:cs="Times New Roman"/>
                <w:color w:val="000000"/>
              </w:rPr>
              <w:t>-202</w:t>
            </w:r>
            <w:r>
              <w:rPr>
                <w:rFonts w:ascii="Times New Roman" w:hAnsi="Times New Roman" w:cs="Times New Roman"/>
                <w:color w:val="000000"/>
                <w:lang w:val="ru-RU"/>
              </w:rPr>
              <w:t>4</w:t>
            </w:r>
          </w:p>
          <w:p w:rsidR="00CC4634" w:rsidRPr="00BA06D7" w:rsidRDefault="00CC4634" w:rsidP="000060F0">
            <w:pPr>
              <w:spacing w:before="0" w:beforeAutospacing="0" w:after="0" w:afterAutospacing="0" w:line="276" w:lineRule="auto"/>
              <w:jc w:val="center"/>
              <w:rPr>
                <w:rFonts w:ascii="Times New Roman" w:hAnsi="Times New Roman" w:cs="Times New Roman"/>
                <w:color w:val="000000"/>
              </w:rPr>
            </w:pPr>
            <w:r>
              <w:rPr>
                <w:rFonts w:ascii="Times New Roman" w:hAnsi="Times New Roman" w:cs="Times New Roman"/>
                <w:color w:val="000000"/>
                <w:lang w:val="ru-RU"/>
              </w:rPr>
              <w:t>у</w:t>
            </w:r>
            <w:r w:rsidRPr="00BA06D7">
              <w:rPr>
                <w:rFonts w:ascii="Times New Roman" w:hAnsi="Times New Roman" w:cs="Times New Roman"/>
                <w:color w:val="000000"/>
              </w:rPr>
              <w:t>чебный</w:t>
            </w:r>
          </w:p>
          <w:p w:rsidR="00CC4634" w:rsidRPr="00BA06D7" w:rsidRDefault="00CC4634" w:rsidP="000060F0">
            <w:pPr>
              <w:spacing w:before="0" w:beforeAutospacing="0" w:after="0" w:afterAutospacing="0" w:line="276" w:lineRule="auto"/>
              <w:jc w:val="center"/>
              <w:rPr>
                <w:rFonts w:ascii="Times New Roman" w:hAnsi="Times New Roman" w:cs="Times New Roman"/>
              </w:rPr>
            </w:pPr>
            <w:r w:rsidRPr="00BA06D7">
              <w:rPr>
                <w:rFonts w:ascii="Times New Roman" w:hAnsi="Times New Roman" w:cs="Times New Roman"/>
                <w:color w:val="000000"/>
              </w:rPr>
              <w:t>год</w:t>
            </w:r>
          </w:p>
        </w:tc>
        <w:tc>
          <w:tcPr>
            <w:tcW w:w="1417" w:type="dxa"/>
            <w:shd w:val="clear" w:color="auto" w:fill="FFFFFF"/>
          </w:tcPr>
          <w:p w:rsidR="00CC4634" w:rsidRDefault="00CC4634" w:rsidP="000060F0">
            <w:pPr>
              <w:spacing w:before="0" w:beforeAutospacing="0" w:after="0" w:afterAutospacing="0" w:line="276" w:lineRule="auto"/>
              <w:jc w:val="center"/>
              <w:rPr>
                <w:rFonts w:ascii="Times New Roman" w:hAnsi="Times New Roman" w:cs="Times New Roman"/>
                <w:color w:val="000000"/>
                <w:lang w:val="ru-RU"/>
              </w:rPr>
            </w:pPr>
            <w:r>
              <w:rPr>
                <w:rFonts w:ascii="Times New Roman" w:hAnsi="Times New Roman" w:cs="Times New Roman"/>
                <w:color w:val="000000"/>
                <w:lang w:val="ru-RU"/>
              </w:rPr>
              <w:t>конец</w:t>
            </w:r>
          </w:p>
          <w:p w:rsidR="00CC4634" w:rsidRPr="00CB30E1" w:rsidRDefault="00CC4634" w:rsidP="000060F0">
            <w:pPr>
              <w:spacing w:before="0" w:beforeAutospacing="0" w:after="0" w:afterAutospacing="0" w:line="276" w:lineRule="auto"/>
              <w:jc w:val="center"/>
              <w:rPr>
                <w:rFonts w:ascii="Times New Roman" w:hAnsi="Times New Roman" w:cs="Times New Roman"/>
                <w:color w:val="000000"/>
                <w:lang w:val="ru-RU"/>
              </w:rPr>
            </w:pPr>
            <w:r>
              <w:rPr>
                <w:rFonts w:ascii="Times New Roman" w:hAnsi="Times New Roman" w:cs="Times New Roman"/>
                <w:color w:val="000000"/>
                <w:lang w:val="ru-RU"/>
              </w:rPr>
              <w:t>2024 года</w:t>
            </w:r>
          </w:p>
        </w:tc>
      </w:tr>
      <w:tr w:rsidR="00CC4634" w:rsidRPr="008F3550" w:rsidTr="00F320ED">
        <w:trPr>
          <w:trHeight w:val="284"/>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rPr>
            </w:pPr>
            <w:r w:rsidRPr="00BA06D7">
              <w:rPr>
                <w:rFonts w:ascii="Times New Roman" w:eastAsia="Times New Roman" w:hAnsi="Times New Roman" w:cs="Times New Roman"/>
              </w:rPr>
              <w:t>Общее</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количество</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классов (групп)</w:t>
            </w:r>
          </w:p>
        </w:tc>
        <w:tc>
          <w:tcPr>
            <w:tcW w:w="1276"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11</w:t>
            </w: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11</w:t>
            </w:r>
          </w:p>
        </w:tc>
        <w:tc>
          <w:tcPr>
            <w:tcW w:w="1417" w:type="dxa"/>
            <w:shd w:val="clear" w:color="auto" w:fill="FFFFFF"/>
          </w:tcPr>
          <w:p w:rsidR="00CC4634" w:rsidRPr="009A4EBC"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10</w:t>
            </w:r>
          </w:p>
        </w:tc>
        <w:tc>
          <w:tcPr>
            <w:tcW w:w="1417" w:type="dxa"/>
            <w:shd w:val="clear" w:color="auto" w:fill="FFFFFF"/>
          </w:tcPr>
          <w:p w:rsidR="00CC4634" w:rsidRPr="009A4EBC" w:rsidRDefault="002615FC"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9</w:t>
            </w:r>
          </w:p>
        </w:tc>
      </w:tr>
      <w:tr w:rsidR="00CC4634" w:rsidRPr="008F3550" w:rsidTr="00F320ED">
        <w:trPr>
          <w:trHeight w:val="284"/>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rPr>
            </w:pPr>
            <w:r w:rsidRPr="00BA06D7">
              <w:rPr>
                <w:rFonts w:ascii="Times New Roman" w:eastAsia="Times New Roman" w:hAnsi="Times New Roman" w:cs="Times New Roman"/>
              </w:rPr>
              <w:t>Средняя</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наполняемость</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классов</w:t>
            </w:r>
          </w:p>
        </w:tc>
        <w:tc>
          <w:tcPr>
            <w:tcW w:w="1276"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10,0</w:t>
            </w: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9,4</w:t>
            </w:r>
          </w:p>
        </w:tc>
        <w:tc>
          <w:tcPr>
            <w:tcW w:w="1417" w:type="dxa"/>
            <w:shd w:val="clear" w:color="auto" w:fill="FFFFFF"/>
          </w:tcPr>
          <w:p w:rsidR="00CC4634" w:rsidRPr="009A4EBC"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9,1</w:t>
            </w:r>
          </w:p>
        </w:tc>
        <w:tc>
          <w:tcPr>
            <w:tcW w:w="1417" w:type="dxa"/>
            <w:shd w:val="clear" w:color="auto" w:fill="FFFFFF"/>
          </w:tcPr>
          <w:p w:rsidR="00CC4634" w:rsidRPr="009A4EBC" w:rsidRDefault="002615FC"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8,1</w:t>
            </w:r>
          </w:p>
        </w:tc>
      </w:tr>
      <w:tr w:rsidR="00CC4634" w:rsidRPr="008F3550" w:rsidTr="00F320ED">
        <w:trPr>
          <w:trHeight w:val="284"/>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rPr>
            </w:pPr>
            <w:r w:rsidRPr="00BA06D7">
              <w:rPr>
                <w:rFonts w:ascii="Times New Roman" w:eastAsia="Times New Roman" w:hAnsi="Times New Roman" w:cs="Times New Roman"/>
              </w:rPr>
              <w:t>Общее</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количество</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обучающихся (чел.)</w:t>
            </w:r>
          </w:p>
        </w:tc>
        <w:tc>
          <w:tcPr>
            <w:tcW w:w="1276"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110</w:t>
            </w: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103</w:t>
            </w:r>
          </w:p>
        </w:tc>
        <w:tc>
          <w:tcPr>
            <w:tcW w:w="1417" w:type="dxa"/>
            <w:shd w:val="clear" w:color="auto" w:fill="FFFFFF"/>
          </w:tcPr>
          <w:p w:rsidR="00CC4634" w:rsidRPr="009A4EBC"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91</w:t>
            </w:r>
          </w:p>
        </w:tc>
        <w:tc>
          <w:tcPr>
            <w:tcW w:w="1417" w:type="dxa"/>
            <w:shd w:val="clear" w:color="auto" w:fill="FFFFFF"/>
          </w:tcPr>
          <w:p w:rsidR="00CC4634" w:rsidRPr="009A4EBC" w:rsidRDefault="002615FC"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81</w:t>
            </w:r>
          </w:p>
        </w:tc>
      </w:tr>
      <w:tr w:rsidR="00CC4634" w:rsidRPr="008F3550" w:rsidTr="00F320ED">
        <w:trPr>
          <w:trHeight w:val="284"/>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rPr>
            </w:pPr>
            <w:r w:rsidRPr="00BA06D7">
              <w:rPr>
                <w:rFonts w:ascii="Times New Roman" w:eastAsia="Times New Roman" w:hAnsi="Times New Roman" w:cs="Times New Roman"/>
              </w:rPr>
              <w:t>В том</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числе:</w:t>
            </w:r>
          </w:p>
        </w:tc>
        <w:tc>
          <w:tcPr>
            <w:tcW w:w="1276"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p>
        </w:tc>
        <w:tc>
          <w:tcPr>
            <w:tcW w:w="1417"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p>
        </w:tc>
        <w:tc>
          <w:tcPr>
            <w:tcW w:w="1417"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p>
        </w:tc>
      </w:tr>
      <w:tr w:rsidR="00CC4634" w:rsidRPr="008F3550" w:rsidTr="00F320ED">
        <w:trPr>
          <w:trHeight w:val="284"/>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rPr>
            </w:pPr>
            <w:r w:rsidRPr="00BA06D7">
              <w:rPr>
                <w:rFonts w:ascii="Times New Roman" w:eastAsia="Times New Roman" w:hAnsi="Times New Roman" w:cs="Times New Roman"/>
              </w:rPr>
              <w:t>•по</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общеобразовательным</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программам</w:t>
            </w:r>
          </w:p>
        </w:tc>
        <w:tc>
          <w:tcPr>
            <w:tcW w:w="1276"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106</w:t>
            </w: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98</w:t>
            </w:r>
          </w:p>
        </w:tc>
        <w:tc>
          <w:tcPr>
            <w:tcW w:w="1417" w:type="dxa"/>
            <w:shd w:val="clear" w:color="auto" w:fill="FFFFFF"/>
          </w:tcPr>
          <w:p w:rsidR="00CC4634" w:rsidRPr="002615FC" w:rsidRDefault="002615FC"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86</w:t>
            </w:r>
          </w:p>
        </w:tc>
        <w:tc>
          <w:tcPr>
            <w:tcW w:w="1417" w:type="dxa"/>
            <w:shd w:val="clear" w:color="auto" w:fill="FFFFFF"/>
          </w:tcPr>
          <w:p w:rsidR="00CC4634" w:rsidRPr="002615FC" w:rsidRDefault="002615FC"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78</w:t>
            </w:r>
          </w:p>
        </w:tc>
      </w:tr>
      <w:tr w:rsidR="00CC4634" w:rsidRPr="008F3550" w:rsidTr="00F320ED">
        <w:trPr>
          <w:trHeight w:val="284"/>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•по адаптированным  образовательным программам (указать вид)</w:t>
            </w:r>
          </w:p>
        </w:tc>
        <w:tc>
          <w:tcPr>
            <w:tcW w:w="1276"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4</w:t>
            </w:r>
          </w:p>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2-ЗПР</w:t>
            </w:r>
          </w:p>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2-УО</w:t>
            </w: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5</w:t>
            </w:r>
          </w:p>
          <w:p w:rsidR="00CC4634"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sidRPr="00BA06D7">
              <w:rPr>
                <w:rFonts w:ascii="Times New Roman" w:eastAsia="Times New Roman" w:hAnsi="Times New Roman" w:cs="Times New Roman"/>
              </w:rPr>
              <w:t>2-ЗПР</w:t>
            </w:r>
          </w:p>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2-УО</w:t>
            </w:r>
          </w:p>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1-РАС</w:t>
            </w:r>
          </w:p>
        </w:tc>
        <w:tc>
          <w:tcPr>
            <w:tcW w:w="1417" w:type="dxa"/>
            <w:shd w:val="clear" w:color="auto" w:fill="FFFFFF"/>
          </w:tcPr>
          <w:p w:rsidR="00CC4634"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5</w:t>
            </w:r>
          </w:p>
          <w:p w:rsidR="00CC4634"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2- ЗПР</w:t>
            </w:r>
          </w:p>
          <w:p w:rsidR="00CC4634"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2-УО</w:t>
            </w:r>
          </w:p>
          <w:p w:rsidR="00CC4634" w:rsidRPr="009A4EBC"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1-РАС</w:t>
            </w:r>
          </w:p>
        </w:tc>
        <w:tc>
          <w:tcPr>
            <w:tcW w:w="1417" w:type="dxa"/>
            <w:shd w:val="clear" w:color="auto" w:fill="FFFFFF"/>
          </w:tcPr>
          <w:p w:rsidR="00CC4634" w:rsidRDefault="002615FC"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3</w:t>
            </w:r>
          </w:p>
          <w:p w:rsidR="002615FC" w:rsidRDefault="002615FC"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1-</w:t>
            </w:r>
            <w:r w:rsidR="00934A0D">
              <w:rPr>
                <w:rFonts w:ascii="Times New Roman" w:eastAsia="Times New Roman" w:hAnsi="Times New Roman" w:cs="Times New Roman"/>
                <w:lang w:val="ru-RU"/>
              </w:rPr>
              <w:t>ЗПР</w:t>
            </w:r>
          </w:p>
          <w:p w:rsidR="00934A0D"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1- ИН</w:t>
            </w:r>
          </w:p>
          <w:p w:rsidR="00934A0D" w:rsidRPr="009A4EBC"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1-РАС</w:t>
            </w:r>
          </w:p>
        </w:tc>
      </w:tr>
      <w:tr w:rsidR="00CC4634" w:rsidRPr="00943C11" w:rsidTr="00934A0D">
        <w:trPr>
          <w:trHeight w:val="1327"/>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lastRenderedPageBreak/>
              <w:t>•профильное  обучение (указать предмет),</w:t>
            </w:r>
          </w:p>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углубленное изучение предметов</w:t>
            </w:r>
          </w:p>
        </w:tc>
        <w:tc>
          <w:tcPr>
            <w:tcW w:w="1276" w:type="dxa"/>
            <w:shd w:val="clear" w:color="auto" w:fill="FFFFFF"/>
          </w:tcPr>
          <w:p w:rsidR="00077038" w:rsidRDefault="00077038"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sidRPr="00BA06D7">
              <w:rPr>
                <w:rFonts w:ascii="Times New Roman" w:eastAsia="Times New Roman" w:hAnsi="Times New Roman" w:cs="Times New Roman"/>
              </w:rPr>
              <w:t>Р</w:t>
            </w:r>
            <w:r w:rsidR="00CC4634" w:rsidRPr="00BA06D7">
              <w:rPr>
                <w:rFonts w:ascii="Times New Roman" w:eastAsia="Times New Roman" w:hAnsi="Times New Roman" w:cs="Times New Roman"/>
              </w:rPr>
              <w:t>усский</w:t>
            </w:r>
          </w:p>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 xml:space="preserve"> язык</w:t>
            </w:r>
          </w:p>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анг/яз</w:t>
            </w: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информатика</w:t>
            </w:r>
          </w:p>
        </w:tc>
        <w:tc>
          <w:tcPr>
            <w:tcW w:w="1417" w:type="dxa"/>
            <w:shd w:val="clear" w:color="auto" w:fill="FFFFFF"/>
          </w:tcPr>
          <w:p w:rsidR="00CC4634"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химия</w:t>
            </w:r>
          </w:p>
          <w:p w:rsidR="00CC4634"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биология</w:t>
            </w:r>
          </w:p>
          <w:p w:rsidR="00CC4634" w:rsidRPr="009A4EBC"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информатика</w:t>
            </w:r>
          </w:p>
        </w:tc>
        <w:tc>
          <w:tcPr>
            <w:tcW w:w="1417" w:type="dxa"/>
            <w:shd w:val="clear" w:color="auto" w:fill="FFFFFF"/>
          </w:tcPr>
          <w:p w:rsidR="00CC4634"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химия</w:t>
            </w:r>
          </w:p>
          <w:p w:rsidR="00934A0D"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биология</w:t>
            </w:r>
          </w:p>
          <w:p w:rsidR="00934A0D"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история</w:t>
            </w:r>
          </w:p>
          <w:p w:rsidR="00934A0D"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обществозн.</w:t>
            </w:r>
          </w:p>
          <w:p w:rsidR="00934A0D" w:rsidRPr="009A4EBC"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география</w:t>
            </w:r>
          </w:p>
        </w:tc>
      </w:tr>
      <w:tr w:rsidR="00CC4634" w:rsidRPr="008F3550" w:rsidTr="00F320ED">
        <w:trPr>
          <w:trHeight w:val="284"/>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rPr>
            </w:pPr>
            <w:r w:rsidRPr="00BA06D7">
              <w:rPr>
                <w:rFonts w:ascii="Times New Roman" w:eastAsia="Times New Roman" w:hAnsi="Times New Roman" w:cs="Times New Roman"/>
              </w:rPr>
              <w:t>• на</w:t>
            </w:r>
            <w:r w:rsidR="00077038">
              <w:rPr>
                <w:rFonts w:ascii="Times New Roman" w:eastAsia="Times New Roman" w:hAnsi="Times New Roman" w:cs="Times New Roman"/>
                <w:lang w:val="ru-RU"/>
              </w:rPr>
              <w:t xml:space="preserve"> </w:t>
            </w:r>
            <w:r w:rsidRPr="00BA06D7">
              <w:rPr>
                <w:rFonts w:ascii="Times New Roman" w:eastAsia="Times New Roman" w:hAnsi="Times New Roman" w:cs="Times New Roman"/>
              </w:rPr>
              <w:t>дому</w:t>
            </w:r>
          </w:p>
        </w:tc>
        <w:tc>
          <w:tcPr>
            <w:tcW w:w="1276"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2</w:t>
            </w: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3</w:t>
            </w:r>
          </w:p>
        </w:tc>
        <w:tc>
          <w:tcPr>
            <w:tcW w:w="1417" w:type="dxa"/>
            <w:shd w:val="clear" w:color="auto" w:fill="FFFFFF"/>
          </w:tcPr>
          <w:p w:rsidR="00CC4634" w:rsidRPr="009A4EBC"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c>
          <w:tcPr>
            <w:tcW w:w="1417" w:type="dxa"/>
            <w:shd w:val="clear" w:color="auto" w:fill="FFFFFF"/>
          </w:tcPr>
          <w:p w:rsidR="00CC4634" w:rsidRPr="009A4EBC"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CC4634" w:rsidRPr="008F3550" w:rsidTr="00F320ED">
        <w:trPr>
          <w:trHeight w:val="284"/>
        </w:trPr>
        <w:tc>
          <w:tcPr>
            <w:tcW w:w="4361" w:type="dxa"/>
            <w:shd w:val="clear" w:color="auto" w:fill="FFFFFF"/>
            <w:vAlign w:val="center"/>
          </w:tcPr>
          <w:p w:rsidR="00CC4634" w:rsidRPr="00BA06D7" w:rsidRDefault="00CC4634" w:rsidP="004A562E">
            <w:pPr>
              <w:shd w:val="clear" w:color="auto" w:fill="FFFFFF"/>
              <w:spacing w:before="0" w:beforeAutospacing="0" w:after="0" w:afterAutospacing="0" w:line="276" w:lineRule="auto"/>
              <w:jc w:val="both"/>
              <w:rPr>
                <w:rFonts w:ascii="Times New Roman" w:eastAsia="Times New Roman" w:hAnsi="Times New Roman" w:cs="Times New Roman"/>
                <w:lang w:val="ru-RU"/>
              </w:rPr>
            </w:pPr>
            <w:r w:rsidRPr="00BA06D7">
              <w:rPr>
                <w:rFonts w:ascii="Times New Roman" w:eastAsia="Times New Roman" w:hAnsi="Times New Roman" w:cs="Times New Roman"/>
                <w:lang w:val="ru-RU"/>
              </w:rPr>
              <w:t>•занимающихся по программам дополнительного образования</w:t>
            </w:r>
          </w:p>
        </w:tc>
        <w:tc>
          <w:tcPr>
            <w:tcW w:w="1276"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100%</w:t>
            </w:r>
          </w:p>
        </w:tc>
        <w:tc>
          <w:tcPr>
            <w:tcW w:w="1418" w:type="dxa"/>
            <w:shd w:val="clear" w:color="auto" w:fill="FFFFFF"/>
          </w:tcPr>
          <w:p w:rsidR="00CC4634" w:rsidRPr="00BA06D7"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rPr>
            </w:pPr>
            <w:r w:rsidRPr="00BA06D7">
              <w:rPr>
                <w:rFonts w:ascii="Times New Roman" w:eastAsia="Times New Roman" w:hAnsi="Times New Roman" w:cs="Times New Roman"/>
              </w:rPr>
              <w:t>100%</w:t>
            </w:r>
          </w:p>
        </w:tc>
        <w:tc>
          <w:tcPr>
            <w:tcW w:w="1417" w:type="dxa"/>
            <w:shd w:val="clear" w:color="auto" w:fill="FFFFFF"/>
          </w:tcPr>
          <w:p w:rsidR="00CC4634" w:rsidRPr="009A4EBC" w:rsidRDefault="00CC4634"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100%</w:t>
            </w:r>
          </w:p>
        </w:tc>
        <w:tc>
          <w:tcPr>
            <w:tcW w:w="1417" w:type="dxa"/>
            <w:shd w:val="clear" w:color="auto" w:fill="FFFFFF"/>
          </w:tcPr>
          <w:p w:rsidR="00CC4634" w:rsidRPr="009A4EBC" w:rsidRDefault="00934A0D" w:rsidP="000060F0">
            <w:pPr>
              <w:shd w:val="clear" w:color="auto" w:fill="FFFFFF"/>
              <w:spacing w:before="0" w:beforeAutospacing="0" w:after="0" w:afterAutospacing="0" w:line="276"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100%</w:t>
            </w:r>
          </w:p>
        </w:tc>
      </w:tr>
    </w:tbl>
    <w:p w:rsidR="000060F0" w:rsidRDefault="000060F0" w:rsidP="004A562E">
      <w:pPr>
        <w:spacing w:before="0" w:beforeAutospacing="0" w:after="0" w:afterAutospacing="0" w:line="276" w:lineRule="auto"/>
        <w:jc w:val="both"/>
        <w:rPr>
          <w:b/>
          <w:lang w:val="ru-RU"/>
        </w:rPr>
      </w:pPr>
    </w:p>
    <w:p w:rsidR="000060F0" w:rsidRPr="000060F0" w:rsidRDefault="000060F0" w:rsidP="000060F0">
      <w:pPr>
        <w:spacing w:before="0" w:beforeAutospacing="0" w:after="0" w:afterAutospacing="0" w:line="276" w:lineRule="auto"/>
        <w:jc w:val="center"/>
        <w:rPr>
          <w:rFonts w:hAnsi="Times New Roman" w:cs="Times New Roman"/>
          <w:b/>
          <w:color w:val="000000"/>
          <w:sz w:val="28"/>
          <w:szCs w:val="28"/>
          <w:lang w:val="ru-RU"/>
        </w:rPr>
      </w:pPr>
      <w:r w:rsidRPr="000060F0">
        <w:rPr>
          <w:rFonts w:hAnsi="Times New Roman" w:cs="Times New Roman"/>
          <w:b/>
          <w:color w:val="000000"/>
          <w:sz w:val="28"/>
          <w:szCs w:val="28"/>
          <w:lang w:val="ru-RU"/>
        </w:rPr>
        <w:t>А</w:t>
      </w:r>
      <w:r w:rsidR="00742272" w:rsidRPr="000060F0">
        <w:rPr>
          <w:rFonts w:hAnsi="Times New Roman" w:cs="Times New Roman"/>
          <w:b/>
          <w:color w:val="000000"/>
          <w:sz w:val="28"/>
          <w:szCs w:val="28"/>
          <w:lang w:val="ru-RU"/>
        </w:rPr>
        <w:t>нализ д результатов успеваемости и</w:t>
      </w:r>
      <w:r w:rsidR="00742272" w:rsidRPr="000060F0">
        <w:rPr>
          <w:rFonts w:hAnsi="Times New Roman" w:cs="Times New Roman"/>
          <w:b/>
          <w:color w:val="000000"/>
          <w:sz w:val="28"/>
          <w:szCs w:val="28"/>
        </w:rPr>
        <w:t> </w:t>
      </w:r>
      <w:r w:rsidR="00742272" w:rsidRPr="000060F0">
        <w:rPr>
          <w:rFonts w:hAnsi="Times New Roman" w:cs="Times New Roman"/>
          <w:b/>
          <w:color w:val="000000"/>
          <w:sz w:val="28"/>
          <w:szCs w:val="28"/>
          <w:lang w:val="ru-RU"/>
        </w:rPr>
        <w:t>качества знаний.</w:t>
      </w:r>
    </w:p>
    <w:p w:rsidR="00A7488E" w:rsidRDefault="00A7488E" w:rsidP="004A562E">
      <w:pPr>
        <w:spacing w:before="0" w:beforeAutospacing="0" w:after="0" w:afterAutospacing="0" w:line="276" w:lineRule="auto"/>
        <w:jc w:val="both"/>
        <w:rPr>
          <w:rFonts w:hAnsi="Times New Roman" w:cs="Times New Roman"/>
          <w:color w:val="000000"/>
          <w:sz w:val="24"/>
          <w:szCs w:val="24"/>
          <w:lang w:val="ru-RU"/>
        </w:rPr>
      </w:pPr>
    </w:p>
    <w:p w:rsidR="00742272" w:rsidRPr="000060F0" w:rsidRDefault="00742272" w:rsidP="00A7488E">
      <w:pPr>
        <w:spacing w:before="0" w:beforeAutospacing="0" w:after="0" w:afterAutospacing="0" w:line="276" w:lineRule="auto"/>
        <w:jc w:val="center"/>
        <w:rPr>
          <w:rFonts w:hAnsi="Times New Roman" w:cs="Times New Roman"/>
          <w:b/>
          <w:color w:val="000000"/>
          <w:sz w:val="24"/>
          <w:szCs w:val="24"/>
          <w:lang w:val="ru-RU"/>
        </w:rPr>
      </w:pPr>
      <w:r w:rsidRPr="000060F0">
        <w:rPr>
          <w:rFonts w:hAnsi="Times New Roman" w:cs="Times New Roman"/>
          <w:b/>
          <w:color w:val="000000"/>
          <w:sz w:val="24"/>
          <w:szCs w:val="24"/>
          <w:lang w:val="ru-RU"/>
        </w:rPr>
        <w:t>Результаты освоения учащимися программ начального общего образования по</w:t>
      </w:r>
      <w:r w:rsidRPr="000060F0">
        <w:rPr>
          <w:rFonts w:hAnsi="Times New Roman" w:cs="Times New Roman"/>
          <w:b/>
          <w:color w:val="000000"/>
          <w:sz w:val="24"/>
          <w:szCs w:val="24"/>
        </w:rPr>
        <w:t> </w:t>
      </w:r>
      <w:r w:rsidRPr="000060F0">
        <w:rPr>
          <w:rFonts w:hAnsi="Times New Roman" w:cs="Times New Roman"/>
          <w:b/>
          <w:color w:val="000000"/>
          <w:sz w:val="24"/>
          <w:szCs w:val="24"/>
          <w:lang w:val="ru-RU"/>
        </w:rPr>
        <w:t>показателю «успеваемость» в</w:t>
      </w:r>
      <w:r w:rsidRPr="000060F0">
        <w:rPr>
          <w:rFonts w:hAnsi="Times New Roman" w:cs="Times New Roman"/>
          <w:b/>
          <w:color w:val="000000"/>
          <w:sz w:val="24"/>
          <w:szCs w:val="24"/>
        </w:rPr>
        <w:t> </w:t>
      </w:r>
      <w:r w:rsidRPr="000060F0">
        <w:rPr>
          <w:rFonts w:hAnsi="Times New Roman" w:cs="Times New Roman"/>
          <w:b/>
          <w:color w:val="000000"/>
          <w:sz w:val="24"/>
          <w:szCs w:val="24"/>
          <w:lang w:val="ru-RU"/>
        </w:rPr>
        <w:t>2024 году</w:t>
      </w:r>
    </w:p>
    <w:p w:rsidR="000060F0" w:rsidRPr="0052524E" w:rsidRDefault="000060F0" w:rsidP="004A562E">
      <w:pPr>
        <w:spacing w:before="0" w:beforeAutospacing="0" w:after="0" w:afterAutospacing="0" w:line="276" w:lineRule="auto"/>
        <w:jc w:val="both"/>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tblPr>
      <w:tblGrid>
        <w:gridCol w:w="1027"/>
        <w:gridCol w:w="1569"/>
        <w:gridCol w:w="1242"/>
        <w:gridCol w:w="909"/>
        <w:gridCol w:w="1242"/>
        <w:gridCol w:w="909"/>
        <w:gridCol w:w="1512"/>
        <w:gridCol w:w="1378"/>
      </w:tblGrid>
      <w:tr w:rsidR="00742272" w:rsidRPr="00943C11" w:rsidTr="00DF3540">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060F0" w:rsidRDefault="00742272" w:rsidP="004A562E">
            <w:pPr>
              <w:spacing w:before="0" w:beforeAutospacing="0" w:after="0" w:afterAutospacing="0" w:line="276" w:lineRule="auto"/>
              <w:rPr>
                <w:lang w:val="ru-RU"/>
              </w:rPr>
            </w:pPr>
            <w:r w:rsidRPr="000060F0">
              <w:rPr>
                <w:rFonts w:hAnsi="Times New Roman" w:cs="Times New Roman"/>
                <w:color w:val="000000"/>
                <w:sz w:val="24"/>
                <w:szCs w:val="24"/>
                <w:lang w:val="ru-RU"/>
              </w:rPr>
              <w:t>Классы</w:t>
            </w:r>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060F0" w:rsidRDefault="00742272" w:rsidP="004A562E">
            <w:pPr>
              <w:spacing w:before="0" w:beforeAutospacing="0" w:after="0" w:afterAutospacing="0" w:line="276" w:lineRule="auto"/>
              <w:rPr>
                <w:lang w:val="ru-RU"/>
              </w:rPr>
            </w:pPr>
            <w:r w:rsidRPr="000060F0">
              <w:rPr>
                <w:rFonts w:hAnsi="Times New Roman" w:cs="Times New Roman"/>
                <w:color w:val="000000"/>
                <w:sz w:val="24"/>
                <w:szCs w:val="24"/>
                <w:lang w:val="ru-RU"/>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060F0" w:rsidRDefault="00742272" w:rsidP="004A562E">
            <w:pPr>
              <w:spacing w:before="0" w:beforeAutospacing="0" w:after="0" w:afterAutospacing="0" w:line="276" w:lineRule="auto"/>
              <w:rPr>
                <w:lang w:val="ru-RU"/>
              </w:rPr>
            </w:pPr>
            <w:r w:rsidRPr="000060F0">
              <w:rPr>
                <w:rFonts w:hAnsi="Times New Roman" w:cs="Times New Roman"/>
                <w:color w:val="000000"/>
                <w:sz w:val="24"/>
                <w:szCs w:val="24"/>
                <w:lang w:val="ru-RU"/>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060F0" w:rsidRDefault="00742272" w:rsidP="004A562E">
            <w:pPr>
              <w:spacing w:before="0" w:beforeAutospacing="0" w:after="0" w:afterAutospacing="0" w:line="276" w:lineRule="auto"/>
              <w:rPr>
                <w:lang w:val="ru-RU"/>
              </w:rPr>
            </w:pPr>
            <w:r w:rsidRPr="000060F0">
              <w:rPr>
                <w:rFonts w:hAnsi="Times New Roman" w:cs="Times New Roman"/>
                <w:color w:val="000000"/>
                <w:sz w:val="24"/>
                <w:szCs w:val="24"/>
                <w:lang w:val="ru-RU"/>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rPr>
                <w:lang w:val="ru-RU"/>
              </w:rPr>
            </w:pPr>
            <w:r w:rsidRPr="00E92EFD">
              <w:rPr>
                <w:rFonts w:hAnsi="Times New Roman" w:cs="Times New Roman"/>
                <w:color w:val="000000"/>
                <w:sz w:val="24"/>
                <w:szCs w:val="24"/>
                <w:lang w:val="ru-RU"/>
              </w:rPr>
              <w:t>Переведены условно в след.класс</w:t>
            </w:r>
          </w:p>
        </w:tc>
      </w:tr>
      <w:tr w:rsidR="00742272" w:rsidRPr="00DF3540" w:rsidTr="00DF3540">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060F0" w:rsidRDefault="00742272" w:rsidP="004A562E">
            <w:pPr>
              <w:spacing w:before="0" w:beforeAutospacing="0" w:after="0" w:afterAutospacing="0" w:line="276" w:lineRule="auto"/>
              <w:rPr>
                <w:lang w:val="ru-RU"/>
              </w:rPr>
            </w:pPr>
            <w:r w:rsidRPr="000060F0">
              <w:rPr>
                <w:rFonts w:hAnsi="Times New Roman" w:cs="Times New Roman"/>
                <w:color w:val="000000"/>
                <w:sz w:val="24"/>
                <w:szCs w:val="24"/>
                <w:lang w:val="ru-RU"/>
              </w:rPr>
              <w:t>С отметками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060F0" w:rsidRDefault="00742272" w:rsidP="004A562E">
            <w:pPr>
              <w:spacing w:before="0" w:beforeAutospacing="0" w:after="0" w:afterAutospacing="0" w:line="276" w:lineRule="auto"/>
              <w:rPr>
                <w:lang w:val="ru-RU"/>
              </w:rPr>
            </w:pPr>
            <w:r w:rsidRPr="000060F0">
              <w:rPr>
                <w:rFonts w:hAnsi="Times New Roman" w:cs="Times New Roman"/>
                <w:color w:val="000000"/>
                <w:sz w:val="24"/>
                <w:szCs w:val="24"/>
                <w:lang w:val="ru-RU"/>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pPr>
            <w:r w:rsidRPr="000060F0">
              <w:rPr>
                <w:rFonts w:hAnsi="Times New Roman" w:cs="Times New Roman"/>
                <w:color w:val="000000"/>
                <w:sz w:val="24"/>
                <w:szCs w:val="24"/>
                <w:lang w:val="ru-RU"/>
              </w:rPr>
              <w:t>С отмет</w:t>
            </w:r>
            <w:r w:rsidRPr="00E92EFD">
              <w:rPr>
                <w:rFonts w:hAnsi="Times New Roman" w:cs="Times New Roman"/>
                <w:color w:val="000000"/>
                <w:sz w:val="24"/>
                <w:szCs w:val="24"/>
              </w:rPr>
              <w:t>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pPr>
            <w:r w:rsidRPr="00E92EFD">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pPr>
            <w:r w:rsidRPr="00E92EFD">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pPr>
            <w:r w:rsidRPr="00E92EFD">
              <w:rPr>
                <w:rFonts w:hAnsi="Times New Roman" w:cs="Times New Roman"/>
                <w:color w:val="000000"/>
                <w:sz w:val="24"/>
                <w:szCs w:val="24"/>
              </w:rPr>
              <w:t>%</w:t>
            </w:r>
          </w:p>
        </w:tc>
      </w:tr>
      <w:tr w:rsidR="00742272" w:rsidRPr="00DF3540"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jc w:val="center"/>
              <w:rPr>
                <w:rFonts w:hAnsi="Times New Roman" w:cs="Times New Roman"/>
                <w:color w:val="000000"/>
                <w:sz w:val="24"/>
                <w:szCs w:val="24"/>
              </w:rPr>
            </w:pPr>
            <w:r w:rsidRPr="00E92EFD">
              <w:rPr>
                <w:rFonts w:hAnsi="Times New Roman" w:cs="Times New Roman"/>
                <w:color w:val="000000"/>
                <w:sz w:val="24"/>
                <w:szCs w:val="24"/>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4B3032" w:rsidRDefault="004B3032" w:rsidP="004A562E">
            <w:pPr>
              <w:spacing w:before="0" w:beforeAutospacing="0" w:after="0" w:afterAutospacing="0" w:line="276" w:lineRule="auto"/>
              <w:jc w:val="center"/>
              <w:rPr>
                <w:lang w:val="ru-RU"/>
              </w:rPr>
            </w:pPr>
            <w:r>
              <w:rPr>
                <w:lang w:val="ru-RU"/>
              </w:rPr>
              <w:t>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4B3032" w:rsidRDefault="004B3032" w:rsidP="004A562E">
            <w:pPr>
              <w:spacing w:before="0" w:beforeAutospacing="0" w:after="0" w:afterAutospacing="0" w:line="276" w:lineRule="auto"/>
              <w:jc w:val="center"/>
              <w:rPr>
                <w:lang w:val="ru-RU"/>
              </w:rPr>
            </w:pPr>
            <w:r>
              <w:rPr>
                <w:lang w:val="ru-RU"/>
              </w:rPr>
              <w:t>58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lang w:val="ru-RU"/>
              </w:rPr>
            </w:pPr>
            <w:r>
              <w:rPr>
                <w:lang w:val="ru-RU"/>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lang w:val="ru-RU"/>
              </w:rPr>
            </w:pPr>
            <w:r>
              <w:rPr>
                <w:lang w:val="ru-RU"/>
              </w:rPr>
              <w:t>29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742272" w:rsidP="004A562E">
            <w:pPr>
              <w:spacing w:before="0" w:beforeAutospacing="0" w:after="0" w:afterAutospacing="0" w:line="276" w:lineRule="auto"/>
              <w:jc w:val="center"/>
            </w:pPr>
            <w:r w:rsidRPr="00E92EFD">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742272" w:rsidP="004A562E">
            <w:pPr>
              <w:spacing w:before="0" w:beforeAutospacing="0" w:after="0" w:afterAutospacing="0" w:line="276" w:lineRule="auto"/>
              <w:jc w:val="center"/>
            </w:pPr>
            <w:r w:rsidRPr="00E92EFD">
              <w:rPr>
                <w:rFonts w:hAnsi="Times New Roman" w:cs="Times New Roman"/>
                <w:color w:val="000000"/>
                <w:sz w:val="24"/>
                <w:szCs w:val="24"/>
              </w:rPr>
              <w:t>0</w:t>
            </w:r>
          </w:p>
        </w:tc>
      </w:tr>
      <w:tr w:rsidR="00742272" w:rsidRPr="00DF3540"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jc w:val="center"/>
              <w:rPr>
                <w:rFonts w:hAnsi="Times New Roman" w:cs="Times New Roman"/>
                <w:color w:val="000000"/>
                <w:sz w:val="24"/>
                <w:szCs w:val="24"/>
              </w:rPr>
            </w:pPr>
            <w:r w:rsidRPr="00E92EFD">
              <w:rPr>
                <w:rFonts w:hAnsi="Times New Roman" w:cs="Times New Roman"/>
                <w:color w:val="000000"/>
                <w:sz w:val="24"/>
                <w:szCs w:val="24"/>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lang w:val="ru-RU"/>
              </w:rPr>
            </w:pPr>
            <w:r>
              <w:rPr>
                <w:lang w:val="ru-RU"/>
              </w:rPr>
              <w:t>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4B3032" w:rsidRDefault="004B3032" w:rsidP="004A562E">
            <w:pPr>
              <w:spacing w:before="0" w:beforeAutospacing="0" w:after="0" w:afterAutospacing="0" w:line="276" w:lineRule="auto"/>
              <w:jc w:val="center"/>
              <w:rPr>
                <w:lang w:val="ru-RU"/>
              </w:rPr>
            </w:pPr>
            <w:r>
              <w:rPr>
                <w:lang w:val="ru-RU"/>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4B3032" w:rsidRDefault="004B3032" w:rsidP="004A562E">
            <w:pPr>
              <w:spacing w:before="0" w:beforeAutospacing="0" w:after="0" w:afterAutospacing="0" w:line="276" w:lineRule="auto"/>
              <w:jc w:val="center"/>
              <w:rPr>
                <w:lang w:val="ru-RU"/>
              </w:rPr>
            </w:pPr>
            <w:r>
              <w:rPr>
                <w:lang w:val="ru-RU"/>
              </w:rPr>
              <w:t>50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lang w:val="ru-RU"/>
              </w:rPr>
            </w:pPr>
            <w:r>
              <w:rPr>
                <w:lang w:val="ru-RU"/>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lang w:val="ru-RU"/>
              </w:rPr>
            </w:pPr>
            <w:r>
              <w:rPr>
                <w:lang w:val="ru-RU"/>
              </w:rPr>
              <w:t>17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742272" w:rsidP="004A562E">
            <w:pPr>
              <w:spacing w:before="0" w:beforeAutospacing="0" w:after="0" w:afterAutospacing="0" w:line="276" w:lineRule="auto"/>
              <w:jc w:val="center"/>
            </w:pPr>
            <w:r w:rsidRPr="00E92EFD">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742272" w:rsidP="004A562E">
            <w:pPr>
              <w:spacing w:before="0" w:beforeAutospacing="0" w:after="0" w:afterAutospacing="0" w:line="276" w:lineRule="auto"/>
              <w:jc w:val="center"/>
            </w:pPr>
            <w:r w:rsidRPr="00E92EFD">
              <w:rPr>
                <w:rFonts w:hAnsi="Times New Roman" w:cs="Times New Roman"/>
                <w:color w:val="000000"/>
                <w:sz w:val="24"/>
                <w:szCs w:val="24"/>
              </w:rPr>
              <w:t>0</w:t>
            </w:r>
          </w:p>
        </w:tc>
      </w:tr>
      <w:tr w:rsidR="00742272" w:rsidRPr="00DF3540"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E92EFD" w:rsidRDefault="00742272" w:rsidP="004A562E">
            <w:pPr>
              <w:spacing w:before="0" w:beforeAutospacing="0" w:after="0" w:afterAutospacing="0" w:line="276" w:lineRule="auto"/>
              <w:jc w:val="center"/>
              <w:rPr>
                <w:rFonts w:hAnsi="Times New Roman" w:cs="Times New Roman"/>
                <w:color w:val="000000"/>
                <w:sz w:val="24"/>
                <w:szCs w:val="24"/>
              </w:rPr>
            </w:pPr>
            <w:r w:rsidRPr="00E92EFD">
              <w:rPr>
                <w:rFonts w:hAnsi="Times New Roman" w:cs="Times New Roman"/>
                <w:color w:val="000000"/>
                <w:sz w:val="24"/>
                <w:szCs w:val="24"/>
              </w:rPr>
              <w:t>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lang w:val="ru-RU"/>
              </w:rPr>
            </w:pPr>
            <w:r>
              <w:rPr>
                <w:lang w:val="ru-RU"/>
              </w:rPr>
              <w:t>10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4B3032" w:rsidRDefault="004B3032" w:rsidP="004A562E">
            <w:pPr>
              <w:spacing w:before="0" w:beforeAutospacing="0" w:after="0" w:afterAutospacing="0" w:line="276" w:lineRule="auto"/>
              <w:jc w:val="center"/>
              <w:rPr>
                <w:lang w:val="ru-RU"/>
              </w:rPr>
            </w:pPr>
            <w:r>
              <w:rPr>
                <w:lang w:val="ru-RU"/>
              </w:rPr>
              <w:t>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4B3032" w:rsidRDefault="004B3032" w:rsidP="004A562E">
            <w:pPr>
              <w:spacing w:before="0" w:beforeAutospacing="0" w:after="0" w:afterAutospacing="0" w:line="276" w:lineRule="auto"/>
              <w:jc w:val="center"/>
              <w:rPr>
                <w:lang w:val="ru-RU"/>
              </w:rPr>
            </w:pPr>
            <w:r>
              <w:rPr>
                <w:lang w:val="ru-RU"/>
              </w:rPr>
              <w:t>50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lang w:val="ru-RU"/>
              </w:rPr>
            </w:pPr>
            <w:r>
              <w:rPr>
                <w:lang w:val="ru-RU"/>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E92EFD" w:rsidP="004A562E">
            <w:pPr>
              <w:spacing w:before="0" w:beforeAutospacing="0" w:after="0" w:afterAutospacing="0" w:line="276" w:lineRule="auto"/>
              <w:jc w:val="center"/>
              <w:rPr>
                <w:lang w:val="ru-RU"/>
              </w:rPr>
            </w:pPr>
            <w:r>
              <w:rPr>
                <w:lang w:val="ru-RU"/>
              </w:rPr>
              <w:t>30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742272" w:rsidP="004A562E">
            <w:pPr>
              <w:spacing w:before="0" w:beforeAutospacing="0" w:after="0" w:afterAutospacing="0" w:line="276" w:lineRule="auto"/>
              <w:jc w:val="center"/>
            </w:pPr>
            <w:r w:rsidRPr="00E92EFD">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E92EFD" w:rsidRDefault="00742272" w:rsidP="004A562E">
            <w:pPr>
              <w:spacing w:before="0" w:beforeAutospacing="0" w:after="0" w:afterAutospacing="0" w:line="276" w:lineRule="auto"/>
              <w:jc w:val="center"/>
            </w:pPr>
            <w:r w:rsidRPr="00E92EFD">
              <w:rPr>
                <w:rFonts w:hAnsi="Times New Roman" w:cs="Times New Roman"/>
                <w:color w:val="000000"/>
                <w:sz w:val="24"/>
                <w:szCs w:val="24"/>
              </w:rPr>
              <w:t>0</w:t>
            </w:r>
          </w:p>
        </w:tc>
      </w:tr>
      <w:tr w:rsidR="00742272" w:rsidRPr="00DF3540"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jc w:val="center"/>
              <w:rPr>
                <w:rFonts w:hAnsi="Times New Roman" w:cs="Times New Roman"/>
                <w:b/>
                <w:color w:val="000000"/>
                <w:sz w:val="24"/>
                <w:szCs w:val="24"/>
              </w:rPr>
            </w:pPr>
            <w:r w:rsidRPr="000B1B08">
              <w:rPr>
                <w:rFonts w:hAnsi="Times New Roman" w:cs="Times New Roman"/>
                <w:b/>
                <w:color w:val="000000"/>
                <w:sz w:val="24"/>
                <w:szCs w:val="24"/>
              </w:rPr>
              <w:t>Итого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E92EFD" w:rsidP="004A562E">
            <w:pPr>
              <w:spacing w:before="0" w:beforeAutospacing="0" w:after="0" w:afterAutospacing="0" w:line="276" w:lineRule="auto"/>
              <w:jc w:val="center"/>
              <w:rPr>
                <w:b/>
                <w:lang w:val="ru-RU"/>
              </w:rPr>
            </w:pPr>
            <w:r w:rsidRPr="000B1B08">
              <w:rPr>
                <w:b/>
                <w:lang w:val="ru-RU"/>
              </w:rPr>
              <w:t>23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4B3032" w:rsidP="004A562E">
            <w:pPr>
              <w:spacing w:before="0" w:beforeAutospacing="0" w:after="0" w:afterAutospacing="0" w:line="276" w:lineRule="auto"/>
              <w:jc w:val="center"/>
              <w:rPr>
                <w:b/>
                <w:lang w:val="ru-RU"/>
              </w:rPr>
            </w:pPr>
            <w:r w:rsidRPr="000B1B08">
              <w:rPr>
                <w:b/>
                <w:lang w:val="ru-RU"/>
              </w:rPr>
              <w:t>12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8E30BB" w:rsidP="004A562E">
            <w:pPr>
              <w:spacing w:before="0" w:beforeAutospacing="0" w:after="0" w:afterAutospacing="0" w:line="276" w:lineRule="auto"/>
              <w:jc w:val="center"/>
              <w:rPr>
                <w:b/>
                <w:lang w:val="ru-RU"/>
              </w:rPr>
            </w:pPr>
            <w:r w:rsidRPr="000B1B08">
              <w:rPr>
                <w:b/>
                <w:lang w:val="ru-RU"/>
              </w:rPr>
              <w:t>52,2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4B3032" w:rsidP="004A562E">
            <w:pPr>
              <w:spacing w:before="0" w:beforeAutospacing="0" w:after="0" w:afterAutospacing="0" w:line="276" w:lineRule="auto"/>
              <w:jc w:val="center"/>
              <w:rPr>
                <w:b/>
                <w:lang w:val="ru-RU"/>
              </w:rPr>
            </w:pPr>
            <w:r w:rsidRPr="000B1B08">
              <w:rPr>
                <w:b/>
                <w:lang w:val="ru-RU"/>
              </w:rPr>
              <w:t>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8E30BB" w:rsidP="004A562E">
            <w:pPr>
              <w:spacing w:before="0" w:beforeAutospacing="0" w:after="0" w:afterAutospacing="0" w:line="276" w:lineRule="auto"/>
              <w:jc w:val="center"/>
              <w:rPr>
                <w:b/>
                <w:lang w:val="ru-RU"/>
              </w:rPr>
            </w:pPr>
            <w:r w:rsidRPr="000B1B08">
              <w:rPr>
                <w:b/>
                <w:lang w:val="ru-RU"/>
              </w:rPr>
              <w:t>25,3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742272" w:rsidP="004A562E">
            <w:pPr>
              <w:spacing w:before="0" w:beforeAutospacing="0" w:after="0" w:afterAutospacing="0" w:line="276" w:lineRule="auto"/>
              <w:jc w:val="center"/>
              <w:rPr>
                <w:b/>
              </w:rPr>
            </w:pPr>
            <w:r w:rsidRPr="000B1B08">
              <w:rPr>
                <w:rFonts w:hAnsi="Times New Roman" w:cs="Times New Roman"/>
                <w:b/>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742272" w:rsidP="004A562E">
            <w:pPr>
              <w:spacing w:before="0" w:beforeAutospacing="0" w:after="0" w:afterAutospacing="0" w:line="276" w:lineRule="auto"/>
              <w:jc w:val="center"/>
              <w:rPr>
                <w:b/>
              </w:rPr>
            </w:pPr>
            <w:r w:rsidRPr="000B1B08">
              <w:rPr>
                <w:rFonts w:hAnsi="Times New Roman" w:cs="Times New Roman"/>
                <w:b/>
                <w:color w:val="000000"/>
                <w:sz w:val="24"/>
                <w:szCs w:val="24"/>
              </w:rPr>
              <w:t>0</w:t>
            </w:r>
          </w:p>
        </w:tc>
      </w:tr>
    </w:tbl>
    <w:p w:rsidR="00EB660D" w:rsidRDefault="00EB660D" w:rsidP="004A562E">
      <w:pPr>
        <w:spacing w:before="0" w:beforeAutospacing="0" w:after="0" w:afterAutospacing="0" w:line="276" w:lineRule="auto"/>
        <w:jc w:val="both"/>
        <w:rPr>
          <w:rFonts w:hAnsi="Times New Roman" w:cs="Times New Roman"/>
          <w:color w:val="000000"/>
          <w:sz w:val="24"/>
          <w:szCs w:val="24"/>
          <w:lang w:val="ru-RU"/>
        </w:rPr>
      </w:pPr>
    </w:p>
    <w:p w:rsidR="00742272" w:rsidRDefault="00742272" w:rsidP="004A562E">
      <w:pPr>
        <w:spacing w:before="0" w:beforeAutospacing="0" w:after="0" w:afterAutospacing="0" w:line="276" w:lineRule="auto"/>
        <w:jc w:val="both"/>
        <w:rPr>
          <w:rFonts w:hAnsi="Times New Roman" w:cs="Times New Roman"/>
          <w:color w:val="000000"/>
          <w:sz w:val="24"/>
          <w:szCs w:val="24"/>
          <w:lang w:val="ru-RU"/>
        </w:rPr>
      </w:pPr>
      <w:r w:rsidRPr="008E30BB">
        <w:rPr>
          <w:rFonts w:hAnsi="Times New Roman" w:cs="Times New Roman"/>
          <w:color w:val="000000"/>
          <w:sz w:val="24"/>
          <w:szCs w:val="24"/>
        </w:rPr>
        <w:t>E</w:t>
      </w:r>
      <w:r w:rsidRPr="008E30BB">
        <w:rPr>
          <w:rFonts w:hAnsi="Times New Roman" w:cs="Times New Roman"/>
          <w:color w:val="000000"/>
          <w:sz w:val="24"/>
          <w:szCs w:val="24"/>
          <w:lang w:val="ru-RU"/>
        </w:rPr>
        <w:t>сли сравнить результаты освоения обучающимися программ начального общего образования по</w:t>
      </w:r>
      <w:r w:rsidRPr="008E30BB">
        <w:rPr>
          <w:rFonts w:hAnsi="Times New Roman" w:cs="Times New Roman"/>
          <w:color w:val="000000"/>
          <w:sz w:val="24"/>
          <w:szCs w:val="24"/>
        </w:rPr>
        <w:t> </w:t>
      </w:r>
      <w:r w:rsidRPr="008E30BB">
        <w:rPr>
          <w:rFonts w:hAnsi="Times New Roman" w:cs="Times New Roman"/>
          <w:color w:val="000000"/>
          <w:sz w:val="24"/>
          <w:szCs w:val="24"/>
          <w:lang w:val="ru-RU"/>
        </w:rPr>
        <w:t>показателю «успеваемость» в</w:t>
      </w:r>
      <w:r w:rsidRPr="008E30BB">
        <w:rPr>
          <w:rFonts w:hAnsi="Times New Roman" w:cs="Times New Roman"/>
          <w:color w:val="000000"/>
          <w:sz w:val="24"/>
          <w:szCs w:val="24"/>
        </w:rPr>
        <w:t> </w:t>
      </w:r>
      <w:r w:rsidRPr="008E30BB">
        <w:rPr>
          <w:rFonts w:hAnsi="Times New Roman" w:cs="Times New Roman"/>
          <w:color w:val="000000"/>
          <w:sz w:val="24"/>
          <w:szCs w:val="24"/>
          <w:lang w:val="ru-RU"/>
        </w:rPr>
        <w:t>2024 году с результатами освоения учащимися программ начального общего образования по</w:t>
      </w:r>
      <w:r w:rsidRPr="008E30BB">
        <w:rPr>
          <w:rFonts w:hAnsi="Times New Roman" w:cs="Times New Roman"/>
          <w:color w:val="000000"/>
          <w:sz w:val="24"/>
          <w:szCs w:val="24"/>
        </w:rPr>
        <w:t> </w:t>
      </w:r>
      <w:r w:rsidRPr="008E30BB">
        <w:rPr>
          <w:rFonts w:hAnsi="Times New Roman" w:cs="Times New Roman"/>
          <w:color w:val="000000"/>
          <w:sz w:val="24"/>
          <w:szCs w:val="24"/>
          <w:lang w:val="ru-RU"/>
        </w:rPr>
        <w:t>показателю «успеваемость» в</w:t>
      </w:r>
      <w:r w:rsidRPr="008E30BB">
        <w:rPr>
          <w:rFonts w:hAnsi="Times New Roman" w:cs="Times New Roman"/>
          <w:color w:val="000000"/>
          <w:sz w:val="24"/>
          <w:szCs w:val="24"/>
        </w:rPr>
        <w:t> </w:t>
      </w:r>
      <w:r w:rsidRPr="008E30BB">
        <w:rPr>
          <w:rFonts w:hAnsi="Times New Roman" w:cs="Times New Roman"/>
          <w:color w:val="000000"/>
          <w:sz w:val="24"/>
          <w:szCs w:val="24"/>
          <w:lang w:val="ru-RU"/>
        </w:rPr>
        <w:t>2023</w:t>
      </w:r>
      <w:r w:rsidRPr="008E30BB">
        <w:rPr>
          <w:rFonts w:hAnsi="Times New Roman" w:cs="Times New Roman"/>
          <w:color w:val="000000"/>
          <w:sz w:val="24"/>
          <w:szCs w:val="24"/>
        </w:rPr>
        <w:t> </w:t>
      </w:r>
      <w:r w:rsidRPr="008E30BB">
        <w:rPr>
          <w:rFonts w:hAnsi="Times New Roman" w:cs="Times New Roman"/>
          <w:color w:val="000000"/>
          <w:sz w:val="24"/>
          <w:szCs w:val="24"/>
          <w:lang w:val="ru-RU"/>
        </w:rPr>
        <w:t>году, то</w:t>
      </w:r>
      <w:r w:rsidRPr="008E30BB">
        <w:rPr>
          <w:rFonts w:hAnsi="Times New Roman" w:cs="Times New Roman"/>
          <w:color w:val="000000"/>
          <w:sz w:val="24"/>
          <w:szCs w:val="24"/>
        </w:rPr>
        <w:t> </w:t>
      </w:r>
      <w:r w:rsidRPr="008E30BB">
        <w:rPr>
          <w:rFonts w:hAnsi="Times New Roman" w:cs="Times New Roman"/>
          <w:color w:val="000000"/>
          <w:sz w:val="24"/>
          <w:szCs w:val="24"/>
          <w:lang w:val="ru-RU"/>
        </w:rPr>
        <w:t>можно отметить, что процент учащихся, окончивших на</w:t>
      </w:r>
      <w:r w:rsidRPr="008E30BB">
        <w:rPr>
          <w:rFonts w:hAnsi="Times New Roman" w:cs="Times New Roman"/>
          <w:color w:val="000000"/>
          <w:sz w:val="24"/>
          <w:szCs w:val="24"/>
        </w:rPr>
        <w:t> </w:t>
      </w:r>
      <w:r w:rsidRPr="008E30BB">
        <w:rPr>
          <w:rFonts w:hAnsi="Times New Roman" w:cs="Times New Roman"/>
          <w:color w:val="000000"/>
          <w:sz w:val="24"/>
          <w:szCs w:val="24"/>
          <w:lang w:val="ru-RU"/>
        </w:rPr>
        <w:t>«4» и</w:t>
      </w:r>
      <w:r w:rsidRPr="008E30BB">
        <w:rPr>
          <w:rFonts w:hAnsi="Times New Roman" w:cs="Times New Roman"/>
          <w:color w:val="000000"/>
          <w:sz w:val="24"/>
          <w:szCs w:val="24"/>
        </w:rPr>
        <w:t> </w:t>
      </w:r>
      <w:r w:rsidRPr="008E30BB">
        <w:rPr>
          <w:rFonts w:hAnsi="Times New Roman" w:cs="Times New Roman"/>
          <w:color w:val="000000"/>
          <w:sz w:val="24"/>
          <w:szCs w:val="24"/>
          <w:lang w:val="ru-RU"/>
        </w:rPr>
        <w:t xml:space="preserve">«5», </w:t>
      </w:r>
      <w:r w:rsidR="00FC4E54">
        <w:rPr>
          <w:rFonts w:hAnsi="Times New Roman" w:cs="Times New Roman"/>
          <w:color w:val="000000"/>
          <w:sz w:val="24"/>
          <w:szCs w:val="24"/>
          <w:lang w:val="ru-RU"/>
        </w:rPr>
        <w:t xml:space="preserve">увеличился </w:t>
      </w:r>
      <w:r w:rsidRPr="008E30BB">
        <w:rPr>
          <w:rFonts w:hAnsi="Times New Roman" w:cs="Times New Roman"/>
          <w:color w:val="000000"/>
          <w:sz w:val="24"/>
          <w:szCs w:val="24"/>
          <w:lang w:val="ru-RU"/>
        </w:rPr>
        <w:t xml:space="preserve"> на</w:t>
      </w:r>
      <w:r w:rsidRPr="008E30BB">
        <w:rPr>
          <w:rFonts w:hAnsi="Times New Roman" w:cs="Times New Roman"/>
          <w:color w:val="000000"/>
          <w:sz w:val="24"/>
          <w:szCs w:val="24"/>
        </w:rPr>
        <w:t> </w:t>
      </w:r>
      <w:r w:rsidRPr="008E30BB">
        <w:rPr>
          <w:rFonts w:hAnsi="Times New Roman" w:cs="Times New Roman"/>
          <w:color w:val="000000"/>
          <w:sz w:val="24"/>
          <w:szCs w:val="24"/>
          <w:lang w:val="ru-RU"/>
        </w:rPr>
        <w:t>2,</w:t>
      </w:r>
      <w:r w:rsidR="008E30BB" w:rsidRPr="008E30BB">
        <w:rPr>
          <w:rFonts w:hAnsi="Times New Roman" w:cs="Times New Roman"/>
          <w:color w:val="000000"/>
          <w:sz w:val="24"/>
          <w:szCs w:val="24"/>
          <w:lang w:val="ru-RU"/>
        </w:rPr>
        <w:t>2</w:t>
      </w:r>
      <w:r w:rsidRPr="008E30BB">
        <w:rPr>
          <w:rFonts w:hAnsi="Times New Roman" w:cs="Times New Roman"/>
          <w:color w:val="000000"/>
          <w:sz w:val="24"/>
          <w:szCs w:val="24"/>
        </w:rPr>
        <w:t> </w:t>
      </w:r>
      <w:r w:rsidRPr="008E30BB">
        <w:rPr>
          <w:rFonts w:hAnsi="Times New Roman" w:cs="Times New Roman"/>
          <w:color w:val="000000"/>
          <w:sz w:val="24"/>
          <w:szCs w:val="24"/>
          <w:lang w:val="ru-RU"/>
        </w:rPr>
        <w:t>процента (в</w:t>
      </w:r>
      <w:r w:rsidRPr="008E30BB">
        <w:rPr>
          <w:rFonts w:hAnsi="Times New Roman" w:cs="Times New Roman"/>
          <w:color w:val="000000"/>
          <w:sz w:val="24"/>
          <w:szCs w:val="24"/>
        </w:rPr>
        <w:t> </w:t>
      </w:r>
      <w:r w:rsidRPr="008E30BB">
        <w:rPr>
          <w:rFonts w:hAnsi="Times New Roman" w:cs="Times New Roman"/>
          <w:color w:val="000000"/>
          <w:sz w:val="24"/>
          <w:szCs w:val="24"/>
          <w:lang w:val="ru-RU"/>
        </w:rPr>
        <w:t>2023 был 50%), процент учащихся, окончивших на</w:t>
      </w:r>
      <w:r w:rsidRPr="008E30BB">
        <w:rPr>
          <w:rFonts w:hAnsi="Times New Roman" w:cs="Times New Roman"/>
          <w:color w:val="000000"/>
          <w:sz w:val="24"/>
          <w:szCs w:val="24"/>
        </w:rPr>
        <w:t> </w:t>
      </w:r>
      <w:r w:rsidRPr="008E30BB">
        <w:rPr>
          <w:rFonts w:hAnsi="Times New Roman" w:cs="Times New Roman"/>
          <w:color w:val="000000"/>
          <w:sz w:val="24"/>
          <w:szCs w:val="24"/>
          <w:lang w:val="ru-RU"/>
        </w:rPr>
        <w:t xml:space="preserve">«5», </w:t>
      </w:r>
      <w:r w:rsidR="008E30BB" w:rsidRPr="008E30BB">
        <w:rPr>
          <w:rFonts w:hAnsi="Times New Roman" w:cs="Times New Roman"/>
          <w:color w:val="000000"/>
          <w:sz w:val="24"/>
          <w:szCs w:val="24"/>
          <w:lang w:val="ru-RU"/>
        </w:rPr>
        <w:t xml:space="preserve">понизился </w:t>
      </w:r>
      <w:r w:rsidRPr="008E30BB">
        <w:rPr>
          <w:rFonts w:hAnsi="Times New Roman" w:cs="Times New Roman"/>
          <w:color w:val="000000"/>
          <w:sz w:val="24"/>
          <w:szCs w:val="24"/>
          <w:lang w:val="ru-RU"/>
        </w:rPr>
        <w:t xml:space="preserve"> на</w:t>
      </w:r>
      <w:r w:rsidRPr="008E30BB">
        <w:rPr>
          <w:rFonts w:hAnsi="Times New Roman" w:cs="Times New Roman"/>
          <w:color w:val="000000"/>
          <w:sz w:val="24"/>
          <w:szCs w:val="24"/>
        </w:rPr>
        <w:t> </w:t>
      </w:r>
      <w:r w:rsidR="008E30BB" w:rsidRPr="008E30BB">
        <w:rPr>
          <w:rFonts w:hAnsi="Times New Roman" w:cs="Times New Roman"/>
          <w:color w:val="000000"/>
          <w:sz w:val="24"/>
          <w:szCs w:val="24"/>
          <w:lang w:val="ru-RU"/>
        </w:rPr>
        <w:t>0,7</w:t>
      </w:r>
      <w:r w:rsidRPr="008E30BB">
        <w:rPr>
          <w:rFonts w:hAnsi="Times New Roman" w:cs="Times New Roman"/>
          <w:color w:val="000000"/>
          <w:sz w:val="24"/>
          <w:szCs w:val="24"/>
        </w:rPr>
        <w:t> </w:t>
      </w:r>
      <w:r w:rsidRPr="008E30BB">
        <w:rPr>
          <w:rFonts w:hAnsi="Times New Roman" w:cs="Times New Roman"/>
          <w:color w:val="000000"/>
          <w:sz w:val="24"/>
          <w:szCs w:val="24"/>
          <w:lang w:val="ru-RU"/>
        </w:rPr>
        <w:t>процента (в</w:t>
      </w:r>
      <w:r w:rsidRPr="008E30BB">
        <w:rPr>
          <w:rFonts w:hAnsi="Times New Roman" w:cs="Times New Roman"/>
          <w:color w:val="000000"/>
          <w:sz w:val="24"/>
          <w:szCs w:val="24"/>
        </w:rPr>
        <w:t> </w:t>
      </w:r>
      <w:r w:rsidRPr="008E30BB">
        <w:rPr>
          <w:rFonts w:hAnsi="Times New Roman" w:cs="Times New Roman"/>
          <w:color w:val="000000"/>
          <w:sz w:val="24"/>
          <w:szCs w:val="24"/>
          <w:lang w:val="ru-RU"/>
        </w:rPr>
        <w:t>2023</w:t>
      </w:r>
      <w:r w:rsidRPr="008E30BB">
        <w:rPr>
          <w:rFonts w:hAnsi="Times New Roman" w:cs="Times New Roman"/>
          <w:color w:val="000000"/>
          <w:sz w:val="24"/>
          <w:szCs w:val="24"/>
        </w:rPr>
        <w:t> </w:t>
      </w:r>
      <w:r w:rsidRPr="008E30BB">
        <w:rPr>
          <w:rFonts w:hAnsi="Times New Roman" w:cs="Times New Roman"/>
          <w:color w:val="000000"/>
          <w:sz w:val="24"/>
          <w:szCs w:val="24"/>
          <w:lang w:val="ru-RU"/>
        </w:rPr>
        <w:t xml:space="preserve">— </w:t>
      </w:r>
      <w:r w:rsidR="008E30BB" w:rsidRPr="008E30BB">
        <w:rPr>
          <w:rFonts w:hAnsi="Times New Roman" w:cs="Times New Roman"/>
          <w:color w:val="000000"/>
          <w:sz w:val="24"/>
          <w:szCs w:val="24"/>
          <w:lang w:val="ru-RU"/>
        </w:rPr>
        <w:t>26</w:t>
      </w:r>
      <w:r w:rsidRPr="008E30BB">
        <w:rPr>
          <w:rFonts w:hAnsi="Times New Roman" w:cs="Times New Roman"/>
          <w:color w:val="000000"/>
          <w:sz w:val="24"/>
          <w:szCs w:val="24"/>
          <w:lang w:val="ru-RU"/>
        </w:rPr>
        <w:t>%).</w:t>
      </w:r>
    </w:p>
    <w:p w:rsidR="000060F0" w:rsidRPr="008E30BB" w:rsidRDefault="000060F0" w:rsidP="004A562E">
      <w:pPr>
        <w:spacing w:before="0" w:beforeAutospacing="0" w:after="0" w:afterAutospacing="0" w:line="276" w:lineRule="auto"/>
        <w:jc w:val="both"/>
        <w:rPr>
          <w:rFonts w:hAnsi="Times New Roman" w:cs="Times New Roman"/>
          <w:color w:val="000000"/>
          <w:sz w:val="24"/>
          <w:szCs w:val="24"/>
          <w:lang w:val="ru-RU"/>
        </w:rPr>
      </w:pPr>
    </w:p>
    <w:p w:rsidR="00742272" w:rsidRPr="000060F0" w:rsidRDefault="00742272" w:rsidP="000060F0">
      <w:pPr>
        <w:spacing w:before="0" w:beforeAutospacing="0" w:after="0" w:afterAutospacing="0" w:line="276" w:lineRule="auto"/>
        <w:jc w:val="center"/>
        <w:rPr>
          <w:rFonts w:hAnsi="Times New Roman" w:cs="Times New Roman"/>
          <w:b/>
          <w:color w:val="000000"/>
          <w:sz w:val="24"/>
          <w:szCs w:val="24"/>
          <w:lang w:val="ru-RU"/>
        </w:rPr>
      </w:pPr>
      <w:r w:rsidRPr="000060F0">
        <w:rPr>
          <w:rFonts w:hAnsi="Times New Roman" w:cs="Times New Roman"/>
          <w:b/>
          <w:color w:val="000000"/>
          <w:sz w:val="24"/>
          <w:szCs w:val="24"/>
          <w:lang w:val="ru-RU"/>
        </w:rPr>
        <w:t>Результаты освоения учащимися программ основного общего образования по</w:t>
      </w:r>
      <w:r w:rsidRPr="000060F0">
        <w:rPr>
          <w:rFonts w:hAnsi="Times New Roman" w:cs="Times New Roman"/>
          <w:b/>
          <w:color w:val="000000"/>
          <w:sz w:val="24"/>
          <w:szCs w:val="24"/>
        </w:rPr>
        <w:t> </w:t>
      </w:r>
      <w:r w:rsidRPr="000060F0">
        <w:rPr>
          <w:rFonts w:hAnsi="Times New Roman" w:cs="Times New Roman"/>
          <w:b/>
          <w:color w:val="000000"/>
          <w:sz w:val="24"/>
          <w:szCs w:val="24"/>
          <w:lang w:val="ru-RU"/>
        </w:rPr>
        <w:t>показателю «успеваемость» в</w:t>
      </w:r>
      <w:r w:rsidRPr="000060F0">
        <w:rPr>
          <w:rFonts w:hAnsi="Times New Roman" w:cs="Times New Roman"/>
          <w:b/>
          <w:color w:val="000000"/>
          <w:sz w:val="24"/>
          <w:szCs w:val="24"/>
        </w:rPr>
        <w:t> </w:t>
      </w:r>
      <w:r w:rsidRPr="000060F0">
        <w:rPr>
          <w:rFonts w:hAnsi="Times New Roman" w:cs="Times New Roman"/>
          <w:b/>
          <w:color w:val="000000"/>
          <w:sz w:val="24"/>
          <w:szCs w:val="24"/>
          <w:lang w:val="ru-RU"/>
        </w:rPr>
        <w:t>2024 году</w:t>
      </w:r>
    </w:p>
    <w:tbl>
      <w:tblPr>
        <w:tblW w:w="5000" w:type="pct"/>
        <w:tblCellMar>
          <w:top w:w="15" w:type="dxa"/>
          <w:left w:w="15" w:type="dxa"/>
          <w:bottom w:w="15" w:type="dxa"/>
          <w:right w:w="15" w:type="dxa"/>
        </w:tblCellMar>
        <w:tblLook w:val="0600"/>
      </w:tblPr>
      <w:tblGrid>
        <w:gridCol w:w="1033"/>
        <w:gridCol w:w="1570"/>
        <w:gridCol w:w="1242"/>
        <w:gridCol w:w="879"/>
        <w:gridCol w:w="1242"/>
        <w:gridCol w:w="879"/>
        <w:gridCol w:w="1533"/>
        <w:gridCol w:w="1410"/>
      </w:tblGrid>
      <w:tr w:rsidR="00742272" w:rsidRPr="00943C11" w:rsidTr="00DF3540">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pPr>
            <w:r w:rsidRPr="000B1B08">
              <w:rPr>
                <w:rFonts w:hAnsi="Times New Roman" w:cs="Times New Roman"/>
                <w:color w:val="000000"/>
                <w:sz w:val="24"/>
                <w:szCs w:val="24"/>
              </w:rPr>
              <w:t>Классы</w:t>
            </w:r>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pPr>
            <w:r w:rsidRPr="000B1B08">
              <w:rPr>
                <w:rFonts w:hAnsi="Times New Roman" w:cs="Times New Roman"/>
                <w:color w:val="000000"/>
                <w:sz w:val="24"/>
                <w:szCs w:val="24"/>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pPr>
            <w:r w:rsidRPr="000B1B08">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pPr>
            <w:r w:rsidRPr="000B1B08">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lang w:val="ru-RU"/>
              </w:rPr>
            </w:pPr>
            <w:r w:rsidRPr="000B1B08">
              <w:rPr>
                <w:rFonts w:hAnsi="Times New Roman" w:cs="Times New Roman"/>
                <w:color w:val="000000"/>
                <w:sz w:val="24"/>
                <w:szCs w:val="24"/>
                <w:lang w:val="ru-RU"/>
              </w:rPr>
              <w:t>Переведены условно в след.класс</w:t>
            </w:r>
          </w:p>
        </w:tc>
      </w:tr>
      <w:tr w:rsidR="00742272" w:rsidRPr="000B1B08" w:rsidTr="00DF3540">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pPr>
            <w:r w:rsidRPr="000B1B08">
              <w:rPr>
                <w:rFonts w:hAnsi="Times New Roman" w:cs="Times New Roman"/>
                <w:color w:val="000000"/>
                <w:sz w:val="24"/>
                <w:szCs w:val="24"/>
              </w:rPr>
              <w:t>С отметками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pPr>
            <w:r w:rsidRPr="000B1B08">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pPr>
            <w:r w:rsidRPr="000B1B08">
              <w:rPr>
                <w:rFonts w:hAnsi="Times New Roman" w:cs="Times New Roman"/>
                <w:color w:val="000000"/>
                <w:sz w:val="24"/>
                <w:szCs w:val="24"/>
              </w:rPr>
              <w:t>С отметками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pPr>
            <w:r w:rsidRPr="000B1B08">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pPr>
            <w:r w:rsidRPr="000B1B08">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pPr>
            <w:r w:rsidRPr="000B1B08">
              <w:rPr>
                <w:rFonts w:hAnsi="Times New Roman" w:cs="Times New Roman"/>
                <w:color w:val="000000"/>
                <w:sz w:val="24"/>
                <w:szCs w:val="24"/>
              </w:rPr>
              <w:t>%</w:t>
            </w:r>
          </w:p>
        </w:tc>
      </w:tr>
      <w:tr w:rsidR="00742272" w:rsidRPr="000B1B08"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lastRenderedPageBreak/>
              <w:t>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0060F0">
            <w:pPr>
              <w:spacing w:before="0" w:beforeAutospacing="0" w:after="0" w:afterAutospacing="0" w:line="276" w:lineRule="auto"/>
              <w:jc w:val="center"/>
              <w:rPr>
                <w:lang w:val="ru-RU"/>
              </w:rPr>
            </w:pPr>
            <w:r>
              <w:rPr>
                <w:lang w:val="ru-RU"/>
              </w:rPr>
              <w:t>5</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r>
      <w:tr w:rsidR="00742272" w:rsidRPr="000B1B08"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jc w:val="center"/>
            </w:pPr>
            <w:r w:rsidRPr="000B1B08">
              <w:rPr>
                <w:rFonts w:hAnsi="Times New Roman" w:cs="Times New Roman"/>
                <w:color w:val="000000"/>
                <w:sz w:val="24"/>
                <w:szCs w:val="24"/>
              </w:rPr>
              <w:t>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4A562E">
            <w:pPr>
              <w:spacing w:before="0" w:beforeAutospacing="0" w:after="0" w:afterAutospacing="0" w:line="276" w:lineRule="auto"/>
              <w:jc w:val="center"/>
              <w:rPr>
                <w:lang w:val="ru-RU"/>
              </w:rPr>
            </w:pPr>
            <w:r>
              <w:rPr>
                <w:lang w:val="ru-RU"/>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0060F0">
            <w:pPr>
              <w:spacing w:before="0" w:beforeAutospacing="0" w:after="0" w:afterAutospacing="0" w:line="276" w:lineRule="auto"/>
              <w:jc w:val="center"/>
              <w:rPr>
                <w:lang w:val="ru-RU"/>
              </w:rPr>
            </w:pPr>
            <w:r>
              <w:rPr>
                <w:lang w:val="ru-RU"/>
              </w:rPr>
              <w:t>3</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43</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r>
      <w:tr w:rsidR="00742272" w:rsidRPr="000B1B08"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jc w:val="center"/>
            </w:pPr>
            <w:r w:rsidRPr="000B1B08">
              <w:rPr>
                <w:rFonts w:hAnsi="Times New Roman" w:cs="Times New Roman"/>
                <w:color w:val="000000"/>
                <w:sz w:val="24"/>
                <w:szCs w:val="24"/>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4A562E">
            <w:pPr>
              <w:spacing w:before="0" w:beforeAutospacing="0" w:after="0" w:afterAutospacing="0" w:line="276" w:lineRule="auto"/>
              <w:jc w:val="center"/>
              <w:rPr>
                <w:lang w:val="ru-RU"/>
              </w:rPr>
            </w:pPr>
            <w:r>
              <w:rPr>
                <w:lang w:val="ru-RU"/>
              </w:rPr>
              <w:t>17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0060F0">
            <w:pPr>
              <w:spacing w:before="0" w:beforeAutospacing="0" w:after="0" w:afterAutospacing="0" w:line="276" w:lineRule="auto"/>
              <w:jc w:val="center"/>
              <w:rPr>
                <w:lang w:val="ru-RU"/>
              </w:rPr>
            </w:pPr>
            <w:r>
              <w:rPr>
                <w:lang w:val="ru-RU"/>
              </w:rPr>
              <w:t>5</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r>
      <w:tr w:rsidR="00742272" w:rsidRPr="000B1B08"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4A562E">
            <w:pPr>
              <w:spacing w:before="0" w:beforeAutospacing="0" w:after="0" w:afterAutospacing="0" w:line="276" w:lineRule="auto"/>
              <w:jc w:val="center"/>
              <w:rPr>
                <w:lang w:val="ru-RU"/>
              </w:rPr>
            </w:pPr>
            <w:r>
              <w:rPr>
                <w:lang w:val="ru-RU"/>
              </w:rPr>
              <w:t>10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0060F0">
            <w:pPr>
              <w:spacing w:before="0" w:beforeAutospacing="0" w:after="0" w:afterAutospacing="0" w:line="276" w:lineRule="auto"/>
              <w:jc w:val="center"/>
              <w:rPr>
                <w:lang w:val="ru-RU"/>
              </w:rPr>
            </w:pPr>
            <w:r>
              <w:rPr>
                <w:lang w:val="ru-RU"/>
              </w:rPr>
              <w:t>3</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r>
      <w:tr w:rsidR="00742272" w:rsidRPr="000B1B08"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4A562E">
            <w:pPr>
              <w:spacing w:before="0" w:beforeAutospacing="0" w:after="0" w:afterAutospacing="0" w:line="276" w:lineRule="auto"/>
              <w:jc w:val="center"/>
              <w:rPr>
                <w:lang w:val="ru-RU"/>
              </w:rPr>
            </w:pPr>
            <w:r>
              <w:rPr>
                <w:lang w:val="ru-RU"/>
              </w:rPr>
              <w:t>15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0060F0">
            <w:pPr>
              <w:spacing w:before="0" w:beforeAutospacing="0" w:after="0" w:afterAutospacing="0" w:line="276" w:lineRule="auto"/>
              <w:jc w:val="center"/>
              <w:rPr>
                <w:lang w:val="ru-RU"/>
              </w:rPr>
            </w:pPr>
            <w:r>
              <w:rPr>
                <w:lang w:val="ru-RU"/>
              </w:rPr>
              <w:t>5</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lang w:val="ru-RU"/>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color w:val="000000"/>
                <w:sz w:val="24"/>
                <w:szCs w:val="24"/>
              </w:rPr>
            </w:pPr>
            <w:r w:rsidRPr="000B1B08">
              <w:rPr>
                <w:rFonts w:hAnsi="Times New Roman" w:cs="Times New Roman"/>
                <w:color w:val="000000"/>
                <w:sz w:val="24"/>
                <w:szCs w:val="24"/>
              </w:rPr>
              <w:t>0</w:t>
            </w:r>
          </w:p>
        </w:tc>
      </w:tr>
      <w:tr w:rsidR="00742272" w:rsidRPr="000B1B08" w:rsidTr="00DF3540">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4A562E">
            <w:pPr>
              <w:spacing w:before="0" w:beforeAutospacing="0" w:after="0" w:afterAutospacing="0" w:line="276" w:lineRule="auto"/>
              <w:jc w:val="center"/>
              <w:rPr>
                <w:rFonts w:hAnsi="Times New Roman" w:cs="Times New Roman"/>
                <w:b/>
                <w:color w:val="000000"/>
                <w:sz w:val="24"/>
                <w:szCs w:val="24"/>
              </w:rPr>
            </w:pPr>
            <w:r w:rsidRPr="000B1B08">
              <w:rPr>
                <w:rFonts w:hAnsi="Times New Roman" w:cs="Times New Roman"/>
                <w:b/>
                <w:color w:val="000000"/>
                <w:sz w:val="24"/>
                <w:szCs w:val="24"/>
              </w:rPr>
              <w:t>Итого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4A562E">
            <w:pPr>
              <w:spacing w:before="0" w:beforeAutospacing="0" w:after="0" w:afterAutospacing="0" w:line="276" w:lineRule="auto"/>
              <w:jc w:val="center"/>
              <w:rPr>
                <w:b/>
                <w:lang w:val="ru-RU"/>
              </w:rPr>
            </w:pPr>
            <w:r w:rsidRPr="000B1B08">
              <w:rPr>
                <w:b/>
                <w:lang w:val="ru-RU"/>
              </w:rPr>
              <w:t>60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272" w:rsidRPr="000B1B08" w:rsidRDefault="000B1B08" w:rsidP="000060F0">
            <w:pPr>
              <w:spacing w:before="0" w:beforeAutospacing="0" w:after="0" w:afterAutospacing="0" w:line="276" w:lineRule="auto"/>
              <w:jc w:val="center"/>
              <w:rPr>
                <w:b/>
                <w:lang w:val="ru-RU"/>
              </w:rPr>
            </w:pPr>
            <w:r w:rsidRPr="000B1B08">
              <w:rPr>
                <w:b/>
                <w:lang w:val="ru-RU"/>
              </w:rPr>
              <w:t>21</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b/>
                <w:color w:val="000000"/>
                <w:sz w:val="24"/>
                <w:szCs w:val="24"/>
                <w:lang w:val="ru-RU"/>
              </w:rPr>
            </w:pPr>
            <w:r w:rsidRPr="000B1B08">
              <w:rPr>
                <w:rFonts w:hAnsi="Times New Roman" w:cs="Times New Roman"/>
                <w:b/>
                <w:color w:val="000000"/>
                <w:sz w:val="24"/>
                <w:szCs w:val="24"/>
                <w:lang w:val="ru-RU"/>
              </w:rPr>
              <w:t>35</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b/>
                <w:color w:val="000000"/>
                <w:sz w:val="24"/>
                <w:szCs w:val="24"/>
                <w:lang w:val="ru-RU"/>
              </w:rPr>
            </w:pPr>
            <w:r w:rsidRPr="000B1B08">
              <w:rPr>
                <w:rFonts w:hAnsi="Times New Roman" w:cs="Times New Roman"/>
                <w:b/>
                <w:color w:val="000000"/>
                <w:sz w:val="24"/>
                <w:szCs w:val="24"/>
                <w:lang w:val="ru-RU"/>
              </w:rPr>
              <w:t>3</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0B1B08" w:rsidP="000060F0">
            <w:pPr>
              <w:spacing w:before="0" w:beforeAutospacing="0" w:after="0" w:afterAutospacing="0" w:line="276" w:lineRule="auto"/>
              <w:jc w:val="center"/>
              <w:rPr>
                <w:rFonts w:hAnsi="Times New Roman" w:cs="Times New Roman"/>
                <w:b/>
                <w:color w:val="000000"/>
                <w:sz w:val="24"/>
                <w:szCs w:val="24"/>
                <w:lang w:val="ru-RU"/>
              </w:rPr>
            </w:pPr>
            <w:r w:rsidRPr="000B1B08">
              <w:rPr>
                <w:rFonts w:hAnsi="Times New Roman" w:cs="Times New Roman"/>
                <w:b/>
                <w:color w:val="000000"/>
                <w:sz w:val="24"/>
                <w:szCs w:val="24"/>
                <w:lang w:val="ru-RU"/>
              </w:rPr>
              <w:t>5</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b/>
                <w:color w:val="000000"/>
                <w:sz w:val="24"/>
                <w:szCs w:val="24"/>
              </w:rPr>
            </w:pPr>
            <w:r w:rsidRPr="000B1B08">
              <w:rPr>
                <w:rFonts w:hAnsi="Times New Roman" w:cs="Times New Roman"/>
                <w:b/>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0B1B08" w:rsidRDefault="00742272" w:rsidP="000060F0">
            <w:pPr>
              <w:spacing w:before="0" w:beforeAutospacing="0" w:after="0" w:afterAutospacing="0" w:line="276" w:lineRule="auto"/>
              <w:jc w:val="center"/>
              <w:rPr>
                <w:rFonts w:hAnsi="Times New Roman" w:cs="Times New Roman"/>
                <w:b/>
                <w:color w:val="000000"/>
                <w:sz w:val="24"/>
                <w:szCs w:val="24"/>
              </w:rPr>
            </w:pPr>
            <w:r w:rsidRPr="000B1B08">
              <w:rPr>
                <w:rFonts w:hAnsi="Times New Roman" w:cs="Times New Roman"/>
                <w:b/>
                <w:color w:val="000000"/>
                <w:sz w:val="24"/>
                <w:szCs w:val="24"/>
              </w:rPr>
              <w:t>0</w:t>
            </w:r>
          </w:p>
        </w:tc>
      </w:tr>
    </w:tbl>
    <w:p w:rsidR="00EB660D" w:rsidRDefault="00EB660D" w:rsidP="004A562E">
      <w:pPr>
        <w:spacing w:before="0" w:beforeAutospacing="0" w:after="0" w:afterAutospacing="0" w:line="276" w:lineRule="auto"/>
        <w:jc w:val="both"/>
        <w:rPr>
          <w:rFonts w:hAnsi="Times New Roman" w:cs="Times New Roman"/>
          <w:color w:val="000000"/>
          <w:sz w:val="24"/>
          <w:szCs w:val="24"/>
          <w:lang w:val="ru-RU"/>
        </w:rPr>
      </w:pPr>
    </w:p>
    <w:p w:rsidR="00742272" w:rsidRDefault="00742272" w:rsidP="004A562E">
      <w:pPr>
        <w:spacing w:before="0" w:beforeAutospacing="0" w:after="0" w:afterAutospacing="0" w:line="276" w:lineRule="auto"/>
        <w:jc w:val="both"/>
        <w:rPr>
          <w:rFonts w:hAnsi="Times New Roman" w:cs="Times New Roman"/>
          <w:color w:val="000000"/>
          <w:sz w:val="24"/>
          <w:szCs w:val="24"/>
          <w:lang w:val="ru-RU"/>
        </w:rPr>
      </w:pPr>
      <w:r w:rsidRPr="00CE22F9">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sidRPr="00CE22F9">
        <w:rPr>
          <w:rFonts w:hAnsi="Times New Roman" w:cs="Times New Roman"/>
          <w:color w:val="000000"/>
          <w:sz w:val="24"/>
          <w:szCs w:val="24"/>
        </w:rPr>
        <w:t> </w:t>
      </w:r>
      <w:r w:rsidRPr="00CE22F9">
        <w:rPr>
          <w:rFonts w:hAnsi="Times New Roman" w:cs="Times New Roman"/>
          <w:color w:val="000000"/>
          <w:sz w:val="24"/>
          <w:szCs w:val="24"/>
          <w:lang w:val="ru-RU"/>
        </w:rPr>
        <w:t>показателю «успеваемость» в</w:t>
      </w:r>
      <w:r w:rsidRPr="00CE22F9">
        <w:rPr>
          <w:rFonts w:hAnsi="Times New Roman" w:cs="Times New Roman"/>
          <w:color w:val="000000"/>
          <w:sz w:val="24"/>
          <w:szCs w:val="24"/>
        </w:rPr>
        <w:t> </w:t>
      </w:r>
      <w:r w:rsidRPr="00CE22F9">
        <w:rPr>
          <w:rFonts w:hAnsi="Times New Roman" w:cs="Times New Roman"/>
          <w:color w:val="000000"/>
          <w:sz w:val="24"/>
          <w:szCs w:val="24"/>
          <w:lang w:val="ru-RU"/>
        </w:rPr>
        <w:t>2024 году с результатами освоения учащимися программ основного общего образования по</w:t>
      </w:r>
      <w:r w:rsidRPr="00CE22F9">
        <w:rPr>
          <w:rFonts w:hAnsi="Times New Roman" w:cs="Times New Roman"/>
          <w:color w:val="000000"/>
          <w:sz w:val="24"/>
          <w:szCs w:val="24"/>
        </w:rPr>
        <w:t> </w:t>
      </w:r>
      <w:r w:rsidRPr="00CE22F9">
        <w:rPr>
          <w:rFonts w:hAnsi="Times New Roman" w:cs="Times New Roman"/>
          <w:color w:val="000000"/>
          <w:sz w:val="24"/>
          <w:szCs w:val="24"/>
          <w:lang w:val="ru-RU"/>
        </w:rPr>
        <w:t>показателю «успеваемость» в</w:t>
      </w:r>
      <w:r w:rsidRPr="00CE22F9">
        <w:rPr>
          <w:rFonts w:hAnsi="Times New Roman" w:cs="Times New Roman"/>
          <w:color w:val="000000"/>
          <w:sz w:val="24"/>
          <w:szCs w:val="24"/>
        </w:rPr>
        <w:t> </w:t>
      </w:r>
      <w:r w:rsidRPr="00CE22F9">
        <w:rPr>
          <w:rFonts w:hAnsi="Times New Roman" w:cs="Times New Roman"/>
          <w:color w:val="000000"/>
          <w:sz w:val="24"/>
          <w:szCs w:val="24"/>
          <w:lang w:val="ru-RU"/>
        </w:rPr>
        <w:t>2023</w:t>
      </w:r>
      <w:r w:rsidRPr="00CE22F9">
        <w:rPr>
          <w:rFonts w:hAnsi="Times New Roman" w:cs="Times New Roman"/>
          <w:color w:val="000000"/>
          <w:sz w:val="24"/>
          <w:szCs w:val="24"/>
        </w:rPr>
        <w:t> </w:t>
      </w:r>
      <w:r w:rsidRPr="00CE22F9">
        <w:rPr>
          <w:rFonts w:hAnsi="Times New Roman" w:cs="Times New Roman"/>
          <w:color w:val="000000"/>
          <w:sz w:val="24"/>
          <w:szCs w:val="24"/>
          <w:lang w:val="ru-RU"/>
        </w:rPr>
        <w:t>году, то</w:t>
      </w:r>
      <w:r w:rsidRPr="00CE22F9">
        <w:rPr>
          <w:rFonts w:hAnsi="Times New Roman" w:cs="Times New Roman"/>
          <w:color w:val="000000"/>
          <w:sz w:val="24"/>
          <w:szCs w:val="24"/>
        </w:rPr>
        <w:t> </w:t>
      </w:r>
      <w:r w:rsidRPr="00CE22F9">
        <w:rPr>
          <w:rFonts w:hAnsi="Times New Roman" w:cs="Times New Roman"/>
          <w:color w:val="000000"/>
          <w:sz w:val="24"/>
          <w:szCs w:val="24"/>
          <w:lang w:val="ru-RU"/>
        </w:rPr>
        <w:t>можно отметить, что процент учащихся, окончивших на</w:t>
      </w:r>
      <w:r w:rsidRPr="00CE22F9">
        <w:rPr>
          <w:rFonts w:hAnsi="Times New Roman" w:cs="Times New Roman"/>
          <w:color w:val="000000"/>
          <w:sz w:val="24"/>
          <w:szCs w:val="24"/>
        </w:rPr>
        <w:t> </w:t>
      </w:r>
      <w:r w:rsidRPr="00CE22F9">
        <w:rPr>
          <w:rFonts w:hAnsi="Times New Roman" w:cs="Times New Roman"/>
          <w:color w:val="000000"/>
          <w:sz w:val="24"/>
          <w:szCs w:val="24"/>
          <w:lang w:val="ru-RU"/>
        </w:rPr>
        <w:t>«4» и</w:t>
      </w:r>
      <w:r w:rsidRPr="00CE22F9">
        <w:rPr>
          <w:rFonts w:hAnsi="Times New Roman" w:cs="Times New Roman"/>
          <w:color w:val="000000"/>
          <w:sz w:val="24"/>
          <w:szCs w:val="24"/>
        </w:rPr>
        <w:t> </w:t>
      </w:r>
      <w:r w:rsidRPr="00CE22F9">
        <w:rPr>
          <w:rFonts w:hAnsi="Times New Roman" w:cs="Times New Roman"/>
          <w:color w:val="000000"/>
          <w:sz w:val="24"/>
          <w:szCs w:val="24"/>
          <w:lang w:val="ru-RU"/>
        </w:rPr>
        <w:t xml:space="preserve">«5», </w:t>
      </w:r>
      <w:r w:rsidR="00FC4E54">
        <w:rPr>
          <w:rFonts w:hAnsi="Times New Roman" w:cs="Times New Roman"/>
          <w:color w:val="000000"/>
          <w:sz w:val="24"/>
          <w:szCs w:val="24"/>
          <w:lang w:val="ru-RU"/>
        </w:rPr>
        <w:t>понизился</w:t>
      </w:r>
      <w:r w:rsidRPr="00CE22F9">
        <w:rPr>
          <w:rFonts w:hAnsi="Times New Roman" w:cs="Times New Roman"/>
          <w:color w:val="000000"/>
          <w:sz w:val="24"/>
          <w:szCs w:val="24"/>
          <w:lang w:val="ru-RU"/>
        </w:rPr>
        <w:t xml:space="preserve"> на</w:t>
      </w:r>
      <w:r w:rsidRPr="00CE22F9">
        <w:rPr>
          <w:rFonts w:hAnsi="Times New Roman" w:cs="Times New Roman"/>
          <w:color w:val="000000"/>
          <w:sz w:val="24"/>
          <w:szCs w:val="24"/>
        </w:rPr>
        <w:t> </w:t>
      </w:r>
      <w:r w:rsidR="00AE4909" w:rsidRPr="00CE22F9">
        <w:rPr>
          <w:rFonts w:hAnsi="Times New Roman" w:cs="Times New Roman"/>
          <w:color w:val="000000"/>
          <w:sz w:val="24"/>
          <w:szCs w:val="24"/>
          <w:lang w:val="ru-RU"/>
        </w:rPr>
        <w:t>7</w:t>
      </w:r>
      <w:r w:rsidRPr="00CE22F9">
        <w:rPr>
          <w:rFonts w:hAnsi="Times New Roman" w:cs="Times New Roman"/>
          <w:color w:val="000000"/>
          <w:sz w:val="24"/>
          <w:szCs w:val="24"/>
        </w:rPr>
        <w:t> </w:t>
      </w:r>
      <w:r w:rsidRPr="00CE22F9">
        <w:rPr>
          <w:rFonts w:hAnsi="Times New Roman" w:cs="Times New Roman"/>
          <w:color w:val="000000"/>
          <w:sz w:val="24"/>
          <w:szCs w:val="24"/>
          <w:lang w:val="ru-RU"/>
        </w:rPr>
        <w:t>процент</w:t>
      </w:r>
      <w:r w:rsidR="00AE4909" w:rsidRPr="00CE22F9">
        <w:rPr>
          <w:rFonts w:hAnsi="Times New Roman" w:cs="Times New Roman"/>
          <w:color w:val="000000"/>
          <w:sz w:val="24"/>
          <w:szCs w:val="24"/>
          <w:lang w:val="ru-RU"/>
        </w:rPr>
        <w:t>ов</w:t>
      </w:r>
      <w:r w:rsidRPr="00CE22F9">
        <w:rPr>
          <w:rFonts w:hAnsi="Times New Roman" w:cs="Times New Roman"/>
          <w:color w:val="000000"/>
          <w:sz w:val="24"/>
          <w:szCs w:val="24"/>
          <w:lang w:val="ru-RU"/>
        </w:rPr>
        <w:t xml:space="preserve"> (в</w:t>
      </w:r>
      <w:r w:rsidRPr="00CE22F9">
        <w:rPr>
          <w:rFonts w:hAnsi="Times New Roman" w:cs="Times New Roman"/>
          <w:color w:val="000000"/>
          <w:sz w:val="24"/>
          <w:szCs w:val="24"/>
        </w:rPr>
        <w:t> </w:t>
      </w:r>
      <w:r w:rsidRPr="00CE22F9">
        <w:rPr>
          <w:rFonts w:hAnsi="Times New Roman" w:cs="Times New Roman"/>
          <w:color w:val="000000"/>
          <w:sz w:val="24"/>
          <w:szCs w:val="24"/>
          <w:lang w:val="ru-RU"/>
        </w:rPr>
        <w:t xml:space="preserve">2023 был </w:t>
      </w:r>
      <w:r w:rsidR="00AE4909" w:rsidRPr="00CE22F9">
        <w:rPr>
          <w:rFonts w:hAnsi="Times New Roman" w:cs="Times New Roman"/>
          <w:color w:val="000000"/>
          <w:sz w:val="24"/>
          <w:szCs w:val="24"/>
          <w:lang w:val="ru-RU"/>
        </w:rPr>
        <w:t>28</w:t>
      </w:r>
      <w:r w:rsidRPr="00CE22F9">
        <w:rPr>
          <w:rFonts w:hAnsi="Times New Roman" w:cs="Times New Roman"/>
          <w:color w:val="000000"/>
          <w:sz w:val="24"/>
          <w:szCs w:val="24"/>
          <w:lang w:val="ru-RU"/>
        </w:rPr>
        <w:t xml:space="preserve">%), процент учащихся, окончивших на «5», </w:t>
      </w:r>
      <w:r w:rsidR="00FC4E54">
        <w:rPr>
          <w:rFonts w:hAnsi="Times New Roman" w:cs="Times New Roman"/>
          <w:color w:val="000000"/>
          <w:sz w:val="24"/>
          <w:szCs w:val="24"/>
          <w:lang w:val="ru-RU"/>
        </w:rPr>
        <w:t>увеличился</w:t>
      </w:r>
      <w:r w:rsidR="00AE4909" w:rsidRPr="00CE22F9">
        <w:rPr>
          <w:rFonts w:hAnsi="Times New Roman" w:cs="Times New Roman"/>
          <w:color w:val="000000"/>
          <w:sz w:val="24"/>
          <w:szCs w:val="24"/>
          <w:lang w:val="ru-RU"/>
        </w:rPr>
        <w:t xml:space="preserve"> на </w:t>
      </w:r>
      <w:r w:rsidR="00936096" w:rsidRPr="00CE22F9">
        <w:rPr>
          <w:rFonts w:hAnsi="Times New Roman" w:cs="Times New Roman"/>
          <w:color w:val="000000"/>
          <w:sz w:val="24"/>
          <w:szCs w:val="24"/>
          <w:lang w:val="ru-RU"/>
        </w:rPr>
        <w:t>5</w:t>
      </w:r>
      <w:r w:rsidRPr="00CE22F9">
        <w:rPr>
          <w:rFonts w:hAnsi="Times New Roman" w:cs="Times New Roman"/>
          <w:color w:val="000000"/>
          <w:sz w:val="24"/>
          <w:szCs w:val="24"/>
          <w:lang w:val="ru-RU"/>
        </w:rPr>
        <w:t xml:space="preserve"> (в</w:t>
      </w:r>
      <w:r w:rsidRPr="00CE22F9">
        <w:rPr>
          <w:rFonts w:hAnsi="Times New Roman" w:cs="Times New Roman"/>
          <w:color w:val="000000"/>
          <w:sz w:val="24"/>
          <w:szCs w:val="24"/>
        </w:rPr>
        <w:t> </w:t>
      </w:r>
      <w:r w:rsidRPr="00CE22F9">
        <w:rPr>
          <w:rFonts w:hAnsi="Times New Roman" w:cs="Times New Roman"/>
          <w:color w:val="000000"/>
          <w:sz w:val="24"/>
          <w:szCs w:val="24"/>
          <w:lang w:val="ru-RU"/>
        </w:rPr>
        <w:t>2023</w:t>
      </w:r>
      <w:r w:rsidRPr="00CE22F9">
        <w:rPr>
          <w:rFonts w:hAnsi="Times New Roman" w:cs="Times New Roman"/>
          <w:color w:val="000000"/>
          <w:sz w:val="24"/>
          <w:szCs w:val="24"/>
        </w:rPr>
        <w:t> </w:t>
      </w:r>
      <w:r w:rsidRPr="00CE22F9">
        <w:rPr>
          <w:rFonts w:hAnsi="Times New Roman" w:cs="Times New Roman"/>
          <w:color w:val="000000"/>
          <w:sz w:val="24"/>
          <w:szCs w:val="24"/>
          <w:lang w:val="ru-RU"/>
        </w:rPr>
        <w:t xml:space="preserve">— </w:t>
      </w:r>
      <w:r w:rsidR="00936096" w:rsidRPr="00CE22F9">
        <w:rPr>
          <w:rFonts w:hAnsi="Times New Roman" w:cs="Times New Roman"/>
          <w:color w:val="000000"/>
          <w:sz w:val="24"/>
          <w:szCs w:val="24"/>
          <w:lang w:val="ru-RU"/>
        </w:rPr>
        <w:t xml:space="preserve">0 </w:t>
      </w:r>
      <w:r w:rsidRPr="00CE22F9">
        <w:rPr>
          <w:rFonts w:hAnsi="Times New Roman" w:cs="Times New Roman"/>
          <w:color w:val="000000"/>
          <w:sz w:val="24"/>
          <w:szCs w:val="24"/>
          <w:lang w:val="ru-RU"/>
        </w:rPr>
        <w:t>%).</w:t>
      </w:r>
    </w:p>
    <w:p w:rsidR="000060F0" w:rsidRPr="00CE22F9" w:rsidRDefault="000060F0" w:rsidP="004A562E">
      <w:pPr>
        <w:spacing w:before="0" w:beforeAutospacing="0" w:after="0" w:afterAutospacing="0" w:line="276" w:lineRule="auto"/>
        <w:jc w:val="both"/>
        <w:rPr>
          <w:rFonts w:hAnsi="Times New Roman" w:cs="Times New Roman"/>
          <w:color w:val="000000"/>
          <w:sz w:val="24"/>
          <w:szCs w:val="24"/>
          <w:lang w:val="ru-RU"/>
        </w:rPr>
      </w:pPr>
    </w:p>
    <w:p w:rsidR="00742272" w:rsidRPr="000060F0" w:rsidRDefault="00742272" w:rsidP="000060F0">
      <w:pPr>
        <w:spacing w:before="0" w:beforeAutospacing="0" w:after="0" w:afterAutospacing="0" w:line="276" w:lineRule="auto"/>
        <w:jc w:val="center"/>
        <w:rPr>
          <w:rFonts w:hAnsi="Times New Roman" w:cs="Times New Roman"/>
          <w:b/>
          <w:color w:val="000000"/>
          <w:sz w:val="24"/>
          <w:szCs w:val="24"/>
        </w:rPr>
      </w:pPr>
      <w:r w:rsidRPr="000060F0">
        <w:rPr>
          <w:rFonts w:hAnsi="Times New Roman" w:cs="Times New Roman"/>
          <w:b/>
          <w:color w:val="000000"/>
          <w:sz w:val="24"/>
          <w:szCs w:val="24"/>
          <w:lang w:val="ru-RU"/>
        </w:rPr>
        <w:t>Результаты освоения программ среднего общего образования обучающимися 10-х, 11-х классов по</w:t>
      </w:r>
      <w:r w:rsidRPr="000060F0">
        <w:rPr>
          <w:rFonts w:hAnsi="Times New Roman" w:cs="Times New Roman"/>
          <w:b/>
          <w:color w:val="000000"/>
          <w:sz w:val="24"/>
          <w:szCs w:val="24"/>
        </w:rPr>
        <w:t> </w:t>
      </w:r>
      <w:r w:rsidRPr="000060F0">
        <w:rPr>
          <w:rFonts w:hAnsi="Times New Roman" w:cs="Times New Roman"/>
          <w:b/>
          <w:color w:val="000000"/>
          <w:sz w:val="24"/>
          <w:szCs w:val="24"/>
          <w:lang w:val="ru-RU"/>
        </w:rPr>
        <w:t xml:space="preserve">показателю </w:t>
      </w:r>
      <w:r w:rsidRPr="000060F0">
        <w:rPr>
          <w:rFonts w:hAnsi="Times New Roman" w:cs="Times New Roman"/>
          <w:b/>
          <w:color w:val="000000"/>
          <w:sz w:val="24"/>
          <w:szCs w:val="24"/>
        </w:rPr>
        <w:t>«успеваемость» в 2024 году</w:t>
      </w:r>
    </w:p>
    <w:tbl>
      <w:tblPr>
        <w:tblW w:w="5000" w:type="pct"/>
        <w:tblCellMar>
          <w:top w:w="15" w:type="dxa"/>
          <w:left w:w="15" w:type="dxa"/>
          <w:bottom w:w="15" w:type="dxa"/>
          <w:right w:w="15" w:type="dxa"/>
        </w:tblCellMar>
        <w:tblLook w:val="0600"/>
      </w:tblPr>
      <w:tblGrid>
        <w:gridCol w:w="1033"/>
        <w:gridCol w:w="1570"/>
        <w:gridCol w:w="1242"/>
        <w:gridCol w:w="879"/>
        <w:gridCol w:w="1242"/>
        <w:gridCol w:w="879"/>
        <w:gridCol w:w="1533"/>
        <w:gridCol w:w="1410"/>
      </w:tblGrid>
      <w:tr w:rsidR="00742272" w:rsidRPr="00943C11" w:rsidTr="00DF3540">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4A562E">
            <w:pPr>
              <w:spacing w:before="0" w:beforeAutospacing="0" w:after="0" w:afterAutospacing="0" w:line="276" w:lineRule="auto"/>
            </w:pPr>
            <w:r w:rsidRPr="00AA2EC2">
              <w:rPr>
                <w:rFonts w:hAnsi="Times New Roman" w:cs="Times New Roman"/>
                <w:color w:val="000000"/>
                <w:sz w:val="24"/>
                <w:szCs w:val="24"/>
              </w:rPr>
              <w:t>Классы</w:t>
            </w:r>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rPr>
                <w:lang w:val="ru-RU"/>
              </w:rPr>
            </w:pPr>
            <w:r w:rsidRPr="00AA2EC2">
              <w:rPr>
                <w:rFonts w:hAnsi="Times New Roman" w:cs="Times New Roman"/>
                <w:color w:val="000000"/>
                <w:sz w:val="24"/>
                <w:szCs w:val="24"/>
                <w:lang w:val="ru-RU"/>
              </w:rPr>
              <w:t>Переведены условно в след.класс</w:t>
            </w:r>
          </w:p>
        </w:tc>
      </w:tr>
      <w:tr w:rsidR="00742272" w:rsidRPr="00DF3540" w:rsidTr="00DF3540">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4A562E">
            <w:pPr>
              <w:spacing w:before="0" w:beforeAutospacing="0" w:after="0" w:afterAutospacing="0" w:line="276" w:lineRule="auto"/>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4A562E">
            <w:pPr>
              <w:spacing w:before="0" w:beforeAutospacing="0" w:after="0" w:afterAutospacing="0" w:line="276" w:lineRule="auto"/>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С отметками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С отметками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pPr>
            <w:r w:rsidRPr="00AA2EC2">
              <w:rPr>
                <w:rFonts w:hAnsi="Times New Roman" w:cs="Times New Roman"/>
                <w:color w:val="000000"/>
                <w:sz w:val="24"/>
                <w:szCs w:val="24"/>
              </w:rPr>
              <w:t>%</w:t>
            </w:r>
          </w:p>
        </w:tc>
      </w:tr>
      <w:tr w:rsidR="00742272" w:rsidRPr="00DF3540" w:rsidTr="00DF3540">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4A562E">
            <w:pPr>
              <w:spacing w:before="0" w:beforeAutospacing="0" w:after="0" w:afterAutospacing="0" w:line="276" w:lineRule="auto"/>
              <w:jc w:val="center"/>
              <w:rPr>
                <w:rFonts w:hAnsi="Times New Roman" w:cs="Times New Roman"/>
                <w:color w:val="000000"/>
                <w:sz w:val="24"/>
                <w:szCs w:val="24"/>
              </w:rPr>
            </w:pPr>
            <w:r w:rsidRPr="00AA2EC2">
              <w:rPr>
                <w:rFonts w:hAnsi="Times New Roman" w:cs="Times New Roman"/>
                <w:color w:val="000000"/>
                <w:sz w:val="24"/>
                <w:szCs w:val="24"/>
              </w:rPr>
              <w:t>10</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AA2EC2"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AA2EC2"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AA2EC2"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AA2EC2"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AA2EC2"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rPr>
                <w:rFonts w:hAnsi="Times New Roman" w:cs="Times New Roman"/>
                <w:color w:val="000000"/>
                <w:sz w:val="24"/>
                <w:szCs w:val="24"/>
              </w:rPr>
            </w:pPr>
            <w:r w:rsidRPr="00AA2EC2">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rPr>
                <w:rFonts w:hAnsi="Times New Roman" w:cs="Times New Roman"/>
                <w:color w:val="000000"/>
                <w:sz w:val="24"/>
                <w:szCs w:val="24"/>
              </w:rPr>
            </w:pPr>
            <w:r w:rsidRPr="00AA2EC2">
              <w:rPr>
                <w:rFonts w:hAnsi="Times New Roman" w:cs="Times New Roman"/>
                <w:color w:val="000000"/>
                <w:sz w:val="24"/>
                <w:szCs w:val="24"/>
              </w:rPr>
              <w:t>0</w:t>
            </w:r>
          </w:p>
        </w:tc>
      </w:tr>
      <w:tr w:rsidR="00742272" w:rsidRPr="00DF3540" w:rsidTr="00DF3540">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4A562E">
            <w:pPr>
              <w:spacing w:before="0" w:beforeAutospacing="0" w:after="0" w:afterAutospacing="0" w:line="276" w:lineRule="auto"/>
              <w:jc w:val="center"/>
              <w:rPr>
                <w:rFonts w:hAnsi="Times New Roman" w:cs="Times New Roman"/>
                <w:color w:val="000000"/>
                <w:sz w:val="24"/>
                <w:szCs w:val="24"/>
              </w:rPr>
            </w:pPr>
            <w:r w:rsidRPr="00AA2EC2">
              <w:rPr>
                <w:rFonts w:hAnsi="Times New Roman" w:cs="Times New Roman"/>
                <w:color w:val="000000"/>
                <w:sz w:val="24"/>
                <w:szCs w:val="24"/>
              </w:rPr>
              <w:t>11</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AA2EC2"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DA3BDB"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DA3BDB"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67</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DA3BDB"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DA3BDB" w:rsidP="000060F0">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rPr>
                <w:rFonts w:hAnsi="Times New Roman" w:cs="Times New Roman"/>
                <w:color w:val="000000"/>
                <w:sz w:val="24"/>
                <w:szCs w:val="24"/>
              </w:rPr>
            </w:pPr>
            <w:r w:rsidRPr="00AA2EC2">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AA2EC2" w:rsidRDefault="00742272" w:rsidP="000060F0">
            <w:pPr>
              <w:spacing w:before="0" w:beforeAutospacing="0" w:after="0" w:afterAutospacing="0" w:line="276" w:lineRule="auto"/>
              <w:jc w:val="center"/>
              <w:rPr>
                <w:rFonts w:hAnsi="Times New Roman" w:cs="Times New Roman"/>
                <w:color w:val="000000"/>
                <w:sz w:val="24"/>
                <w:szCs w:val="24"/>
              </w:rPr>
            </w:pPr>
            <w:r w:rsidRPr="00AA2EC2">
              <w:rPr>
                <w:rFonts w:hAnsi="Times New Roman" w:cs="Times New Roman"/>
                <w:color w:val="000000"/>
                <w:sz w:val="24"/>
                <w:szCs w:val="24"/>
              </w:rPr>
              <w:t>0</w:t>
            </w:r>
          </w:p>
        </w:tc>
      </w:tr>
      <w:tr w:rsidR="00742272" w:rsidRPr="00DF3540" w:rsidTr="00DF3540">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742272" w:rsidP="004A562E">
            <w:pPr>
              <w:spacing w:before="0" w:beforeAutospacing="0" w:after="0" w:afterAutospacing="0" w:line="276" w:lineRule="auto"/>
              <w:jc w:val="center"/>
              <w:rPr>
                <w:rFonts w:hAnsi="Times New Roman" w:cs="Times New Roman"/>
                <w:b/>
                <w:color w:val="000000"/>
                <w:sz w:val="24"/>
                <w:szCs w:val="24"/>
              </w:rPr>
            </w:pPr>
            <w:r w:rsidRPr="00DA3BDB">
              <w:rPr>
                <w:rFonts w:hAnsi="Times New Roman" w:cs="Times New Roman"/>
                <w:b/>
                <w:color w:val="000000"/>
                <w:sz w:val="24"/>
                <w:szCs w:val="24"/>
              </w:rPr>
              <w:t>Итого</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AA2EC2" w:rsidP="004A562E">
            <w:pPr>
              <w:spacing w:before="0" w:beforeAutospacing="0" w:after="0" w:afterAutospacing="0" w:line="276" w:lineRule="auto"/>
              <w:jc w:val="center"/>
              <w:rPr>
                <w:rFonts w:hAnsi="Times New Roman" w:cs="Times New Roman"/>
                <w:b/>
                <w:color w:val="000000"/>
                <w:sz w:val="24"/>
                <w:szCs w:val="24"/>
                <w:lang w:val="ru-RU"/>
              </w:rPr>
            </w:pPr>
            <w:r w:rsidRPr="00DA3BDB">
              <w:rPr>
                <w:rFonts w:hAnsi="Times New Roman" w:cs="Times New Roman"/>
                <w:b/>
                <w:color w:val="000000"/>
                <w:sz w:val="24"/>
                <w:szCs w:val="24"/>
                <w:lang w:val="ru-RU"/>
              </w:rPr>
              <w:t>5</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DA3BDB" w:rsidP="000060F0">
            <w:pPr>
              <w:spacing w:before="0" w:beforeAutospacing="0" w:after="0" w:afterAutospacing="0" w:line="276" w:lineRule="auto"/>
              <w:jc w:val="center"/>
              <w:rPr>
                <w:rFonts w:hAnsi="Times New Roman" w:cs="Times New Roman"/>
                <w:b/>
                <w:color w:val="000000"/>
                <w:sz w:val="24"/>
                <w:szCs w:val="24"/>
                <w:lang w:val="ru-RU"/>
              </w:rPr>
            </w:pPr>
            <w:r w:rsidRPr="00DA3BDB">
              <w:rPr>
                <w:rFonts w:hAnsi="Times New Roman" w:cs="Times New Roman"/>
                <w:b/>
                <w:color w:val="000000"/>
                <w:sz w:val="24"/>
                <w:szCs w:val="24"/>
                <w:lang w:val="ru-RU"/>
              </w:rPr>
              <w:t>3</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DA3BDB" w:rsidP="000060F0">
            <w:pPr>
              <w:spacing w:before="0" w:beforeAutospacing="0" w:after="0" w:afterAutospacing="0" w:line="276" w:lineRule="auto"/>
              <w:jc w:val="center"/>
              <w:rPr>
                <w:rFonts w:hAnsi="Times New Roman" w:cs="Times New Roman"/>
                <w:b/>
                <w:color w:val="000000"/>
                <w:sz w:val="24"/>
                <w:szCs w:val="24"/>
                <w:lang w:val="ru-RU"/>
              </w:rPr>
            </w:pPr>
            <w:r w:rsidRPr="00DA3BDB">
              <w:rPr>
                <w:rFonts w:hAnsi="Times New Roman" w:cs="Times New Roman"/>
                <w:b/>
                <w:color w:val="000000"/>
                <w:sz w:val="24"/>
                <w:szCs w:val="24"/>
                <w:lang w:val="ru-RU"/>
              </w:rPr>
              <w:t>58</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DA3BDB" w:rsidP="000060F0">
            <w:pPr>
              <w:spacing w:before="0" w:beforeAutospacing="0" w:after="0" w:afterAutospacing="0" w:line="276" w:lineRule="auto"/>
              <w:jc w:val="center"/>
              <w:rPr>
                <w:rFonts w:hAnsi="Times New Roman" w:cs="Times New Roman"/>
                <w:b/>
                <w:color w:val="000000"/>
                <w:sz w:val="24"/>
                <w:szCs w:val="24"/>
                <w:lang w:val="ru-RU"/>
              </w:rPr>
            </w:pPr>
            <w:r w:rsidRPr="00DA3BDB">
              <w:rPr>
                <w:rFonts w:hAnsi="Times New Roman" w:cs="Times New Roman"/>
                <w:b/>
                <w:color w:val="000000"/>
                <w:sz w:val="24"/>
                <w:szCs w:val="24"/>
                <w:lang w:val="ru-RU"/>
              </w:rPr>
              <w:t>2</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DA3BDB" w:rsidP="000060F0">
            <w:pPr>
              <w:spacing w:before="0" w:beforeAutospacing="0" w:after="0" w:afterAutospacing="0" w:line="276" w:lineRule="auto"/>
              <w:jc w:val="center"/>
              <w:rPr>
                <w:rFonts w:hAnsi="Times New Roman" w:cs="Times New Roman"/>
                <w:b/>
                <w:color w:val="000000"/>
                <w:sz w:val="24"/>
                <w:szCs w:val="24"/>
                <w:lang w:val="ru-RU"/>
              </w:rPr>
            </w:pPr>
            <w:r w:rsidRPr="00DA3BDB">
              <w:rPr>
                <w:rFonts w:hAnsi="Times New Roman" w:cs="Times New Roman"/>
                <w:b/>
                <w:color w:val="000000"/>
                <w:sz w:val="24"/>
                <w:szCs w:val="24"/>
                <w:lang w:val="ru-RU"/>
              </w:rPr>
              <w:t>40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742272" w:rsidP="000060F0">
            <w:pPr>
              <w:spacing w:before="0" w:beforeAutospacing="0" w:after="0" w:afterAutospacing="0" w:line="276" w:lineRule="auto"/>
              <w:jc w:val="center"/>
              <w:rPr>
                <w:rFonts w:hAnsi="Times New Roman" w:cs="Times New Roman"/>
                <w:b/>
                <w:color w:val="000000"/>
                <w:sz w:val="24"/>
                <w:szCs w:val="24"/>
              </w:rPr>
            </w:pPr>
            <w:r w:rsidRPr="00DA3BDB">
              <w:rPr>
                <w:rFonts w:hAnsi="Times New Roman" w:cs="Times New Roman"/>
                <w:b/>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42272" w:rsidRPr="00DA3BDB" w:rsidRDefault="00742272" w:rsidP="000060F0">
            <w:pPr>
              <w:spacing w:before="0" w:beforeAutospacing="0" w:after="0" w:afterAutospacing="0" w:line="276" w:lineRule="auto"/>
              <w:jc w:val="center"/>
              <w:rPr>
                <w:rFonts w:hAnsi="Times New Roman" w:cs="Times New Roman"/>
                <w:b/>
                <w:color w:val="000000"/>
                <w:sz w:val="24"/>
                <w:szCs w:val="24"/>
              </w:rPr>
            </w:pPr>
            <w:r w:rsidRPr="00DA3BDB">
              <w:rPr>
                <w:rFonts w:hAnsi="Times New Roman" w:cs="Times New Roman"/>
                <w:b/>
                <w:color w:val="000000"/>
                <w:sz w:val="24"/>
                <w:szCs w:val="24"/>
              </w:rPr>
              <w:t>0</w:t>
            </w:r>
          </w:p>
        </w:tc>
      </w:tr>
    </w:tbl>
    <w:p w:rsidR="00754A51" w:rsidRDefault="00754A51" w:rsidP="004A562E">
      <w:pPr>
        <w:spacing w:before="0" w:beforeAutospacing="0" w:after="0" w:afterAutospacing="0" w:line="276" w:lineRule="auto"/>
        <w:jc w:val="both"/>
        <w:rPr>
          <w:rFonts w:hAnsi="Times New Roman" w:cs="Times New Roman"/>
          <w:color w:val="000000"/>
          <w:sz w:val="24"/>
          <w:szCs w:val="24"/>
          <w:lang w:val="ru-RU"/>
        </w:rPr>
      </w:pPr>
    </w:p>
    <w:p w:rsidR="00742272" w:rsidRDefault="00742272" w:rsidP="004A562E">
      <w:pPr>
        <w:spacing w:before="0" w:beforeAutospacing="0" w:after="0" w:afterAutospacing="0" w:line="276" w:lineRule="auto"/>
        <w:jc w:val="both"/>
        <w:rPr>
          <w:rFonts w:hAnsi="Times New Roman" w:cs="Times New Roman"/>
          <w:color w:val="000000"/>
          <w:sz w:val="24"/>
          <w:szCs w:val="24"/>
          <w:lang w:val="ru-RU"/>
        </w:rPr>
      </w:pPr>
      <w:r w:rsidRPr="00B42AA3">
        <w:rPr>
          <w:rFonts w:hAnsi="Times New Roman" w:cs="Times New Roman"/>
          <w:color w:val="000000"/>
          <w:sz w:val="24"/>
          <w:szCs w:val="24"/>
          <w:lang w:val="ru-RU"/>
        </w:rPr>
        <w:t>Результаты освоения учащимися программ среднего общего образования по</w:t>
      </w:r>
      <w:r w:rsidRPr="00B42AA3">
        <w:rPr>
          <w:rFonts w:hAnsi="Times New Roman" w:cs="Times New Roman"/>
          <w:color w:val="000000"/>
          <w:sz w:val="24"/>
          <w:szCs w:val="24"/>
        </w:rPr>
        <w:t> </w:t>
      </w:r>
      <w:r w:rsidRPr="00B42AA3">
        <w:rPr>
          <w:rFonts w:hAnsi="Times New Roman" w:cs="Times New Roman"/>
          <w:color w:val="000000"/>
          <w:sz w:val="24"/>
          <w:szCs w:val="24"/>
          <w:lang w:val="ru-RU"/>
        </w:rPr>
        <w:t>показателю «успеваемость» в</w:t>
      </w:r>
      <w:r w:rsidRPr="00B42AA3">
        <w:rPr>
          <w:rFonts w:hAnsi="Times New Roman" w:cs="Times New Roman"/>
          <w:color w:val="000000"/>
          <w:sz w:val="24"/>
          <w:szCs w:val="24"/>
        </w:rPr>
        <w:t> </w:t>
      </w:r>
      <w:r w:rsidRPr="00B42AA3">
        <w:rPr>
          <w:rFonts w:hAnsi="Times New Roman" w:cs="Times New Roman"/>
          <w:color w:val="000000"/>
          <w:sz w:val="24"/>
          <w:szCs w:val="24"/>
          <w:lang w:val="ru-RU"/>
        </w:rPr>
        <w:t xml:space="preserve">2024 учебном году </w:t>
      </w:r>
      <w:r w:rsidR="005640EA" w:rsidRPr="00B42AA3">
        <w:rPr>
          <w:rFonts w:hAnsi="Times New Roman" w:cs="Times New Roman"/>
          <w:color w:val="000000"/>
          <w:sz w:val="24"/>
          <w:szCs w:val="24"/>
          <w:lang w:val="ru-RU"/>
        </w:rPr>
        <w:t>стабильны</w:t>
      </w:r>
      <w:r w:rsidRPr="00B42AA3">
        <w:rPr>
          <w:rFonts w:hAnsi="Times New Roman" w:cs="Times New Roman"/>
          <w:color w:val="000000"/>
          <w:sz w:val="24"/>
          <w:szCs w:val="24"/>
          <w:lang w:val="ru-RU"/>
        </w:rPr>
        <w:t>(в</w:t>
      </w:r>
      <w:r w:rsidRPr="00B42AA3">
        <w:rPr>
          <w:rFonts w:hAnsi="Times New Roman" w:cs="Times New Roman"/>
          <w:color w:val="000000"/>
          <w:sz w:val="24"/>
          <w:szCs w:val="24"/>
        </w:rPr>
        <w:t> </w:t>
      </w:r>
      <w:r w:rsidRPr="00B42AA3">
        <w:rPr>
          <w:rFonts w:hAnsi="Times New Roman" w:cs="Times New Roman"/>
          <w:color w:val="000000"/>
          <w:sz w:val="24"/>
          <w:szCs w:val="24"/>
          <w:lang w:val="ru-RU"/>
        </w:rPr>
        <w:t>2023 количество обучающихся, которые закончили полугодие на</w:t>
      </w:r>
      <w:r w:rsidRPr="00B42AA3">
        <w:rPr>
          <w:rFonts w:hAnsi="Times New Roman" w:cs="Times New Roman"/>
          <w:color w:val="000000"/>
          <w:sz w:val="24"/>
          <w:szCs w:val="24"/>
        </w:rPr>
        <w:t> </w:t>
      </w:r>
      <w:r w:rsidRPr="00B42AA3">
        <w:rPr>
          <w:rFonts w:hAnsi="Times New Roman" w:cs="Times New Roman"/>
          <w:color w:val="000000"/>
          <w:sz w:val="24"/>
          <w:szCs w:val="24"/>
          <w:lang w:val="ru-RU"/>
        </w:rPr>
        <w:t>«4» и</w:t>
      </w:r>
      <w:r w:rsidRPr="00B42AA3">
        <w:rPr>
          <w:rFonts w:hAnsi="Times New Roman" w:cs="Times New Roman"/>
          <w:color w:val="000000"/>
          <w:sz w:val="24"/>
          <w:szCs w:val="24"/>
        </w:rPr>
        <w:t> </w:t>
      </w:r>
      <w:r w:rsidRPr="00B42AA3">
        <w:rPr>
          <w:rFonts w:hAnsi="Times New Roman" w:cs="Times New Roman"/>
          <w:color w:val="000000"/>
          <w:sz w:val="24"/>
          <w:szCs w:val="24"/>
          <w:lang w:val="ru-RU"/>
        </w:rPr>
        <w:t>«5», было</w:t>
      </w:r>
      <w:r w:rsidRPr="00B42AA3">
        <w:rPr>
          <w:rFonts w:hAnsi="Times New Roman" w:cs="Times New Roman"/>
          <w:color w:val="000000"/>
          <w:sz w:val="24"/>
          <w:szCs w:val="24"/>
        </w:rPr>
        <w:t> </w:t>
      </w:r>
      <w:r w:rsidR="005640EA" w:rsidRPr="00B42AA3">
        <w:rPr>
          <w:rFonts w:hAnsi="Times New Roman" w:cs="Times New Roman"/>
          <w:color w:val="000000"/>
          <w:sz w:val="24"/>
          <w:szCs w:val="24"/>
          <w:lang w:val="ru-RU"/>
        </w:rPr>
        <w:t>58</w:t>
      </w:r>
      <w:r w:rsidRPr="00B42AA3">
        <w:rPr>
          <w:rFonts w:hAnsi="Times New Roman" w:cs="Times New Roman"/>
          <w:color w:val="000000"/>
          <w:sz w:val="24"/>
          <w:szCs w:val="24"/>
          <w:lang w:val="ru-RU"/>
        </w:rPr>
        <w:t>%), процент учащихся, окончивших на</w:t>
      </w:r>
      <w:r w:rsidRPr="00B42AA3">
        <w:rPr>
          <w:rFonts w:hAnsi="Times New Roman" w:cs="Times New Roman"/>
          <w:color w:val="000000"/>
          <w:sz w:val="24"/>
          <w:szCs w:val="24"/>
        </w:rPr>
        <w:t> </w:t>
      </w:r>
      <w:r w:rsidRPr="00B42AA3">
        <w:rPr>
          <w:rFonts w:hAnsi="Times New Roman" w:cs="Times New Roman"/>
          <w:color w:val="000000"/>
          <w:sz w:val="24"/>
          <w:szCs w:val="24"/>
          <w:lang w:val="ru-RU"/>
        </w:rPr>
        <w:t xml:space="preserve">«5», увеличился </w:t>
      </w:r>
      <w:r w:rsidR="005640EA" w:rsidRPr="00B42AA3">
        <w:rPr>
          <w:rFonts w:hAnsi="Times New Roman" w:cs="Times New Roman"/>
          <w:color w:val="000000"/>
          <w:sz w:val="24"/>
          <w:szCs w:val="24"/>
          <w:lang w:val="ru-RU"/>
        </w:rPr>
        <w:t xml:space="preserve">на 23 % </w:t>
      </w:r>
      <w:r w:rsidRPr="00B42AA3">
        <w:rPr>
          <w:rFonts w:hAnsi="Times New Roman" w:cs="Times New Roman"/>
          <w:color w:val="000000"/>
          <w:sz w:val="24"/>
          <w:szCs w:val="24"/>
          <w:lang w:val="ru-RU"/>
        </w:rPr>
        <w:t>(в</w:t>
      </w:r>
      <w:r w:rsidRPr="00B42AA3">
        <w:rPr>
          <w:rFonts w:hAnsi="Times New Roman" w:cs="Times New Roman"/>
          <w:color w:val="000000"/>
          <w:sz w:val="24"/>
          <w:szCs w:val="24"/>
        </w:rPr>
        <w:t> </w:t>
      </w:r>
      <w:r w:rsidRPr="00B42AA3">
        <w:rPr>
          <w:rFonts w:hAnsi="Times New Roman" w:cs="Times New Roman"/>
          <w:color w:val="000000"/>
          <w:sz w:val="24"/>
          <w:szCs w:val="24"/>
          <w:lang w:val="ru-RU"/>
        </w:rPr>
        <w:t>2023 было</w:t>
      </w:r>
      <w:r w:rsidR="005640EA" w:rsidRPr="00B42AA3">
        <w:rPr>
          <w:rFonts w:hAnsi="Times New Roman" w:cs="Times New Roman"/>
          <w:color w:val="000000"/>
          <w:sz w:val="24"/>
          <w:szCs w:val="24"/>
          <w:lang w:val="ru-RU"/>
        </w:rPr>
        <w:t xml:space="preserve">17 </w:t>
      </w:r>
      <w:r w:rsidRPr="00B42AA3">
        <w:rPr>
          <w:rFonts w:hAnsi="Times New Roman" w:cs="Times New Roman"/>
          <w:color w:val="000000"/>
          <w:sz w:val="24"/>
          <w:szCs w:val="24"/>
          <w:lang w:val="ru-RU"/>
        </w:rPr>
        <w:t>%).</w:t>
      </w:r>
    </w:p>
    <w:p w:rsidR="00A7488E" w:rsidRDefault="00A7488E" w:rsidP="004A562E">
      <w:pPr>
        <w:spacing w:before="0" w:beforeAutospacing="0" w:after="0" w:afterAutospacing="0" w:line="276" w:lineRule="auto"/>
        <w:jc w:val="both"/>
        <w:rPr>
          <w:rFonts w:hAnsi="Times New Roman" w:cs="Times New Roman"/>
          <w:color w:val="000000"/>
          <w:sz w:val="24"/>
          <w:szCs w:val="24"/>
          <w:lang w:val="ru-RU"/>
        </w:rPr>
      </w:pPr>
    </w:p>
    <w:p w:rsidR="00F560D0" w:rsidRPr="00754A51" w:rsidRDefault="00F560D0" w:rsidP="004A562E">
      <w:pPr>
        <w:spacing w:before="0" w:beforeAutospacing="0" w:after="0" w:afterAutospacing="0" w:line="276" w:lineRule="auto"/>
        <w:jc w:val="center"/>
        <w:rPr>
          <w:rFonts w:hAnsi="Times New Roman" w:cs="Times New Roman"/>
          <w:color w:val="000000"/>
          <w:sz w:val="28"/>
          <w:szCs w:val="28"/>
          <w:lang w:val="ru-RU"/>
        </w:rPr>
      </w:pPr>
      <w:r w:rsidRPr="00754A51">
        <w:rPr>
          <w:rFonts w:hAnsi="Times New Roman" w:cs="Times New Roman"/>
          <w:b/>
          <w:bCs/>
          <w:color w:val="000000"/>
          <w:sz w:val="28"/>
          <w:szCs w:val="28"/>
          <w:lang w:val="ru-RU"/>
        </w:rPr>
        <w:t>Результаты внешней оценки качества образования</w:t>
      </w:r>
    </w:p>
    <w:p w:rsidR="00F93266" w:rsidRPr="00754A51" w:rsidRDefault="00F93266" w:rsidP="004A562E">
      <w:pPr>
        <w:spacing w:before="0" w:beforeAutospacing="0" w:after="0" w:afterAutospacing="0" w:line="276" w:lineRule="auto"/>
        <w:jc w:val="center"/>
        <w:rPr>
          <w:rFonts w:hAnsi="Times New Roman" w:cs="Times New Roman"/>
          <w:color w:val="000000"/>
          <w:sz w:val="28"/>
          <w:szCs w:val="28"/>
          <w:lang w:val="ru-RU"/>
        </w:rPr>
      </w:pPr>
      <w:r w:rsidRPr="00754A51">
        <w:rPr>
          <w:rFonts w:hAnsi="Times New Roman" w:cs="Times New Roman"/>
          <w:b/>
          <w:bCs/>
          <w:color w:val="000000"/>
          <w:sz w:val="28"/>
          <w:szCs w:val="28"/>
          <w:lang w:val="ru-RU"/>
        </w:rPr>
        <w:t>Результаты ГИА-2024</w:t>
      </w:r>
    </w:p>
    <w:p w:rsidR="00A7488E" w:rsidRDefault="00F93266" w:rsidP="00A7488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 xml:space="preserve">В 2024 году ГИА прошла в обычном формате в соответствии с новыми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выбору.В 2024 году по поручению Президента в Порядок ГИА-11 внесли дополнение, которое позволяет выпускникам пересдать ЕГЭ, чтобы улучшить результат (приказ Минпросвещения, Рособрнадзора от 12.04.2024 № 243/802). Теперь в основном периоде помимо резервных сроков закрепили дополнительные дни (п. 47 Порядка ГИА-11).Правом пересдачи ГИА-11 для улучшения результата </w:t>
      </w:r>
      <w:r>
        <w:rPr>
          <w:rFonts w:hAnsi="Times New Roman" w:cs="Times New Roman"/>
          <w:color w:val="000000"/>
          <w:sz w:val="24"/>
          <w:szCs w:val="24"/>
          <w:lang w:val="ru-RU"/>
        </w:rPr>
        <w:t xml:space="preserve">в 2024 году выпускники не </w:t>
      </w:r>
      <w:r w:rsidR="00F560D0">
        <w:rPr>
          <w:rFonts w:hAnsi="Times New Roman" w:cs="Times New Roman"/>
          <w:color w:val="000000"/>
          <w:sz w:val="24"/>
          <w:szCs w:val="24"/>
          <w:lang w:val="ru-RU"/>
        </w:rPr>
        <w:t>воспользовалис</w:t>
      </w:r>
      <w:r w:rsidR="00754A51">
        <w:rPr>
          <w:rFonts w:hAnsi="Times New Roman" w:cs="Times New Roman"/>
          <w:color w:val="000000"/>
          <w:sz w:val="24"/>
          <w:szCs w:val="24"/>
          <w:lang w:val="ru-RU"/>
        </w:rPr>
        <w:t>ь.</w:t>
      </w:r>
    </w:p>
    <w:p w:rsidR="00F93266" w:rsidRPr="00495B00" w:rsidRDefault="00C933A3" w:rsidP="00754A51">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b/>
          <w:bCs/>
          <w:color w:val="000000"/>
          <w:sz w:val="24"/>
          <w:szCs w:val="24"/>
          <w:lang w:val="ru-RU"/>
        </w:rPr>
        <w:lastRenderedPageBreak/>
        <w:t>О</w:t>
      </w:r>
      <w:r w:rsidR="00F93266" w:rsidRPr="00495B00">
        <w:rPr>
          <w:rFonts w:hAnsi="Times New Roman" w:cs="Times New Roman"/>
          <w:b/>
          <w:bCs/>
          <w:color w:val="000000"/>
          <w:sz w:val="24"/>
          <w:szCs w:val="24"/>
          <w:lang w:val="ru-RU"/>
        </w:rPr>
        <w:t>бщая численность выпускников 2023/24</w:t>
      </w:r>
      <w:r w:rsidR="00F93266">
        <w:rPr>
          <w:rFonts w:hAnsi="Times New Roman" w:cs="Times New Roman"/>
          <w:b/>
          <w:bCs/>
          <w:color w:val="000000"/>
          <w:sz w:val="24"/>
          <w:szCs w:val="24"/>
        </w:rPr>
        <w:t> </w:t>
      </w:r>
      <w:r w:rsidR="00F93266" w:rsidRPr="00495B00">
        <w:rPr>
          <w:rFonts w:hAnsi="Times New Roman" w:cs="Times New Roman"/>
          <w:b/>
          <w:bCs/>
          <w:color w:val="000000"/>
          <w:sz w:val="24"/>
          <w:szCs w:val="24"/>
          <w:lang w:val="ru-RU"/>
        </w:rPr>
        <w:t>учебного года</w:t>
      </w:r>
    </w:p>
    <w:tbl>
      <w:tblPr>
        <w:tblW w:w="5000" w:type="pct"/>
        <w:tblCellMar>
          <w:top w:w="15" w:type="dxa"/>
          <w:left w:w="15" w:type="dxa"/>
          <w:bottom w:w="15" w:type="dxa"/>
          <w:right w:w="15" w:type="dxa"/>
        </w:tblCellMar>
        <w:tblLook w:val="0600"/>
      </w:tblPr>
      <w:tblGrid>
        <w:gridCol w:w="5470"/>
        <w:gridCol w:w="2148"/>
        <w:gridCol w:w="2050"/>
      </w:tblGrid>
      <w:tr w:rsidR="00F93266" w:rsidTr="00F320ED">
        <w:tc>
          <w:tcPr>
            <w:tcW w:w="5055" w:type="dxa"/>
            <w:tcBorders>
              <w:top w:val="single" w:sz="6" w:space="0" w:color="000000"/>
              <w:left w:val="single" w:sz="6" w:space="0" w:color="000000"/>
              <w:bottom w:val="single" w:sz="6" w:space="0" w:color="000000"/>
              <w:right w:val="single" w:sz="6" w:space="0" w:color="000000"/>
            </w:tcBorders>
            <w:vAlign w:val="center"/>
          </w:tcPr>
          <w:p w:rsidR="00F93266" w:rsidRDefault="00F93266" w:rsidP="004A562E">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 Параметр</w:t>
            </w:r>
          </w:p>
        </w:tc>
        <w:tc>
          <w:tcPr>
            <w:tcW w:w="1985" w:type="dxa"/>
            <w:tcBorders>
              <w:top w:val="single" w:sz="6" w:space="0" w:color="000000"/>
              <w:left w:val="single" w:sz="6" w:space="0" w:color="000000"/>
              <w:bottom w:val="single" w:sz="6" w:space="0" w:color="000000"/>
              <w:right w:val="single" w:sz="6" w:space="0" w:color="000000"/>
            </w:tcBorders>
            <w:vAlign w:val="center"/>
          </w:tcPr>
          <w:p w:rsidR="00F93266" w:rsidRDefault="00F93266" w:rsidP="004A562E">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9-е классы</w:t>
            </w:r>
          </w:p>
        </w:tc>
        <w:tc>
          <w:tcPr>
            <w:tcW w:w="1895" w:type="dxa"/>
            <w:tcBorders>
              <w:top w:val="single" w:sz="6" w:space="0" w:color="000000"/>
              <w:left w:val="single" w:sz="6" w:space="0" w:color="000000"/>
              <w:bottom w:val="single" w:sz="6" w:space="0" w:color="000000"/>
              <w:right w:val="single" w:sz="6" w:space="0" w:color="000000"/>
            </w:tcBorders>
            <w:vAlign w:val="center"/>
          </w:tcPr>
          <w:p w:rsidR="00F93266" w:rsidRDefault="00F93266" w:rsidP="004A562E">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11-е классы</w:t>
            </w:r>
          </w:p>
        </w:tc>
      </w:tr>
      <w:tr w:rsidR="00F93266" w:rsidTr="00F320ED">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Общее</w:t>
            </w:r>
            <w:r w:rsidR="00077038">
              <w:rPr>
                <w:rFonts w:hAnsi="Times New Roman" w:cs="Times New Roman"/>
                <w:color w:val="000000"/>
                <w:sz w:val="24"/>
                <w:szCs w:val="24"/>
                <w:lang w:val="ru-RU"/>
              </w:rPr>
              <w:t xml:space="preserve"> </w:t>
            </w:r>
            <w:r>
              <w:rPr>
                <w:rFonts w:hAnsi="Times New Roman" w:cs="Times New Roman"/>
                <w:color w:val="000000"/>
                <w:sz w:val="24"/>
                <w:szCs w:val="24"/>
              </w:rPr>
              <w:t>количество</w:t>
            </w:r>
            <w:r w:rsidR="00077038">
              <w:rPr>
                <w:rFonts w:hAnsi="Times New Roman" w:cs="Times New Roman"/>
                <w:color w:val="000000"/>
                <w:sz w:val="24"/>
                <w:szCs w:val="24"/>
                <w:lang w:val="ru-RU"/>
              </w:rPr>
              <w:t xml:space="preserve"> </w:t>
            </w:r>
            <w:r>
              <w:rPr>
                <w:rFonts w:hAnsi="Times New Roman" w:cs="Times New Roman"/>
                <w:color w:val="000000"/>
                <w:sz w:val="24"/>
                <w:szCs w:val="24"/>
              </w:rPr>
              <w:t>выпускников</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15</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F93266" w:rsidTr="00F320ED">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495B00" w:rsidRDefault="00F9326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Количество обучающихся на семейном образовании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w:t>
            </w:r>
          </w:p>
        </w:tc>
      </w:tr>
      <w:tr w:rsidR="00F93266" w:rsidTr="00F320ED">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w:t>
            </w:r>
          </w:p>
        </w:tc>
      </w:tr>
      <w:tr w:rsidR="00F93266" w:rsidTr="00F320ED">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495B00" w:rsidRDefault="00F9326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15</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F93266" w:rsidTr="00F320ED">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495B00" w:rsidRDefault="00F9326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Количество обучающихся, не допущенных к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w:t>
            </w:r>
          </w:p>
        </w:tc>
      </w:tr>
      <w:tr w:rsidR="00F93266" w:rsidTr="00F320ED">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495B00" w:rsidRDefault="00F93266" w:rsidP="004A562E">
            <w:pPr>
              <w:spacing w:before="0" w:beforeAutospacing="0" w:after="0" w:afterAutospacing="0" w:line="276" w:lineRule="auto"/>
              <w:rPr>
                <w:lang w:val="ru-RU"/>
              </w:rPr>
            </w:pPr>
            <w:r w:rsidRPr="00495B00">
              <w:rPr>
                <w:rFonts w:hAnsi="Times New Roman" w:cs="Times New Roman"/>
                <w:color w:val="000000"/>
                <w:sz w:val="24"/>
                <w:szCs w:val="24"/>
                <w:lang w:val="ru-RU"/>
              </w:rPr>
              <w:t>Количество обучающихся, проходивших процедуру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lang w:val="ru-RU"/>
              </w:rPr>
            </w:pPr>
            <w:r>
              <w:rPr>
                <w:rFonts w:hAnsi="Times New Roman" w:cs="Times New Roman"/>
                <w:color w:val="000000"/>
                <w:sz w:val="24"/>
                <w:szCs w:val="24"/>
                <w:lang w:val="ru-RU"/>
              </w:rPr>
              <w:t>15</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lang w:val="ru-RU"/>
              </w:rPr>
            </w:pPr>
            <w:r>
              <w:rPr>
                <w:rFonts w:hAnsi="Times New Roman" w:cs="Times New Roman"/>
                <w:color w:val="000000"/>
                <w:sz w:val="24"/>
                <w:szCs w:val="24"/>
                <w:lang w:val="ru-RU"/>
              </w:rPr>
              <w:t>3</w:t>
            </w:r>
          </w:p>
        </w:tc>
      </w:tr>
      <w:tr w:rsidR="00F93266" w:rsidTr="00F320ED">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495B00" w:rsidRDefault="00F93266" w:rsidP="004A562E">
            <w:pPr>
              <w:spacing w:before="0" w:beforeAutospacing="0" w:after="0" w:afterAutospacing="0" w:line="276" w:lineRule="auto"/>
              <w:rPr>
                <w:lang w:val="ru-RU"/>
              </w:rPr>
            </w:pPr>
            <w:r w:rsidRPr="00495B00">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lang w:val="ru-RU"/>
              </w:rPr>
            </w:pPr>
            <w:r>
              <w:rPr>
                <w:rFonts w:hAnsi="Times New Roman" w:cs="Times New Roman"/>
                <w:color w:val="000000"/>
                <w:sz w:val="24"/>
                <w:szCs w:val="24"/>
                <w:lang w:val="ru-RU"/>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jc w:val="center"/>
            </w:pPr>
            <w:r>
              <w:rPr>
                <w:rFonts w:hAnsi="Times New Roman" w:cs="Times New Roman"/>
                <w:color w:val="000000"/>
                <w:sz w:val="24"/>
                <w:szCs w:val="24"/>
              </w:rPr>
              <w:t>0</w:t>
            </w:r>
          </w:p>
        </w:tc>
      </w:tr>
      <w:tr w:rsidR="00F93266" w:rsidTr="00F320ED">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Default="00F9326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Количество обучающихся, получивших</w:t>
            </w:r>
            <w:r w:rsidR="00077038">
              <w:rPr>
                <w:rFonts w:hAnsi="Times New Roman" w:cs="Times New Roman"/>
                <w:color w:val="000000"/>
                <w:sz w:val="24"/>
                <w:szCs w:val="24"/>
                <w:lang w:val="ru-RU"/>
              </w:rPr>
              <w:t xml:space="preserve"> </w:t>
            </w:r>
            <w:r>
              <w:rPr>
                <w:rFonts w:hAnsi="Times New Roman" w:cs="Times New Roman"/>
                <w:color w:val="000000"/>
                <w:sz w:val="24"/>
                <w:szCs w:val="24"/>
              </w:rPr>
              <w:t>аттестат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15</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3266" w:rsidRPr="00F93266" w:rsidRDefault="00F93266"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w:t>
            </w:r>
          </w:p>
        </w:tc>
      </w:tr>
    </w:tbl>
    <w:p w:rsidR="00754A51" w:rsidRDefault="00754A51" w:rsidP="004A562E">
      <w:pPr>
        <w:spacing w:before="0" w:beforeAutospacing="0" w:after="0" w:afterAutospacing="0" w:line="276" w:lineRule="auto"/>
        <w:jc w:val="center"/>
        <w:rPr>
          <w:rFonts w:hAnsi="Times New Roman" w:cs="Times New Roman"/>
          <w:b/>
          <w:bCs/>
          <w:color w:val="000000"/>
          <w:sz w:val="24"/>
          <w:szCs w:val="24"/>
          <w:lang w:val="ru-RU"/>
        </w:rPr>
      </w:pPr>
    </w:p>
    <w:p w:rsidR="00F93266" w:rsidRPr="00754A51" w:rsidRDefault="00F93266" w:rsidP="004A562E">
      <w:pPr>
        <w:spacing w:before="0" w:beforeAutospacing="0" w:after="0" w:afterAutospacing="0" w:line="276" w:lineRule="auto"/>
        <w:jc w:val="center"/>
        <w:rPr>
          <w:rFonts w:hAnsi="Times New Roman" w:cs="Times New Roman"/>
          <w:color w:val="000000"/>
          <w:sz w:val="28"/>
          <w:szCs w:val="28"/>
          <w:lang w:val="ru-RU"/>
        </w:rPr>
      </w:pPr>
      <w:r w:rsidRPr="00754A51">
        <w:rPr>
          <w:rFonts w:hAnsi="Times New Roman" w:cs="Times New Roman"/>
          <w:b/>
          <w:bCs/>
          <w:color w:val="000000"/>
          <w:sz w:val="28"/>
          <w:szCs w:val="28"/>
          <w:lang w:val="ru-RU"/>
        </w:rPr>
        <w:t>ГИА в 9-</w:t>
      </w:r>
      <w:r w:rsidR="00060009" w:rsidRPr="00754A51">
        <w:rPr>
          <w:rFonts w:hAnsi="Times New Roman" w:cs="Times New Roman"/>
          <w:b/>
          <w:bCs/>
          <w:color w:val="000000"/>
          <w:sz w:val="28"/>
          <w:szCs w:val="28"/>
          <w:lang w:val="ru-RU"/>
        </w:rPr>
        <w:t>ом</w:t>
      </w:r>
      <w:r w:rsidR="003E642E" w:rsidRPr="00754A51">
        <w:rPr>
          <w:rFonts w:hAnsi="Times New Roman" w:cs="Times New Roman"/>
          <w:b/>
          <w:bCs/>
          <w:color w:val="000000"/>
          <w:sz w:val="28"/>
          <w:szCs w:val="28"/>
          <w:lang w:val="ru-RU"/>
        </w:rPr>
        <w:t>классе</w:t>
      </w:r>
    </w:p>
    <w:p w:rsidR="00774907" w:rsidRDefault="00F93266" w:rsidP="00754A51">
      <w:pPr>
        <w:spacing w:before="0" w:beforeAutospacing="0" w:after="0" w:afterAutospacing="0" w:line="276" w:lineRule="auto"/>
        <w:jc w:val="both"/>
        <w:rPr>
          <w:rFonts w:ascii="Times New Roman" w:hAnsi="Times New Roman" w:cs="Times New Roman"/>
          <w:b/>
          <w:bCs/>
          <w:color w:val="000000"/>
          <w:sz w:val="24"/>
          <w:szCs w:val="24"/>
          <w:lang w:val="ru-RU"/>
        </w:rPr>
      </w:pPr>
      <w:r w:rsidRPr="00495B00">
        <w:rPr>
          <w:rFonts w:hAnsi="Times New Roman" w:cs="Times New Roman"/>
          <w:color w:val="000000"/>
          <w:sz w:val="24"/>
          <w:szCs w:val="24"/>
          <w:lang w:val="ru-RU"/>
        </w:rPr>
        <w:t>В 2023/24</w:t>
      </w:r>
      <w:r>
        <w:rPr>
          <w:rFonts w:hAnsi="Times New Roman" w:cs="Times New Roman"/>
          <w:color w:val="000000"/>
          <w:sz w:val="24"/>
          <w:szCs w:val="24"/>
        </w:rPr>
        <w:t> </w:t>
      </w:r>
      <w:r w:rsidRPr="00495B00">
        <w:rPr>
          <w:rFonts w:hAnsi="Times New Roman" w:cs="Times New Roman"/>
          <w:color w:val="000000"/>
          <w:sz w:val="24"/>
          <w:szCs w:val="24"/>
          <w:lang w:val="ru-RU"/>
        </w:rPr>
        <w:t>учебном году одним из условий допуска обучающихся 9-</w:t>
      </w:r>
      <w:r w:rsidR="00060009">
        <w:rPr>
          <w:rFonts w:hAnsi="Times New Roman" w:cs="Times New Roman"/>
          <w:color w:val="000000"/>
          <w:sz w:val="24"/>
          <w:szCs w:val="24"/>
          <w:lang w:val="ru-RU"/>
        </w:rPr>
        <w:t>го</w:t>
      </w:r>
      <w:r w:rsidR="003E642E">
        <w:rPr>
          <w:rFonts w:hAnsi="Times New Roman" w:cs="Times New Roman"/>
          <w:color w:val="000000"/>
          <w:sz w:val="24"/>
          <w:szCs w:val="24"/>
          <w:lang w:val="ru-RU"/>
        </w:rPr>
        <w:t xml:space="preserve">класса </w:t>
      </w:r>
      <w:r w:rsidRPr="00495B00">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495B00">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495B00">
        <w:rPr>
          <w:rFonts w:hAnsi="Times New Roman" w:cs="Times New Roman"/>
          <w:color w:val="000000"/>
          <w:sz w:val="24"/>
          <w:szCs w:val="24"/>
          <w:lang w:val="ru-RU"/>
        </w:rPr>
        <w:t>Испытание прошло 08.02.2023</w:t>
      </w:r>
      <w:r>
        <w:rPr>
          <w:rFonts w:hAnsi="Times New Roman" w:cs="Times New Roman"/>
          <w:color w:val="000000"/>
          <w:sz w:val="24"/>
          <w:szCs w:val="24"/>
        </w:rPr>
        <w:t> </w:t>
      </w:r>
      <w:r w:rsidRPr="00495B00">
        <w:rPr>
          <w:rFonts w:hAnsi="Times New Roman" w:cs="Times New Roman"/>
          <w:color w:val="000000"/>
          <w:sz w:val="24"/>
          <w:szCs w:val="24"/>
          <w:lang w:val="ru-RU"/>
        </w:rPr>
        <w:t xml:space="preserve">в МОУ </w:t>
      </w:r>
      <w:r w:rsidR="00F320ED">
        <w:rPr>
          <w:rFonts w:hAnsi="Times New Roman" w:cs="Times New Roman"/>
          <w:color w:val="000000"/>
          <w:sz w:val="24"/>
          <w:szCs w:val="24"/>
          <w:lang w:val="ru-RU"/>
        </w:rPr>
        <w:t xml:space="preserve">Воздвиженской СШ </w:t>
      </w:r>
      <w:r w:rsidRPr="00495B00">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sidRPr="00495B00">
        <w:rPr>
          <w:rFonts w:hAnsi="Times New Roman" w:cs="Times New Roman"/>
          <w:color w:val="000000"/>
          <w:sz w:val="24"/>
          <w:szCs w:val="24"/>
          <w:lang w:val="ru-RU"/>
        </w:rPr>
        <w:t xml:space="preserve">приняли участие </w:t>
      </w:r>
      <w:r w:rsidR="00F320ED">
        <w:rPr>
          <w:rFonts w:hAnsi="Times New Roman" w:cs="Times New Roman"/>
          <w:color w:val="000000"/>
          <w:sz w:val="24"/>
          <w:szCs w:val="24"/>
          <w:lang w:val="ru-RU"/>
        </w:rPr>
        <w:t>15</w:t>
      </w:r>
      <w:r>
        <w:rPr>
          <w:rFonts w:hAnsi="Times New Roman" w:cs="Times New Roman"/>
          <w:color w:val="000000"/>
          <w:sz w:val="24"/>
          <w:szCs w:val="24"/>
        </w:rPr>
        <w:t> </w:t>
      </w:r>
      <w:r w:rsidRPr="00495B00">
        <w:rPr>
          <w:rFonts w:hAnsi="Times New Roman" w:cs="Times New Roman"/>
          <w:color w:val="000000"/>
          <w:sz w:val="24"/>
          <w:szCs w:val="24"/>
          <w:lang w:val="ru-RU"/>
        </w:rPr>
        <w:t>обучающихся</w:t>
      </w:r>
      <w:r>
        <w:rPr>
          <w:rFonts w:hAnsi="Times New Roman" w:cs="Times New Roman"/>
          <w:color w:val="000000"/>
          <w:sz w:val="24"/>
          <w:szCs w:val="24"/>
        </w:rPr>
        <w:t> </w:t>
      </w:r>
      <w:r w:rsidRPr="00495B00">
        <w:rPr>
          <w:rFonts w:hAnsi="Times New Roman" w:cs="Times New Roman"/>
          <w:color w:val="000000"/>
          <w:sz w:val="24"/>
          <w:szCs w:val="24"/>
          <w:lang w:val="ru-RU"/>
        </w:rPr>
        <w:t>(100%), все участники получили «зачет».</w:t>
      </w:r>
      <w:r w:rsidR="00F320ED" w:rsidRPr="00E45384">
        <w:rPr>
          <w:rFonts w:hAnsi="Times New Roman" w:cs="Times New Roman"/>
          <w:color w:val="000000"/>
          <w:sz w:val="24"/>
          <w:szCs w:val="24"/>
          <w:lang w:val="ru-RU"/>
        </w:rPr>
        <w:t xml:space="preserve">14 </w:t>
      </w:r>
      <w:r w:rsidRPr="00E45384">
        <w:rPr>
          <w:rFonts w:hAnsi="Times New Roman" w:cs="Times New Roman"/>
          <w:color w:val="000000"/>
          <w:sz w:val="24"/>
          <w:szCs w:val="24"/>
          <w:lang w:val="ru-RU"/>
        </w:rPr>
        <w:t xml:space="preserve"> девятиклассников сдавали ГИА в форме ОГЭ</w:t>
      </w:r>
      <w:r w:rsidR="00F320ED" w:rsidRPr="00E45384">
        <w:rPr>
          <w:rFonts w:hAnsi="Times New Roman" w:cs="Times New Roman"/>
          <w:color w:val="000000"/>
          <w:sz w:val="24"/>
          <w:szCs w:val="24"/>
          <w:lang w:val="ru-RU"/>
        </w:rPr>
        <w:t xml:space="preserve"> и 1 девятиклассник в форме ГВЭ. </w:t>
      </w:r>
      <w:r w:rsidRPr="00E45384">
        <w:rPr>
          <w:rFonts w:hAnsi="Times New Roman" w:cs="Times New Roman"/>
          <w:color w:val="000000"/>
          <w:sz w:val="24"/>
          <w:szCs w:val="24"/>
          <w:lang w:val="ru-RU"/>
        </w:rPr>
        <w:t xml:space="preserve">Обучающиеся сдали ОГЭ </w:t>
      </w:r>
      <w:r w:rsidR="003E642E">
        <w:rPr>
          <w:rFonts w:hAnsi="Times New Roman" w:cs="Times New Roman"/>
          <w:color w:val="000000"/>
          <w:sz w:val="24"/>
          <w:szCs w:val="24"/>
          <w:lang w:val="ru-RU"/>
        </w:rPr>
        <w:t xml:space="preserve">и ГВЭ </w:t>
      </w:r>
      <w:r w:rsidRPr="00E45384">
        <w:rPr>
          <w:rFonts w:hAnsi="Times New Roman" w:cs="Times New Roman"/>
          <w:color w:val="000000"/>
          <w:sz w:val="24"/>
          <w:szCs w:val="24"/>
          <w:lang w:val="ru-RU"/>
        </w:rPr>
        <w:t xml:space="preserve">по основным предметам – русскому языку и математике на </w:t>
      </w:r>
      <w:r w:rsidR="0027539B">
        <w:rPr>
          <w:rFonts w:hAnsi="Times New Roman" w:cs="Times New Roman"/>
          <w:color w:val="000000"/>
          <w:sz w:val="24"/>
          <w:szCs w:val="24"/>
          <w:lang w:val="ru-RU"/>
        </w:rPr>
        <w:t xml:space="preserve">удовлетворительном </w:t>
      </w:r>
      <w:r w:rsidRPr="00E45384">
        <w:rPr>
          <w:rFonts w:hAnsi="Times New Roman" w:cs="Times New Roman"/>
          <w:color w:val="000000"/>
          <w:sz w:val="24"/>
          <w:szCs w:val="24"/>
          <w:lang w:val="ru-RU"/>
        </w:rPr>
        <w:t xml:space="preserve"> уровне</w:t>
      </w:r>
      <w:r w:rsidR="0027539B">
        <w:rPr>
          <w:rFonts w:hAnsi="Times New Roman" w:cs="Times New Roman"/>
          <w:color w:val="000000"/>
          <w:sz w:val="24"/>
          <w:szCs w:val="24"/>
          <w:lang w:val="ru-RU"/>
        </w:rPr>
        <w:t xml:space="preserve"> (</w:t>
      </w:r>
      <w:r w:rsidR="003E642E">
        <w:rPr>
          <w:rFonts w:hAnsi="Times New Roman" w:cs="Times New Roman"/>
          <w:color w:val="000000"/>
          <w:sz w:val="24"/>
          <w:szCs w:val="24"/>
          <w:lang w:val="ru-RU"/>
        </w:rPr>
        <w:t xml:space="preserve">с учетом пересдачи в резервные дни). </w:t>
      </w:r>
      <w:r w:rsidRPr="00E45384">
        <w:rPr>
          <w:rFonts w:hAnsi="Times New Roman" w:cs="Times New Roman"/>
          <w:color w:val="000000"/>
          <w:sz w:val="24"/>
          <w:szCs w:val="24"/>
        </w:rPr>
        <w:t> </w:t>
      </w:r>
      <w:r w:rsidRPr="00E45384">
        <w:rPr>
          <w:rFonts w:hAnsi="Times New Roman" w:cs="Times New Roman"/>
          <w:color w:val="000000"/>
          <w:sz w:val="24"/>
          <w:szCs w:val="24"/>
          <w:lang w:val="ru-RU"/>
        </w:rPr>
        <w:t>Успеваемость по математике и русскому языку за последние три года не изменилась и стабильно составляет 100 процентов</w:t>
      </w:r>
      <w:r w:rsidRPr="00E41D8A">
        <w:rPr>
          <w:rFonts w:hAnsi="Times New Roman" w:cs="Times New Roman"/>
          <w:color w:val="000000"/>
          <w:sz w:val="24"/>
          <w:szCs w:val="24"/>
          <w:lang w:val="ru-RU"/>
        </w:rPr>
        <w:t xml:space="preserve">. Качество </w:t>
      </w:r>
      <w:r w:rsidR="00E41D8A" w:rsidRPr="00E41D8A">
        <w:rPr>
          <w:rFonts w:hAnsi="Times New Roman" w:cs="Times New Roman"/>
          <w:color w:val="000000"/>
          <w:sz w:val="24"/>
          <w:szCs w:val="24"/>
          <w:lang w:val="ru-RU"/>
        </w:rPr>
        <w:t xml:space="preserve">стабильно по математике по итогам 2 лет (33%) и понизилось по русскому языку по сравнению с прошлым годом на 40%. </w:t>
      </w:r>
      <w:r w:rsidR="00E41D8A" w:rsidRPr="00E41D8A">
        <w:rPr>
          <w:rFonts w:ascii="Times New Roman" w:eastAsia="TimesNewRomanPSMT" w:hAnsi="Times New Roman" w:cs="Times New Roman"/>
          <w:sz w:val="24"/>
          <w:szCs w:val="24"/>
          <w:lang w:val="ru-RU"/>
        </w:rPr>
        <w:t>2</w:t>
      </w:r>
      <w:r w:rsidR="00E41D8A">
        <w:rPr>
          <w:rFonts w:ascii="Times New Roman" w:eastAsia="TimesNewRomanPSMT" w:hAnsi="Times New Roman" w:cs="Times New Roman"/>
          <w:sz w:val="24"/>
          <w:szCs w:val="24"/>
          <w:lang w:val="ru-RU"/>
        </w:rPr>
        <w:t xml:space="preserve"> выпускников были допущены к </w:t>
      </w:r>
      <w:r w:rsidR="00E41D8A" w:rsidRPr="00402620">
        <w:rPr>
          <w:rFonts w:ascii="Times New Roman" w:eastAsia="TimesNewRomanPSMT" w:hAnsi="Times New Roman" w:cs="Times New Roman"/>
          <w:sz w:val="24"/>
          <w:szCs w:val="24"/>
          <w:lang w:val="ru-RU"/>
        </w:rPr>
        <w:t xml:space="preserve">пересдаче в </w:t>
      </w:r>
      <w:r w:rsidR="00E41D8A">
        <w:rPr>
          <w:rFonts w:ascii="Times New Roman" w:eastAsia="TimesNewRomanPSMT" w:hAnsi="Times New Roman" w:cs="Times New Roman"/>
          <w:sz w:val="24"/>
          <w:szCs w:val="24"/>
          <w:lang w:val="ru-RU"/>
        </w:rPr>
        <w:t xml:space="preserve">резервные дни основного периода. </w:t>
      </w:r>
      <w:r w:rsidR="00774907" w:rsidRPr="00E41D8A">
        <w:rPr>
          <w:rFonts w:ascii="Times New Roman" w:hAnsi="Times New Roman" w:cs="Times New Roman"/>
          <w:color w:val="000000"/>
          <w:sz w:val="24"/>
          <w:szCs w:val="24"/>
          <w:lang w:val="ru-RU"/>
        </w:rPr>
        <w:t>А</w:t>
      </w:r>
      <w:r w:rsidR="00774907" w:rsidRPr="00F2484F">
        <w:rPr>
          <w:rFonts w:ascii="Times New Roman" w:hAnsi="Times New Roman" w:cs="Times New Roman"/>
          <w:color w:val="000000"/>
          <w:sz w:val="24"/>
          <w:szCs w:val="24"/>
          <w:lang w:val="ru-RU"/>
        </w:rPr>
        <w:t xml:space="preserve">ттестаты об основном общем образовании были выданы </w:t>
      </w:r>
      <w:r w:rsidR="00E45384">
        <w:rPr>
          <w:rFonts w:ascii="Times New Roman" w:hAnsi="Times New Roman" w:cs="Times New Roman"/>
          <w:color w:val="000000"/>
          <w:sz w:val="24"/>
          <w:szCs w:val="24"/>
          <w:lang w:val="ru-RU"/>
        </w:rPr>
        <w:t xml:space="preserve">15 </w:t>
      </w:r>
      <w:r w:rsidR="00774907" w:rsidRPr="00F2484F">
        <w:rPr>
          <w:rFonts w:ascii="Times New Roman" w:hAnsi="Times New Roman" w:cs="Times New Roman"/>
          <w:color w:val="000000"/>
          <w:sz w:val="24"/>
          <w:szCs w:val="24"/>
          <w:lang w:val="ru-RU"/>
        </w:rPr>
        <w:t xml:space="preserve"> выпускникам 9-</w:t>
      </w:r>
      <w:r w:rsidR="00DC53D4">
        <w:rPr>
          <w:rFonts w:ascii="Times New Roman" w:hAnsi="Times New Roman" w:cs="Times New Roman"/>
          <w:color w:val="000000"/>
          <w:sz w:val="24"/>
          <w:szCs w:val="24"/>
          <w:lang w:val="ru-RU"/>
        </w:rPr>
        <w:t>го</w:t>
      </w:r>
      <w:r w:rsidR="00774907" w:rsidRPr="00F2484F">
        <w:rPr>
          <w:rFonts w:ascii="Times New Roman" w:hAnsi="Times New Roman" w:cs="Times New Roman"/>
          <w:color w:val="000000"/>
          <w:sz w:val="24"/>
          <w:szCs w:val="24"/>
          <w:lang w:val="ru-RU"/>
        </w:rPr>
        <w:t xml:space="preserve"> клас</w:t>
      </w:r>
      <w:r w:rsidR="00774907">
        <w:rPr>
          <w:rFonts w:ascii="Times New Roman" w:hAnsi="Times New Roman" w:cs="Times New Roman"/>
          <w:color w:val="000000"/>
          <w:sz w:val="24"/>
          <w:szCs w:val="24"/>
          <w:lang w:val="ru-RU"/>
        </w:rPr>
        <w:t>с</w:t>
      </w:r>
      <w:r w:rsidR="00DC53D4">
        <w:rPr>
          <w:rFonts w:ascii="Times New Roman" w:hAnsi="Times New Roman" w:cs="Times New Roman"/>
          <w:color w:val="000000"/>
          <w:sz w:val="24"/>
          <w:szCs w:val="24"/>
          <w:lang w:val="ru-RU"/>
        </w:rPr>
        <w:t>а</w:t>
      </w:r>
      <w:r w:rsidR="00E41D8A">
        <w:rPr>
          <w:rFonts w:ascii="Times New Roman" w:hAnsi="Times New Roman" w:cs="Times New Roman"/>
          <w:color w:val="000000"/>
          <w:sz w:val="24"/>
          <w:szCs w:val="24"/>
          <w:lang w:val="ru-RU"/>
        </w:rPr>
        <w:t xml:space="preserve">. </w:t>
      </w:r>
    </w:p>
    <w:p w:rsidR="00754A51" w:rsidRDefault="00754A51" w:rsidP="004A562E">
      <w:pPr>
        <w:spacing w:before="0" w:beforeAutospacing="0" w:after="0" w:afterAutospacing="0" w:line="276" w:lineRule="auto"/>
        <w:jc w:val="center"/>
        <w:rPr>
          <w:rFonts w:ascii="Times New Roman" w:hAnsi="Times New Roman" w:cs="Times New Roman"/>
          <w:b/>
          <w:sz w:val="24"/>
          <w:szCs w:val="24"/>
          <w:lang w:val="ru-RU"/>
        </w:rPr>
      </w:pPr>
    </w:p>
    <w:p w:rsidR="00774907" w:rsidRDefault="00774907" w:rsidP="004A562E">
      <w:pPr>
        <w:spacing w:before="0" w:beforeAutospacing="0" w:after="0" w:afterAutospacing="0" w:line="276" w:lineRule="auto"/>
        <w:jc w:val="center"/>
        <w:rPr>
          <w:rFonts w:ascii="Times New Roman" w:hAnsi="Times New Roman" w:cs="Times New Roman"/>
          <w:b/>
          <w:sz w:val="24"/>
          <w:szCs w:val="24"/>
          <w:lang w:val="ru-RU"/>
        </w:rPr>
      </w:pPr>
      <w:r w:rsidRPr="00402620">
        <w:rPr>
          <w:rFonts w:ascii="Times New Roman" w:hAnsi="Times New Roman" w:cs="Times New Roman"/>
          <w:b/>
          <w:sz w:val="24"/>
          <w:szCs w:val="24"/>
          <w:lang w:val="ru-RU"/>
        </w:rPr>
        <w:t xml:space="preserve">Результаты ОГЭ по обязательным предметам </w:t>
      </w:r>
      <w:r w:rsidR="00E41D8A">
        <w:rPr>
          <w:rFonts w:ascii="Times New Roman" w:hAnsi="Times New Roman" w:cs="Times New Roman"/>
          <w:b/>
          <w:sz w:val="24"/>
          <w:szCs w:val="24"/>
          <w:lang w:val="ru-RU"/>
        </w:rPr>
        <w:t xml:space="preserve"> 2024 год</w:t>
      </w:r>
    </w:p>
    <w:p w:rsidR="0053062A" w:rsidRPr="00402620" w:rsidRDefault="0053062A" w:rsidP="004A562E">
      <w:pPr>
        <w:spacing w:before="0" w:beforeAutospacing="0" w:after="0" w:afterAutospacing="0" w:line="276" w:lineRule="auto"/>
        <w:jc w:val="center"/>
        <w:rPr>
          <w:rFonts w:ascii="Times New Roman" w:hAnsi="Times New Roman" w:cs="Times New Roman"/>
          <w:b/>
          <w:sz w:val="24"/>
          <w:szCs w:val="24"/>
          <w:lang w:val="ru-RU"/>
        </w:rPr>
      </w:pPr>
    </w:p>
    <w:tbl>
      <w:tblPr>
        <w:tblStyle w:val="a7"/>
        <w:tblW w:w="9606" w:type="dxa"/>
        <w:tblLook w:val="04A0"/>
      </w:tblPr>
      <w:tblGrid>
        <w:gridCol w:w="1714"/>
        <w:gridCol w:w="2143"/>
        <w:gridCol w:w="778"/>
        <w:gridCol w:w="777"/>
        <w:gridCol w:w="781"/>
        <w:gridCol w:w="868"/>
        <w:gridCol w:w="1291"/>
        <w:gridCol w:w="1254"/>
      </w:tblGrid>
      <w:tr w:rsidR="00774907" w:rsidRPr="00402620" w:rsidTr="00DF2155">
        <w:tc>
          <w:tcPr>
            <w:tcW w:w="1635" w:type="dxa"/>
          </w:tcPr>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Количество</w:t>
            </w:r>
          </w:p>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обучающихся</w:t>
            </w:r>
          </w:p>
        </w:tc>
        <w:tc>
          <w:tcPr>
            <w:tcW w:w="2165" w:type="dxa"/>
          </w:tcPr>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предмет</w:t>
            </w:r>
          </w:p>
        </w:tc>
        <w:tc>
          <w:tcPr>
            <w:tcW w:w="791" w:type="dxa"/>
          </w:tcPr>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5</w:t>
            </w:r>
          </w:p>
        </w:tc>
        <w:tc>
          <w:tcPr>
            <w:tcW w:w="790" w:type="dxa"/>
          </w:tcPr>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4</w:t>
            </w:r>
          </w:p>
        </w:tc>
        <w:tc>
          <w:tcPr>
            <w:tcW w:w="791" w:type="dxa"/>
          </w:tcPr>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3</w:t>
            </w:r>
          </w:p>
        </w:tc>
        <w:tc>
          <w:tcPr>
            <w:tcW w:w="884" w:type="dxa"/>
          </w:tcPr>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2</w:t>
            </w:r>
          </w:p>
        </w:tc>
        <w:tc>
          <w:tcPr>
            <w:tcW w:w="1293" w:type="dxa"/>
          </w:tcPr>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Качество</w:t>
            </w:r>
          </w:p>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w:t>
            </w:r>
          </w:p>
        </w:tc>
        <w:tc>
          <w:tcPr>
            <w:tcW w:w="1257" w:type="dxa"/>
          </w:tcPr>
          <w:p w:rsidR="00774907" w:rsidRPr="00754A51" w:rsidRDefault="00774907" w:rsidP="004A562E">
            <w:pPr>
              <w:spacing w:line="276" w:lineRule="auto"/>
              <w:jc w:val="center"/>
              <w:rPr>
                <w:rFonts w:ascii="Times New Roman" w:hAnsi="Times New Roman" w:cs="Times New Roman"/>
                <w:b/>
                <w:sz w:val="24"/>
                <w:szCs w:val="24"/>
              </w:rPr>
            </w:pPr>
            <w:r w:rsidRPr="00754A51">
              <w:rPr>
                <w:rFonts w:ascii="Times New Roman" w:hAnsi="Times New Roman" w:cs="Times New Roman"/>
                <w:b/>
                <w:sz w:val="24"/>
                <w:szCs w:val="24"/>
              </w:rPr>
              <w:t>Средний балл</w:t>
            </w:r>
          </w:p>
        </w:tc>
      </w:tr>
      <w:tr w:rsidR="00774907" w:rsidRPr="00402620" w:rsidTr="00DF2155">
        <w:tc>
          <w:tcPr>
            <w:tcW w:w="1635"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65" w:type="dxa"/>
          </w:tcPr>
          <w:p w:rsidR="00774907" w:rsidRPr="00402620" w:rsidRDefault="00774907" w:rsidP="004A562E">
            <w:pPr>
              <w:spacing w:line="276" w:lineRule="auto"/>
              <w:jc w:val="center"/>
              <w:rPr>
                <w:rFonts w:ascii="Times New Roman" w:hAnsi="Times New Roman" w:cs="Times New Roman"/>
                <w:sz w:val="24"/>
                <w:szCs w:val="24"/>
              </w:rPr>
            </w:pPr>
            <w:r w:rsidRPr="00402620">
              <w:rPr>
                <w:rFonts w:ascii="Times New Roman" w:hAnsi="Times New Roman" w:cs="Times New Roman"/>
                <w:sz w:val="24"/>
                <w:szCs w:val="24"/>
              </w:rPr>
              <w:t>русский язык</w:t>
            </w:r>
          </w:p>
        </w:tc>
        <w:tc>
          <w:tcPr>
            <w:tcW w:w="791"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0"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91"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84"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3"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1257"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74907" w:rsidRPr="00402620" w:rsidTr="00DF2155">
        <w:tc>
          <w:tcPr>
            <w:tcW w:w="1635"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65" w:type="dxa"/>
          </w:tcPr>
          <w:p w:rsidR="00774907" w:rsidRPr="00402620" w:rsidRDefault="00774907" w:rsidP="004A562E">
            <w:pPr>
              <w:spacing w:line="276" w:lineRule="auto"/>
              <w:jc w:val="center"/>
              <w:rPr>
                <w:rFonts w:ascii="Times New Roman" w:hAnsi="Times New Roman" w:cs="Times New Roman"/>
                <w:sz w:val="24"/>
                <w:szCs w:val="24"/>
              </w:rPr>
            </w:pPr>
            <w:r w:rsidRPr="00402620">
              <w:rPr>
                <w:rFonts w:ascii="Times New Roman" w:hAnsi="Times New Roman" w:cs="Times New Roman"/>
                <w:sz w:val="24"/>
                <w:szCs w:val="24"/>
              </w:rPr>
              <w:t>математика</w:t>
            </w:r>
          </w:p>
        </w:tc>
        <w:tc>
          <w:tcPr>
            <w:tcW w:w="791"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0" w:type="dxa"/>
          </w:tcPr>
          <w:p w:rsidR="00774907" w:rsidRPr="00402620" w:rsidRDefault="003E642E"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91" w:type="dxa"/>
          </w:tcPr>
          <w:p w:rsidR="00774907" w:rsidRPr="00402620" w:rsidRDefault="0027539B"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4" w:type="dxa"/>
          </w:tcPr>
          <w:p w:rsidR="00774907" w:rsidRPr="00402620" w:rsidRDefault="0027539B"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3" w:type="dxa"/>
          </w:tcPr>
          <w:p w:rsidR="00774907" w:rsidRPr="00402620" w:rsidRDefault="0027539B"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57" w:type="dxa"/>
          </w:tcPr>
          <w:p w:rsidR="00774907" w:rsidRPr="00402620" w:rsidRDefault="0027539B"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r>
    </w:tbl>
    <w:p w:rsidR="00754A51" w:rsidRDefault="00754A51" w:rsidP="004A562E">
      <w:pPr>
        <w:spacing w:before="0" w:beforeAutospacing="0" w:after="0" w:afterAutospacing="0" w:line="276" w:lineRule="auto"/>
        <w:jc w:val="both"/>
        <w:rPr>
          <w:rFonts w:hAnsi="Times New Roman" w:cs="Times New Roman"/>
          <w:color w:val="000000"/>
          <w:sz w:val="24"/>
          <w:szCs w:val="24"/>
          <w:lang w:val="ru-RU"/>
        </w:rPr>
      </w:pPr>
    </w:p>
    <w:p w:rsidR="00060009" w:rsidRPr="00495B00" w:rsidRDefault="00E45384"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 xml:space="preserve">Также </w:t>
      </w:r>
      <w:r w:rsidR="00060009">
        <w:rPr>
          <w:rFonts w:hAnsi="Times New Roman" w:cs="Times New Roman"/>
          <w:color w:val="000000"/>
          <w:sz w:val="24"/>
          <w:szCs w:val="24"/>
          <w:lang w:val="ru-RU"/>
        </w:rPr>
        <w:t>14</w:t>
      </w:r>
      <w:r w:rsidRPr="00495B00">
        <w:rPr>
          <w:rFonts w:hAnsi="Times New Roman" w:cs="Times New Roman"/>
          <w:color w:val="000000"/>
          <w:sz w:val="24"/>
          <w:szCs w:val="24"/>
          <w:lang w:val="ru-RU"/>
        </w:rPr>
        <w:t xml:space="preserve"> выпускников</w:t>
      </w:r>
      <w:r>
        <w:rPr>
          <w:rFonts w:hAnsi="Times New Roman" w:cs="Times New Roman"/>
          <w:color w:val="000000"/>
          <w:sz w:val="24"/>
          <w:szCs w:val="24"/>
        </w:rPr>
        <w:t> </w:t>
      </w:r>
      <w:r w:rsidRPr="00495B00">
        <w:rPr>
          <w:rFonts w:hAnsi="Times New Roman" w:cs="Times New Roman"/>
          <w:color w:val="000000"/>
          <w:sz w:val="24"/>
          <w:szCs w:val="24"/>
          <w:lang w:val="ru-RU"/>
        </w:rPr>
        <w:t>9-</w:t>
      </w:r>
      <w:r w:rsidR="00060009">
        <w:rPr>
          <w:rFonts w:hAnsi="Times New Roman" w:cs="Times New Roman"/>
          <w:color w:val="000000"/>
          <w:sz w:val="24"/>
          <w:szCs w:val="24"/>
          <w:lang w:val="ru-RU"/>
        </w:rPr>
        <w:t>го</w:t>
      </w:r>
      <w:r w:rsidRPr="00495B00">
        <w:rPr>
          <w:rFonts w:hAnsi="Times New Roman" w:cs="Times New Roman"/>
          <w:color w:val="000000"/>
          <w:sz w:val="24"/>
          <w:szCs w:val="24"/>
          <w:lang w:val="ru-RU"/>
        </w:rPr>
        <w:t xml:space="preserve"> класс</w:t>
      </w:r>
      <w:r w:rsidR="00060009">
        <w:rPr>
          <w:rFonts w:hAnsi="Times New Roman" w:cs="Times New Roman"/>
          <w:color w:val="000000"/>
          <w:sz w:val="24"/>
          <w:szCs w:val="24"/>
          <w:lang w:val="ru-RU"/>
        </w:rPr>
        <w:t xml:space="preserve">а </w:t>
      </w:r>
      <w:r w:rsidRPr="00495B00">
        <w:rPr>
          <w:rFonts w:hAnsi="Times New Roman" w:cs="Times New Roman"/>
          <w:color w:val="000000"/>
          <w:sz w:val="24"/>
          <w:szCs w:val="24"/>
          <w:lang w:val="ru-RU"/>
        </w:rPr>
        <w:t xml:space="preserve"> успешно сдали ОГЭ по выбранным предметам.</w:t>
      </w:r>
      <w:r>
        <w:rPr>
          <w:rFonts w:hAnsi="Times New Roman" w:cs="Times New Roman"/>
          <w:color w:val="000000"/>
          <w:sz w:val="24"/>
          <w:szCs w:val="24"/>
        </w:rPr>
        <w:t> </w:t>
      </w:r>
      <w:r w:rsidRPr="00495B00">
        <w:rPr>
          <w:rFonts w:hAnsi="Times New Roman" w:cs="Times New Roman"/>
          <w:color w:val="000000"/>
          <w:sz w:val="24"/>
          <w:szCs w:val="24"/>
          <w:lang w:val="ru-RU"/>
        </w:rPr>
        <w:t xml:space="preserve">Результаты ОГЭ по предметам по выбору показали стопроцентную успеваемость и в целом хорошее качество знаний </w:t>
      </w:r>
      <w:r w:rsidR="00517993">
        <w:rPr>
          <w:rFonts w:hAnsi="Times New Roman" w:cs="Times New Roman"/>
          <w:color w:val="000000"/>
          <w:sz w:val="24"/>
          <w:szCs w:val="24"/>
          <w:lang w:val="ru-RU"/>
        </w:rPr>
        <w:t>обучающихся</w:t>
      </w:r>
      <w:r w:rsidR="00DC53D4">
        <w:rPr>
          <w:rFonts w:hAnsi="Times New Roman" w:cs="Times New Roman"/>
          <w:color w:val="000000"/>
          <w:sz w:val="24"/>
          <w:szCs w:val="24"/>
          <w:lang w:val="ru-RU"/>
        </w:rPr>
        <w:t xml:space="preserve">. </w:t>
      </w:r>
    </w:p>
    <w:p w:rsidR="00754A51" w:rsidRDefault="00754A51" w:rsidP="004A562E">
      <w:pPr>
        <w:spacing w:before="0" w:beforeAutospacing="0" w:after="0" w:afterAutospacing="0" w:line="276" w:lineRule="auto"/>
        <w:jc w:val="center"/>
        <w:rPr>
          <w:rFonts w:hAnsi="Times New Roman" w:cs="Times New Roman"/>
          <w:b/>
          <w:bCs/>
          <w:color w:val="000000"/>
          <w:sz w:val="24"/>
          <w:szCs w:val="24"/>
          <w:lang w:val="ru-RU"/>
        </w:rPr>
      </w:pPr>
    </w:p>
    <w:p w:rsidR="00F93266" w:rsidRPr="00495B00" w:rsidRDefault="00F93266" w:rsidP="004A562E">
      <w:pP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b/>
          <w:bCs/>
          <w:color w:val="000000"/>
          <w:sz w:val="24"/>
          <w:szCs w:val="24"/>
          <w:lang w:val="ru-RU"/>
        </w:rPr>
        <w:t>Результаты ОГЭ в 9-</w:t>
      </w:r>
      <w:r w:rsidR="00060009">
        <w:rPr>
          <w:rFonts w:hAnsi="Times New Roman" w:cs="Times New Roman"/>
          <w:b/>
          <w:bCs/>
          <w:color w:val="000000"/>
          <w:sz w:val="24"/>
          <w:szCs w:val="24"/>
          <w:lang w:val="ru-RU"/>
        </w:rPr>
        <w:t>ом</w:t>
      </w:r>
      <w:r w:rsidRPr="00495B00">
        <w:rPr>
          <w:rFonts w:hAnsi="Times New Roman" w:cs="Times New Roman"/>
          <w:b/>
          <w:bCs/>
          <w:color w:val="000000"/>
          <w:sz w:val="24"/>
          <w:szCs w:val="24"/>
          <w:lang w:val="ru-RU"/>
        </w:rPr>
        <w:t xml:space="preserve"> класс</w:t>
      </w:r>
      <w:r w:rsidR="00060009">
        <w:rPr>
          <w:rFonts w:hAnsi="Times New Roman" w:cs="Times New Roman"/>
          <w:b/>
          <w:bCs/>
          <w:color w:val="000000"/>
          <w:sz w:val="24"/>
          <w:szCs w:val="24"/>
          <w:lang w:val="ru-RU"/>
        </w:rPr>
        <w:t>е</w:t>
      </w:r>
    </w:p>
    <w:tbl>
      <w:tblPr>
        <w:tblW w:w="5045" w:type="pct"/>
        <w:tblCellMar>
          <w:top w:w="15" w:type="dxa"/>
          <w:left w:w="15" w:type="dxa"/>
          <w:bottom w:w="15" w:type="dxa"/>
          <w:right w:w="15" w:type="dxa"/>
        </w:tblCellMar>
        <w:tblLook w:val="0600"/>
      </w:tblPr>
      <w:tblGrid>
        <w:gridCol w:w="3241"/>
        <w:gridCol w:w="1772"/>
        <w:gridCol w:w="1447"/>
        <w:gridCol w:w="1536"/>
        <w:gridCol w:w="1880"/>
      </w:tblGrid>
      <w:tr w:rsidR="00F93266" w:rsidTr="00A7488E">
        <w:tc>
          <w:tcPr>
            <w:tcW w:w="3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pPr>
            <w:r>
              <w:rPr>
                <w:rFonts w:hAnsi="Times New Roman" w:cs="Times New Roman"/>
                <w:b/>
                <w:bCs/>
                <w:color w:val="000000"/>
                <w:sz w:val="24"/>
                <w:szCs w:val="24"/>
              </w:rPr>
              <w:lastRenderedPageBreak/>
              <w:t>Предмет</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754A51">
            <w:pPr>
              <w:spacing w:before="0" w:beforeAutospacing="0" w:after="0" w:afterAutospacing="0" w:line="276" w:lineRule="auto"/>
              <w:jc w:val="center"/>
            </w:pPr>
            <w:r>
              <w:rPr>
                <w:rFonts w:hAnsi="Times New Roman" w:cs="Times New Roman"/>
                <w:b/>
                <w:bCs/>
                <w:color w:val="000000"/>
                <w:sz w:val="24"/>
                <w:szCs w:val="24"/>
              </w:rPr>
              <w:t>Количество обучающихся</w:t>
            </w:r>
          </w:p>
        </w:tc>
        <w:tc>
          <w:tcPr>
            <w:tcW w:w="1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754A51">
            <w:pPr>
              <w:spacing w:before="0" w:beforeAutospacing="0" w:after="0" w:afterAutospacing="0" w:line="276" w:lineRule="auto"/>
              <w:jc w:val="center"/>
            </w:pPr>
            <w:r>
              <w:rPr>
                <w:rFonts w:hAnsi="Times New Roman" w:cs="Times New Roman"/>
                <w:b/>
                <w:bCs/>
                <w:color w:val="000000"/>
                <w:sz w:val="24"/>
                <w:szCs w:val="24"/>
              </w:rPr>
              <w:t>Качество</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754A51">
            <w:pPr>
              <w:spacing w:before="0" w:beforeAutospacing="0" w:after="0" w:afterAutospacing="0" w:line="276" w:lineRule="auto"/>
              <w:jc w:val="center"/>
            </w:pPr>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c>
          <w:tcPr>
            <w:tcW w:w="1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754A51">
            <w:pPr>
              <w:spacing w:before="0" w:beforeAutospacing="0" w:after="0" w:afterAutospacing="0" w:line="276" w:lineRule="auto"/>
              <w:jc w:val="center"/>
            </w:pPr>
            <w:r>
              <w:rPr>
                <w:rFonts w:hAnsi="Times New Roman" w:cs="Times New Roman"/>
                <w:b/>
                <w:bCs/>
                <w:color w:val="000000"/>
                <w:sz w:val="24"/>
                <w:szCs w:val="24"/>
              </w:rPr>
              <w:t>Успеваемость</w:t>
            </w:r>
          </w:p>
        </w:tc>
      </w:tr>
      <w:tr w:rsidR="00F93266" w:rsidTr="00A7488E">
        <w:tc>
          <w:tcPr>
            <w:tcW w:w="3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Обществознание</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060009" w:rsidRDefault="00517993" w:rsidP="004A562E">
            <w:pPr>
              <w:spacing w:before="0" w:beforeAutospacing="0" w:after="0" w:afterAutospacing="0" w:line="276" w:lineRule="auto"/>
              <w:jc w:val="center"/>
              <w:rPr>
                <w:lang w:val="ru-RU"/>
              </w:rPr>
            </w:pPr>
            <w:r>
              <w:rPr>
                <w:lang w:val="ru-RU"/>
              </w:rPr>
              <w:t>3</w:t>
            </w:r>
          </w:p>
        </w:tc>
        <w:tc>
          <w:tcPr>
            <w:tcW w:w="1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060009" w:rsidRDefault="00060009" w:rsidP="004A562E">
            <w:pPr>
              <w:spacing w:before="0" w:beforeAutospacing="0" w:after="0" w:afterAutospacing="0" w:line="276" w:lineRule="auto"/>
              <w:jc w:val="center"/>
              <w:rPr>
                <w:lang w:val="ru-RU"/>
              </w:rPr>
            </w:pPr>
            <w:r>
              <w:rPr>
                <w:lang w:val="ru-RU"/>
              </w:rPr>
              <w:t>100%</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060009" w:rsidRDefault="00060009" w:rsidP="004A562E">
            <w:pPr>
              <w:spacing w:before="0" w:beforeAutospacing="0" w:after="0" w:afterAutospacing="0" w:line="276" w:lineRule="auto"/>
              <w:jc w:val="center"/>
              <w:rPr>
                <w:lang w:val="ru-RU"/>
              </w:rPr>
            </w:pPr>
            <w:r>
              <w:rPr>
                <w:lang w:val="ru-RU"/>
              </w:rPr>
              <w:t>4,0</w:t>
            </w:r>
          </w:p>
        </w:tc>
        <w:tc>
          <w:tcPr>
            <w:tcW w:w="1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jc w:val="center"/>
            </w:pPr>
            <w:r>
              <w:rPr>
                <w:rFonts w:hAnsi="Times New Roman" w:cs="Times New Roman"/>
                <w:color w:val="000000"/>
                <w:sz w:val="24"/>
                <w:szCs w:val="24"/>
              </w:rPr>
              <w:t>100</w:t>
            </w:r>
          </w:p>
        </w:tc>
      </w:tr>
      <w:tr w:rsidR="00F93266" w:rsidTr="00A7488E">
        <w:tc>
          <w:tcPr>
            <w:tcW w:w="3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pPr>
            <w:r>
              <w:rPr>
                <w:rFonts w:hAnsi="Times New Roman" w:cs="Times New Roman"/>
                <w:color w:val="000000"/>
                <w:sz w:val="24"/>
                <w:szCs w:val="24"/>
              </w:rPr>
              <w:t>Биология</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5</w:t>
            </w:r>
          </w:p>
        </w:tc>
        <w:tc>
          <w:tcPr>
            <w:tcW w:w="1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80%</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3,0</w:t>
            </w:r>
          </w:p>
        </w:tc>
        <w:tc>
          <w:tcPr>
            <w:tcW w:w="1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jc w:val="center"/>
            </w:pPr>
            <w:r>
              <w:rPr>
                <w:rFonts w:hAnsi="Times New Roman" w:cs="Times New Roman"/>
                <w:color w:val="000000"/>
                <w:sz w:val="24"/>
                <w:szCs w:val="24"/>
              </w:rPr>
              <w:t>100</w:t>
            </w:r>
          </w:p>
        </w:tc>
      </w:tr>
      <w:tr w:rsidR="00F93266" w:rsidTr="00A7488E">
        <w:tc>
          <w:tcPr>
            <w:tcW w:w="3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pPr>
            <w:r>
              <w:rPr>
                <w:rFonts w:hAnsi="Times New Roman" w:cs="Times New Roman"/>
                <w:color w:val="000000"/>
                <w:sz w:val="24"/>
                <w:szCs w:val="24"/>
              </w:rPr>
              <w:t xml:space="preserve">Информатика </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9</w:t>
            </w:r>
          </w:p>
        </w:tc>
        <w:tc>
          <w:tcPr>
            <w:tcW w:w="1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0</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3,0</w:t>
            </w:r>
          </w:p>
        </w:tc>
        <w:tc>
          <w:tcPr>
            <w:tcW w:w="1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jc w:val="center"/>
            </w:pPr>
            <w:r>
              <w:rPr>
                <w:rFonts w:hAnsi="Times New Roman" w:cs="Times New Roman"/>
                <w:color w:val="000000"/>
                <w:sz w:val="24"/>
                <w:szCs w:val="24"/>
              </w:rPr>
              <w:t>100</w:t>
            </w:r>
          </w:p>
        </w:tc>
      </w:tr>
      <w:tr w:rsidR="00F93266" w:rsidTr="00A7488E">
        <w:tc>
          <w:tcPr>
            <w:tcW w:w="3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pPr>
            <w:r>
              <w:rPr>
                <w:rFonts w:hAnsi="Times New Roman" w:cs="Times New Roman"/>
                <w:color w:val="000000"/>
                <w:sz w:val="24"/>
                <w:szCs w:val="24"/>
              </w:rPr>
              <w:t>География</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9</w:t>
            </w:r>
          </w:p>
        </w:tc>
        <w:tc>
          <w:tcPr>
            <w:tcW w:w="1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44</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3,4</w:t>
            </w:r>
          </w:p>
        </w:tc>
        <w:tc>
          <w:tcPr>
            <w:tcW w:w="1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jc w:val="center"/>
            </w:pPr>
            <w:r>
              <w:rPr>
                <w:rFonts w:hAnsi="Times New Roman" w:cs="Times New Roman"/>
                <w:color w:val="000000"/>
                <w:sz w:val="24"/>
                <w:szCs w:val="24"/>
              </w:rPr>
              <w:t>100</w:t>
            </w:r>
          </w:p>
        </w:tc>
      </w:tr>
      <w:tr w:rsidR="00F93266" w:rsidTr="00A7488E">
        <w:tc>
          <w:tcPr>
            <w:tcW w:w="3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pPr>
            <w:r>
              <w:rPr>
                <w:rFonts w:hAnsi="Times New Roman" w:cs="Times New Roman"/>
                <w:color w:val="000000"/>
                <w:sz w:val="24"/>
                <w:szCs w:val="24"/>
              </w:rPr>
              <w:t>Химия</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1</w:t>
            </w:r>
          </w:p>
        </w:tc>
        <w:tc>
          <w:tcPr>
            <w:tcW w:w="1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0</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Pr="00517993" w:rsidRDefault="00517993" w:rsidP="004A562E">
            <w:pPr>
              <w:spacing w:before="0" w:beforeAutospacing="0" w:after="0" w:afterAutospacing="0" w:line="276" w:lineRule="auto"/>
              <w:jc w:val="center"/>
              <w:rPr>
                <w:lang w:val="ru-RU"/>
              </w:rPr>
            </w:pPr>
            <w:r>
              <w:rPr>
                <w:lang w:val="ru-RU"/>
              </w:rPr>
              <w:t>3,0</w:t>
            </w:r>
          </w:p>
        </w:tc>
        <w:tc>
          <w:tcPr>
            <w:tcW w:w="1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3266" w:rsidRDefault="00F93266" w:rsidP="004A562E">
            <w:pPr>
              <w:spacing w:before="0" w:beforeAutospacing="0" w:after="0" w:afterAutospacing="0" w:line="276" w:lineRule="auto"/>
              <w:jc w:val="center"/>
            </w:pPr>
            <w:r>
              <w:rPr>
                <w:rFonts w:hAnsi="Times New Roman" w:cs="Times New Roman"/>
                <w:color w:val="000000"/>
                <w:sz w:val="24"/>
                <w:szCs w:val="24"/>
              </w:rPr>
              <w:t>100</w:t>
            </w:r>
          </w:p>
        </w:tc>
      </w:tr>
    </w:tbl>
    <w:p w:rsidR="005C58E8" w:rsidRDefault="005C58E8" w:rsidP="004A562E">
      <w:pPr>
        <w:spacing w:before="0" w:beforeAutospacing="0" w:after="0" w:afterAutospacing="0" w:line="276" w:lineRule="auto"/>
        <w:jc w:val="center"/>
        <w:rPr>
          <w:rFonts w:hAnsi="Times New Roman" w:cs="Times New Roman"/>
          <w:b/>
          <w:bCs/>
          <w:color w:val="000000"/>
          <w:sz w:val="24"/>
          <w:szCs w:val="24"/>
          <w:lang w:val="ru-RU"/>
        </w:rPr>
      </w:pPr>
    </w:p>
    <w:p w:rsidR="00E45384" w:rsidRPr="00495B00" w:rsidRDefault="00E45384" w:rsidP="004A562E">
      <w:pP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b/>
          <w:bCs/>
          <w:color w:val="000000"/>
          <w:sz w:val="24"/>
          <w:szCs w:val="24"/>
          <w:lang w:val="ru-RU"/>
        </w:rPr>
        <w:t>Результаты ОГЭ по обязательным предметам</w:t>
      </w:r>
      <w:r w:rsidR="00517993">
        <w:rPr>
          <w:rFonts w:hAnsi="Times New Roman" w:cs="Times New Roman"/>
          <w:b/>
          <w:bCs/>
          <w:color w:val="000000"/>
          <w:sz w:val="24"/>
          <w:szCs w:val="24"/>
          <w:lang w:val="ru-RU"/>
        </w:rPr>
        <w:t xml:space="preserve"> за три года</w:t>
      </w:r>
    </w:p>
    <w:tbl>
      <w:tblPr>
        <w:tblW w:w="5000" w:type="pct"/>
        <w:tblCellMar>
          <w:top w:w="15" w:type="dxa"/>
          <w:left w:w="15" w:type="dxa"/>
          <w:bottom w:w="15" w:type="dxa"/>
          <w:right w:w="15" w:type="dxa"/>
        </w:tblCellMar>
        <w:tblLook w:val="0600"/>
      </w:tblPr>
      <w:tblGrid>
        <w:gridCol w:w="1334"/>
        <w:gridCol w:w="1780"/>
        <w:gridCol w:w="1237"/>
        <w:gridCol w:w="1217"/>
        <w:gridCol w:w="1780"/>
        <w:gridCol w:w="1239"/>
        <w:gridCol w:w="1201"/>
      </w:tblGrid>
      <w:tr w:rsidR="00E45384" w:rsidTr="00E45384">
        <w:tc>
          <w:tcPr>
            <w:tcW w:w="12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4A562E">
            <w:pPr>
              <w:spacing w:before="0" w:beforeAutospacing="0" w:after="0" w:afterAutospacing="0" w:line="276" w:lineRule="auto"/>
            </w:pPr>
            <w:r>
              <w:rPr>
                <w:rFonts w:hAnsi="Times New Roman" w:cs="Times New Roman"/>
                <w:b/>
                <w:bCs/>
                <w:color w:val="000000"/>
                <w:sz w:val="24"/>
                <w:szCs w:val="24"/>
              </w:rPr>
              <w:t>Учебный</w:t>
            </w:r>
            <w:r>
              <w:br/>
            </w:r>
            <w:r>
              <w:rPr>
                <w:rFonts w:hAnsi="Times New Roman" w:cs="Times New Roman"/>
                <w:b/>
                <w:bCs/>
                <w:color w:val="000000"/>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b/>
                <w:bCs/>
                <w:color w:val="000000"/>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b/>
                <w:bCs/>
                <w:color w:val="000000"/>
                <w:sz w:val="24"/>
                <w:szCs w:val="24"/>
              </w:rPr>
              <w:t>Русский язык</w:t>
            </w:r>
          </w:p>
        </w:tc>
      </w:tr>
      <w:tr w:rsidR="00E45384" w:rsidTr="00E45384">
        <w:tc>
          <w:tcPr>
            <w:tcW w:w="12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4A562E">
            <w:pPr>
              <w:spacing w:before="0" w:beforeAutospacing="0" w:after="0" w:afterAutospacing="0" w:line="276" w:lineRule="auto"/>
              <w:ind w:left="75" w:right="75"/>
              <w:rPr>
                <w:rFonts w:hAnsi="Times New Roman" w:cs="Times New Roman"/>
                <w:color w:val="000000"/>
                <w:sz w:val="24"/>
                <w:szCs w:val="24"/>
              </w:rPr>
            </w:pP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b/>
                <w:bCs/>
                <w:color w:val="000000"/>
                <w:sz w:val="24"/>
                <w:szCs w:val="24"/>
              </w:rPr>
              <w:t>Успеваемость</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b/>
                <w:bCs/>
                <w:color w:val="000000"/>
                <w:sz w:val="24"/>
                <w:szCs w:val="24"/>
              </w:rPr>
              <w:t>Качество</w:t>
            </w:r>
          </w:p>
        </w:tc>
        <w:tc>
          <w:tcPr>
            <w:tcW w:w="1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b/>
                <w:bCs/>
                <w:color w:val="000000"/>
                <w:sz w:val="24"/>
                <w:szCs w:val="24"/>
              </w:rPr>
              <w:t>Успеваемость</w:t>
            </w:r>
          </w:p>
        </w:tc>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b/>
                <w:bCs/>
                <w:color w:val="000000"/>
                <w:sz w:val="24"/>
                <w:szCs w:val="24"/>
              </w:rPr>
              <w:t>Качество</w:t>
            </w:r>
          </w:p>
        </w:tc>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r>
      <w:tr w:rsidR="00E45384" w:rsidTr="00E45384">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4A562E">
            <w:pPr>
              <w:spacing w:before="0" w:beforeAutospacing="0" w:after="0" w:afterAutospacing="0" w:line="276" w:lineRule="auto"/>
            </w:pPr>
            <w:r>
              <w:rPr>
                <w:rFonts w:hAnsi="Times New Roman" w:cs="Times New Roman"/>
                <w:color w:val="000000"/>
                <w:sz w:val="24"/>
                <w:szCs w:val="24"/>
              </w:rPr>
              <w:t>2021/2022</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color w:val="000000"/>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774907" w:rsidRDefault="00E45384" w:rsidP="005C58E8">
            <w:pPr>
              <w:spacing w:before="0" w:beforeAutospacing="0" w:after="0" w:afterAutospacing="0" w:line="276" w:lineRule="auto"/>
              <w:jc w:val="center"/>
              <w:rPr>
                <w:lang w:val="ru-RU"/>
              </w:rPr>
            </w:pPr>
            <w:r>
              <w:rPr>
                <w:lang w:val="ru-RU"/>
              </w:rPr>
              <w:t>46%</w:t>
            </w:r>
          </w:p>
        </w:tc>
        <w:tc>
          <w:tcPr>
            <w:tcW w:w="1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774907" w:rsidRDefault="00E45384" w:rsidP="005C58E8">
            <w:pPr>
              <w:spacing w:before="0" w:beforeAutospacing="0" w:after="0" w:afterAutospacing="0" w:line="276" w:lineRule="auto"/>
              <w:jc w:val="center"/>
              <w:rPr>
                <w:lang w:val="ru-RU"/>
              </w:rPr>
            </w:pPr>
            <w:r>
              <w:rPr>
                <w:lang w:val="ru-RU"/>
              </w:rPr>
              <w:t>3,2</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color w:val="000000"/>
                <w:sz w:val="24"/>
                <w:szCs w:val="24"/>
              </w:rPr>
              <w:t>100</w:t>
            </w:r>
          </w:p>
        </w:tc>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E45384" w:rsidRDefault="00E45384" w:rsidP="005C58E8">
            <w:pPr>
              <w:spacing w:before="0" w:beforeAutospacing="0" w:after="0" w:afterAutospacing="0" w:line="276" w:lineRule="auto"/>
              <w:jc w:val="center"/>
              <w:rPr>
                <w:lang w:val="ru-RU"/>
              </w:rPr>
            </w:pPr>
            <w:r>
              <w:rPr>
                <w:lang w:val="ru-RU"/>
              </w:rPr>
              <w:t>76%</w:t>
            </w:r>
          </w:p>
        </w:tc>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E45384" w:rsidRDefault="00E45384" w:rsidP="005C58E8">
            <w:pPr>
              <w:spacing w:before="0" w:beforeAutospacing="0" w:after="0" w:afterAutospacing="0" w:line="276" w:lineRule="auto"/>
              <w:jc w:val="center"/>
              <w:rPr>
                <w:lang w:val="ru-RU"/>
              </w:rPr>
            </w:pPr>
            <w:r>
              <w:rPr>
                <w:lang w:val="ru-RU"/>
              </w:rPr>
              <w:t>4,0</w:t>
            </w:r>
          </w:p>
        </w:tc>
      </w:tr>
      <w:tr w:rsidR="00E45384" w:rsidTr="00E45384">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4A562E">
            <w:pPr>
              <w:spacing w:before="0" w:beforeAutospacing="0" w:after="0" w:afterAutospacing="0" w:line="276" w:lineRule="auto"/>
            </w:pPr>
            <w:r>
              <w:rPr>
                <w:rFonts w:hAnsi="Times New Roman" w:cs="Times New Roman"/>
                <w:color w:val="000000"/>
                <w:sz w:val="24"/>
                <w:szCs w:val="24"/>
              </w:rPr>
              <w:t>2022/2023</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color w:val="000000"/>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774907" w:rsidRDefault="00E45384" w:rsidP="005C58E8">
            <w:pPr>
              <w:spacing w:before="0" w:beforeAutospacing="0" w:after="0" w:afterAutospacing="0" w:line="276" w:lineRule="auto"/>
              <w:jc w:val="center"/>
              <w:rPr>
                <w:lang w:val="ru-RU"/>
              </w:rPr>
            </w:pPr>
            <w:r>
              <w:rPr>
                <w:lang w:val="ru-RU"/>
              </w:rPr>
              <w:t>33%</w:t>
            </w:r>
          </w:p>
        </w:tc>
        <w:tc>
          <w:tcPr>
            <w:tcW w:w="1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774907" w:rsidRDefault="00E45384" w:rsidP="005C58E8">
            <w:pPr>
              <w:spacing w:before="0" w:beforeAutospacing="0" w:after="0" w:afterAutospacing="0" w:line="276" w:lineRule="auto"/>
              <w:jc w:val="center"/>
              <w:rPr>
                <w:lang w:val="ru-RU"/>
              </w:rPr>
            </w:pPr>
            <w:r>
              <w:rPr>
                <w:lang w:val="ru-RU"/>
              </w:rPr>
              <w:t>3,1</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color w:val="000000"/>
                <w:sz w:val="24"/>
                <w:szCs w:val="24"/>
              </w:rPr>
              <w:t>100</w:t>
            </w:r>
          </w:p>
        </w:tc>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E45384" w:rsidRDefault="00E45384" w:rsidP="005C58E8">
            <w:pPr>
              <w:spacing w:before="0" w:beforeAutospacing="0" w:after="0" w:afterAutospacing="0" w:line="276" w:lineRule="auto"/>
              <w:jc w:val="center"/>
              <w:rPr>
                <w:lang w:val="ru-RU"/>
              </w:rPr>
            </w:pPr>
            <w:r>
              <w:rPr>
                <w:lang w:val="ru-RU"/>
              </w:rPr>
              <w:t>66%</w:t>
            </w:r>
          </w:p>
        </w:tc>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E45384" w:rsidRDefault="00E45384" w:rsidP="005C58E8">
            <w:pPr>
              <w:spacing w:before="0" w:beforeAutospacing="0" w:after="0" w:afterAutospacing="0" w:line="276" w:lineRule="auto"/>
              <w:jc w:val="center"/>
              <w:rPr>
                <w:lang w:val="ru-RU"/>
              </w:rPr>
            </w:pPr>
            <w:r>
              <w:rPr>
                <w:lang w:val="ru-RU"/>
              </w:rPr>
              <w:t>3,9</w:t>
            </w:r>
          </w:p>
        </w:tc>
      </w:tr>
      <w:tr w:rsidR="00E45384" w:rsidTr="00E45384">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4A562E">
            <w:pPr>
              <w:spacing w:before="0" w:beforeAutospacing="0" w:after="0" w:afterAutospacing="0" w:line="276" w:lineRule="auto"/>
            </w:pPr>
            <w:r>
              <w:rPr>
                <w:rFonts w:hAnsi="Times New Roman" w:cs="Times New Roman"/>
                <w:color w:val="000000"/>
                <w:sz w:val="24"/>
                <w:szCs w:val="24"/>
              </w:rPr>
              <w:t>2023/2024</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color w:val="000000"/>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27539B" w:rsidRDefault="0027539B" w:rsidP="005C58E8">
            <w:pPr>
              <w:spacing w:before="0" w:beforeAutospacing="0" w:after="0" w:afterAutospacing="0" w:line="276" w:lineRule="auto"/>
              <w:jc w:val="center"/>
              <w:rPr>
                <w:lang w:val="ru-RU"/>
              </w:rPr>
            </w:pPr>
            <w:r>
              <w:rPr>
                <w:lang w:val="ru-RU"/>
              </w:rPr>
              <w:t>33%</w:t>
            </w:r>
          </w:p>
        </w:tc>
        <w:tc>
          <w:tcPr>
            <w:tcW w:w="1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27539B" w:rsidRDefault="0027539B" w:rsidP="005C58E8">
            <w:pPr>
              <w:spacing w:before="0" w:beforeAutospacing="0" w:after="0" w:afterAutospacing="0" w:line="276" w:lineRule="auto"/>
              <w:jc w:val="center"/>
              <w:rPr>
                <w:lang w:val="ru-RU"/>
              </w:rPr>
            </w:pPr>
            <w:r>
              <w:rPr>
                <w:lang w:val="ru-RU"/>
              </w:rPr>
              <w:t>3,3</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Default="00E45384" w:rsidP="005C58E8">
            <w:pPr>
              <w:spacing w:before="0" w:beforeAutospacing="0" w:after="0" w:afterAutospacing="0" w:line="276" w:lineRule="auto"/>
              <w:jc w:val="center"/>
            </w:pPr>
            <w:r>
              <w:rPr>
                <w:rFonts w:hAnsi="Times New Roman" w:cs="Times New Roman"/>
                <w:color w:val="000000"/>
                <w:sz w:val="24"/>
                <w:szCs w:val="24"/>
              </w:rPr>
              <w:t>100</w:t>
            </w:r>
          </w:p>
        </w:tc>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27539B" w:rsidRDefault="0027539B" w:rsidP="005C58E8">
            <w:pPr>
              <w:spacing w:before="0" w:beforeAutospacing="0" w:after="0" w:afterAutospacing="0" w:line="276" w:lineRule="auto"/>
              <w:jc w:val="center"/>
              <w:rPr>
                <w:lang w:val="ru-RU"/>
              </w:rPr>
            </w:pPr>
            <w:r>
              <w:rPr>
                <w:lang w:val="ru-RU"/>
              </w:rPr>
              <w:t>21,4%</w:t>
            </w:r>
          </w:p>
        </w:tc>
        <w:tc>
          <w:tcPr>
            <w:tcW w:w="1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384" w:rsidRPr="0027539B" w:rsidRDefault="0027539B" w:rsidP="005C58E8">
            <w:pPr>
              <w:spacing w:before="0" w:beforeAutospacing="0" w:after="0" w:afterAutospacing="0" w:line="276" w:lineRule="auto"/>
              <w:jc w:val="center"/>
              <w:rPr>
                <w:lang w:val="ru-RU"/>
              </w:rPr>
            </w:pPr>
            <w:r>
              <w:rPr>
                <w:lang w:val="ru-RU"/>
              </w:rPr>
              <w:t>3,0</w:t>
            </w:r>
          </w:p>
        </w:tc>
      </w:tr>
    </w:tbl>
    <w:p w:rsidR="00E41D8A" w:rsidRDefault="00E41D8A" w:rsidP="004A562E">
      <w:pPr>
        <w:spacing w:before="0" w:beforeAutospacing="0" w:after="0" w:afterAutospacing="0" w:line="276" w:lineRule="auto"/>
        <w:rPr>
          <w:rFonts w:ascii="Times New Roman" w:hAnsi="Times New Roman" w:cs="Times New Roman"/>
          <w:b/>
          <w:bCs/>
          <w:color w:val="000000"/>
          <w:sz w:val="24"/>
          <w:szCs w:val="24"/>
          <w:lang w:val="ru-RU"/>
        </w:rPr>
      </w:pPr>
    </w:p>
    <w:p w:rsidR="004057A9" w:rsidRPr="00495B00" w:rsidRDefault="004057A9"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Замечаний о нарушении процедуры проведения ГИА-9 в 2024</w:t>
      </w:r>
      <w:r>
        <w:rPr>
          <w:rFonts w:hAnsi="Times New Roman" w:cs="Times New Roman"/>
          <w:color w:val="000000"/>
          <w:sz w:val="24"/>
          <w:szCs w:val="24"/>
        </w:rPr>
        <w:t> </w:t>
      </w:r>
      <w:r w:rsidRPr="00495B00">
        <w:rPr>
          <w:rFonts w:hAnsi="Times New Roman" w:cs="Times New Roman"/>
          <w:color w:val="000000"/>
          <w:sz w:val="24"/>
          <w:szCs w:val="24"/>
          <w:lang w:val="ru-RU"/>
        </w:rPr>
        <w:t>году не было, что является хорошим результатом работы с участниками образовательных отношений</w:t>
      </w:r>
      <w:r>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Все девятиклассники Школы</w:t>
      </w:r>
      <w:r>
        <w:rPr>
          <w:rFonts w:hAnsi="Times New Roman" w:cs="Times New Roman"/>
          <w:color w:val="000000"/>
          <w:sz w:val="24"/>
          <w:szCs w:val="24"/>
        </w:rPr>
        <w:t> </w:t>
      </w:r>
      <w:r w:rsidRPr="00495B00">
        <w:rPr>
          <w:rFonts w:hAnsi="Times New Roman" w:cs="Times New Roman"/>
          <w:color w:val="000000"/>
          <w:sz w:val="24"/>
          <w:szCs w:val="24"/>
          <w:lang w:val="ru-RU"/>
        </w:rPr>
        <w:t>успешно закончили 2023/24</w:t>
      </w:r>
      <w:r>
        <w:rPr>
          <w:rFonts w:hAnsi="Times New Roman" w:cs="Times New Roman"/>
          <w:color w:val="000000"/>
          <w:sz w:val="24"/>
          <w:szCs w:val="24"/>
        </w:rPr>
        <w:t> </w:t>
      </w:r>
      <w:r w:rsidRPr="00495B00">
        <w:rPr>
          <w:rFonts w:hAnsi="Times New Roman" w:cs="Times New Roman"/>
          <w:color w:val="000000"/>
          <w:sz w:val="24"/>
          <w:szCs w:val="24"/>
          <w:lang w:val="ru-RU"/>
        </w:rPr>
        <w:t xml:space="preserve">учебный год и получили аттестаты об основном общем образовании. </w:t>
      </w:r>
    </w:p>
    <w:p w:rsidR="004057A9" w:rsidRPr="005C58E8" w:rsidRDefault="005C58E8" w:rsidP="005C58E8">
      <w:pPr>
        <w:spacing w:before="0" w:beforeAutospacing="0" w:after="0" w:afterAutospacing="0" w:line="276"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ГИА в 11-ом классе      </w:t>
      </w:r>
    </w:p>
    <w:p w:rsidR="0005687A" w:rsidRDefault="004057A9" w:rsidP="004A562E">
      <w:pPr>
        <w:spacing w:before="0" w:beforeAutospacing="0" w:after="0" w:afterAutospacing="0" w:line="276" w:lineRule="auto"/>
        <w:jc w:val="both"/>
        <w:rPr>
          <w:rFonts w:hAnsi="Times New Roman" w:cs="Times New Roman"/>
          <w:color w:val="000000"/>
          <w:sz w:val="24"/>
          <w:szCs w:val="24"/>
          <w:lang w:val="ru-RU"/>
        </w:rPr>
      </w:pPr>
      <w:r w:rsidRPr="00F2484F">
        <w:rPr>
          <w:rFonts w:ascii="Times New Roman" w:hAnsi="Times New Roman" w:cs="Times New Roman"/>
          <w:color w:val="000000"/>
          <w:sz w:val="24"/>
          <w:szCs w:val="24"/>
          <w:lang w:val="ru-RU"/>
        </w:rPr>
        <w:t xml:space="preserve">В </w:t>
      </w:r>
      <w:r>
        <w:rPr>
          <w:rFonts w:ascii="Times New Roman" w:hAnsi="Times New Roman" w:cs="Times New Roman"/>
          <w:color w:val="000000"/>
          <w:sz w:val="24"/>
          <w:szCs w:val="24"/>
          <w:lang w:val="ru-RU"/>
        </w:rPr>
        <w:t>20</w:t>
      </w:r>
      <w:r w:rsidRPr="00F2484F">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 xml:space="preserve">4 </w:t>
      </w:r>
      <w:r w:rsidRPr="00F2484F">
        <w:rPr>
          <w:rFonts w:ascii="Times New Roman" w:hAnsi="Times New Roman" w:cs="Times New Roman"/>
          <w:color w:val="000000"/>
          <w:sz w:val="24"/>
          <w:szCs w:val="24"/>
          <w:lang w:val="ru-RU"/>
        </w:rPr>
        <w:t xml:space="preserve">учебном году ГИА-11 </w:t>
      </w:r>
      <w:r>
        <w:rPr>
          <w:rFonts w:ascii="Times New Roman" w:hAnsi="Times New Roman" w:cs="Times New Roman"/>
          <w:color w:val="000000"/>
          <w:sz w:val="24"/>
          <w:szCs w:val="24"/>
          <w:lang w:val="ru-RU"/>
        </w:rPr>
        <w:t>организована</w:t>
      </w:r>
      <w:r w:rsidRPr="00F2484F">
        <w:rPr>
          <w:rFonts w:ascii="Times New Roman" w:hAnsi="Times New Roman" w:cs="Times New Roman"/>
          <w:color w:val="000000"/>
          <w:sz w:val="24"/>
          <w:szCs w:val="24"/>
          <w:lang w:val="ru-RU"/>
        </w:rPr>
        <w:t xml:space="preserve"> в форме ЕГЭ. Выпускники 11-го класса сдавали обязательные ЕГЭ по русскому языку и математи</w:t>
      </w:r>
      <w:r>
        <w:rPr>
          <w:rFonts w:ascii="Times New Roman" w:hAnsi="Times New Roman" w:cs="Times New Roman"/>
          <w:color w:val="000000"/>
          <w:sz w:val="24"/>
          <w:szCs w:val="24"/>
          <w:lang w:val="ru-RU"/>
        </w:rPr>
        <w:t xml:space="preserve">ке и ЕГЭ по предметам по выбору.  </w:t>
      </w:r>
      <w:r w:rsidR="00E45384" w:rsidRPr="00F2484F">
        <w:rPr>
          <w:rFonts w:ascii="Times New Roman" w:hAnsi="Times New Roman" w:cs="Times New Roman"/>
          <w:color w:val="000000"/>
          <w:sz w:val="24"/>
          <w:szCs w:val="24"/>
          <w:lang w:val="ru-RU"/>
        </w:rPr>
        <w:t>ЕГЭ сдавал</w:t>
      </w:r>
      <w:r w:rsidR="0053062A">
        <w:rPr>
          <w:rFonts w:ascii="Times New Roman" w:hAnsi="Times New Roman" w:cs="Times New Roman"/>
          <w:color w:val="000000"/>
          <w:sz w:val="24"/>
          <w:szCs w:val="24"/>
          <w:lang w:val="ru-RU"/>
        </w:rPr>
        <w:t>и3</w:t>
      </w:r>
      <w:r w:rsidR="00E45384" w:rsidRPr="00F2484F">
        <w:rPr>
          <w:rFonts w:ascii="Times New Roman" w:hAnsi="Times New Roman" w:cs="Times New Roman"/>
          <w:color w:val="000000"/>
          <w:sz w:val="24"/>
          <w:szCs w:val="24"/>
          <w:lang w:val="ru-RU"/>
        </w:rPr>
        <w:t xml:space="preserve"> обучающийся по следующим предметам: русский язык, математика базовый уровень , обществознание, биология</w:t>
      </w:r>
      <w:r w:rsidR="0053062A">
        <w:rPr>
          <w:rFonts w:ascii="Times New Roman" w:hAnsi="Times New Roman" w:cs="Times New Roman"/>
          <w:color w:val="000000"/>
          <w:sz w:val="24"/>
          <w:szCs w:val="24"/>
          <w:lang w:val="ru-RU"/>
        </w:rPr>
        <w:t xml:space="preserve">, географии. </w:t>
      </w:r>
      <w:r w:rsidR="00E45384" w:rsidRPr="00F2484F">
        <w:rPr>
          <w:rFonts w:ascii="Times New Roman" w:hAnsi="Times New Roman" w:cs="Times New Roman"/>
          <w:color w:val="000000"/>
          <w:sz w:val="24"/>
          <w:szCs w:val="24"/>
          <w:lang w:val="ru-RU"/>
        </w:rPr>
        <w:t xml:space="preserve"> Лучшие результаты по русскому языку (</w:t>
      </w:r>
      <w:r w:rsidR="0053062A">
        <w:rPr>
          <w:rFonts w:ascii="Times New Roman" w:hAnsi="Times New Roman" w:cs="Times New Roman"/>
          <w:color w:val="000000"/>
          <w:sz w:val="24"/>
          <w:szCs w:val="24"/>
          <w:lang w:val="ru-RU"/>
        </w:rPr>
        <w:t>83</w:t>
      </w:r>
      <w:r w:rsidR="00E45384" w:rsidRPr="00F2484F">
        <w:rPr>
          <w:rFonts w:ascii="Times New Roman" w:hAnsi="Times New Roman" w:cs="Times New Roman"/>
          <w:color w:val="000000"/>
          <w:sz w:val="24"/>
          <w:szCs w:val="24"/>
          <w:lang w:val="ru-RU"/>
        </w:rPr>
        <w:t xml:space="preserve"> балл</w:t>
      </w:r>
      <w:r w:rsidR="0053062A">
        <w:rPr>
          <w:rFonts w:ascii="Times New Roman" w:hAnsi="Times New Roman" w:cs="Times New Roman"/>
          <w:color w:val="000000"/>
          <w:sz w:val="24"/>
          <w:szCs w:val="24"/>
          <w:lang w:val="ru-RU"/>
        </w:rPr>
        <w:t>а),  математике базовой (5), история (97), обществознание (77).</w:t>
      </w:r>
      <w:r w:rsidR="0005687A">
        <w:rPr>
          <w:rFonts w:ascii="Times New Roman" w:hAnsi="Times New Roman" w:cs="Times New Roman"/>
          <w:color w:val="000000"/>
          <w:sz w:val="24"/>
          <w:szCs w:val="24"/>
          <w:lang w:val="ru-RU"/>
        </w:rPr>
        <w:t xml:space="preserve"> О</w:t>
      </w:r>
      <w:r w:rsidR="0005687A" w:rsidRPr="00495B00">
        <w:rPr>
          <w:rFonts w:hAnsi="Times New Roman" w:cs="Times New Roman"/>
          <w:color w:val="000000"/>
          <w:sz w:val="24"/>
          <w:szCs w:val="24"/>
          <w:lang w:val="ru-RU"/>
        </w:rPr>
        <w:t>дним из условий допуска обучающихся 11-</w:t>
      </w:r>
      <w:r w:rsidR="0005687A">
        <w:rPr>
          <w:rFonts w:hAnsi="Times New Roman" w:cs="Times New Roman"/>
          <w:color w:val="000000"/>
          <w:sz w:val="24"/>
          <w:szCs w:val="24"/>
          <w:lang w:val="ru-RU"/>
        </w:rPr>
        <w:t>го</w:t>
      </w:r>
      <w:r w:rsidR="0005687A" w:rsidRPr="00495B00">
        <w:rPr>
          <w:rFonts w:hAnsi="Times New Roman" w:cs="Times New Roman"/>
          <w:color w:val="000000"/>
          <w:sz w:val="24"/>
          <w:szCs w:val="24"/>
          <w:lang w:val="ru-RU"/>
        </w:rPr>
        <w:t xml:space="preserve"> класс</w:t>
      </w:r>
      <w:r w:rsidR="0005687A">
        <w:rPr>
          <w:rFonts w:hAnsi="Times New Roman" w:cs="Times New Roman"/>
          <w:color w:val="000000"/>
          <w:sz w:val="24"/>
          <w:szCs w:val="24"/>
          <w:lang w:val="ru-RU"/>
        </w:rPr>
        <w:t>а</w:t>
      </w:r>
      <w:r w:rsidR="0005687A" w:rsidRPr="00495B00">
        <w:rPr>
          <w:rFonts w:hAnsi="Times New Roman" w:cs="Times New Roman"/>
          <w:color w:val="000000"/>
          <w:sz w:val="24"/>
          <w:szCs w:val="24"/>
          <w:lang w:val="ru-RU"/>
        </w:rPr>
        <w:t xml:space="preserve"> к ГИА было получение «зачета» за итоговое сочинение. В итоговом сочинении</w:t>
      </w:r>
      <w:r w:rsidR="0005687A">
        <w:rPr>
          <w:rFonts w:hAnsi="Times New Roman" w:cs="Times New Roman"/>
          <w:color w:val="000000"/>
          <w:sz w:val="24"/>
          <w:szCs w:val="24"/>
        </w:rPr>
        <w:t> </w:t>
      </w:r>
      <w:r w:rsidR="0005687A" w:rsidRPr="00495B00">
        <w:rPr>
          <w:rFonts w:hAnsi="Times New Roman" w:cs="Times New Roman"/>
          <w:color w:val="000000"/>
          <w:sz w:val="24"/>
          <w:szCs w:val="24"/>
          <w:lang w:val="ru-RU"/>
        </w:rPr>
        <w:t xml:space="preserve">приняли участие </w:t>
      </w:r>
      <w:r w:rsidR="0005687A">
        <w:rPr>
          <w:rFonts w:hAnsi="Times New Roman" w:cs="Times New Roman"/>
          <w:color w:val="000000"/>
          <w:sz w:val="24"/>
          <w:szCs w:val="24"/>
          <w:lang w:val="ru-RU"/>
        </w:rPr>
        <w:t>3</w:t>
      </w:r>
      <w:r w:rsidR="0005687A" w:rsidRPr="00495B00">
        <w:rPr>
          <w:rFonts w:hAnsi="Times New Roman" w:cs="Times New Roman"/>
          <w:color w:val="000000"/>
          <w:sz w:val="24"/>
          <w:szCs w:val="24"/>
          <w:lang w:val="ru-RU"/>
        </w:rPr>
        <w:t xml:space="preserve"> обучающихся (100%), по результатам проверки все обучающиеся получили «зачет».</w:t>
      </w:r>
      <w:r w:rsidR="0005687A">
        <w:rPr>
          <w:rFonts w:hAnsi="Times New Roman" w:cs="Times New Roman"/>
          <w:color w:val="000000"/>
          <w:sz w:val="24"/>
          <w:szCs w:val="24"/>
          <w:lang w:val="ru-RU"/>
        </w:rPr>
        <w:t>В</w:t>
      </w:r>
      <w:r w:rsidR="0005687A" w:rsidRPr="00495B00">
        <w:rPr>
          <w:rFonts w:hAnsi="Times New Roman" w:cs="Times New Roman"/>
          <w:color w:val="000000"/>
          <w:sz w:val="24"/>
          <w:szCs w:val="24"/>
          <w:lang w:val="ru-RU"/>
        </w:rPr>
        <w:t>се выпускники 11-</w:t>
      </w:r>
      <w:r w:rsidR="0005687A">
        <w:rPr>
          <w:rFonts w:hAnsi="Times New Roman" w:cs="Times New Roman"/>
          <w:color w:val="000000"/>
          <w:sz w:val="24"/>
          <w:szCs w:val="24"/>
          <w:lang w:val="ru-RU"/>
        </w:rPr>
        <w:t>го</w:t>
      </w:r>
      <w:r w:rsidR="0005687A" w:rsidRPr="00495B00">
        <w:rPr>
          <w:rFonts w:hAnsi="Times New Roman" w:cs="Times New Roman"/>
          <w:color w:val="000000"/>
          <w:sz w:val="24"/>
          <w:szCs w:val="24"/>
          <w:lang w:val="ru-RU"/>
        </w:rPr>
        <w:t xml:space="preserve"> класс</w:t>
      </w:r>
      <w:r w:rsidR="0005687A">
        <w:rPr>
          <w:rFonts w:hAnsi="Times New Roman" w:cs="Times New Roman"/>
          <w:color w:val="000000"/>
          <w:sz w:val="24"/>
          <w:szCs w:val="24"/>
          <w:lang w:val="ru-RU"/>
        </w:rPr>
        <w:t>а</w:t>
      </w:r>
      <w:r w:rsidR="0005687A">
        <w:rPr>
          <w:rFonts w:hAnsi="Times New Roman" w:cs="Times New Roman"/>
          <w:color w:val="000000"/>
          <w:sz w:val="24"/>
          <w:szCs w:val="24"/>
        </w:rPr>
        <w:t> </w:t>
      </w:r>
      <w:r w:rsidR="0005687A" w:rsidRPr="00495B00">
        <w:rPr>
          <w:rFonts w:hAnsi="Times New Roman" w:cs="Times New Roman"/>
          <w:color w:val="000000"/>
          <w:sz w:val="24"/>
          <w:szCs w:val="24"/>
          <w:lang w:val="ru-RU"/>
        </w:rPr>
        <w:t>(</w:t>
      </w:r>
      <w:r w:rsidR="0005687A">
        <w:rPr>
          <w:rFonts w:hAnsi="Times New Roman" w:cs="Times New Roman"/>
          <w:color w:val="000000"/>
          <w:sz w:val="24"/>
          <w:szCs w:val="24"/>
          <w:lang w:val="ru-RU"/>
        </w:rPr>
        <w:t xml:space="preserve">3 </w:t>
      </w:r>
      <w:r w:rsidR="0005687A" w:rsidRPr="00495B00">
        <w:rPr>
          <w:rFonts w:hAnsi="Times New Roman" w:cs="Times New Roman"/>
          <w:color w:val="000000"/>
          <w:sz w:val="24"/>
          <w:szCs w:val="24"/>
          <w:lang w:val="ru-RU"/>
        </w:rPr>
        <w:t>человек</w:t>
      </w:r>
      <w:r w:rsidR="0005687A">
        <w:rPr>
          <w:rFonts w:hAnsi="Times New Roman" w:cs="Times New Roman"/>
          <w:color w:val="000000"/>
          <w:sz w:val="24"/>
          <w:szCs w:val="24"/>
          <w:lang w:val="ru-RU"/>
        </w:rPr>
        <w:t>а</w:t>
      </w:r>
      <w:r w:rsidR="0005687A" w:rsidRPr="00495B00">
        <w:rPr>
          <w:rFonts w:hAnsi="Times New Roman" w:cs="Times New Roman"/>
          <w:color w:val="000000"/>
          <w:sz w:val="24"/>
          <w:szCs w:val="24"/>
          <w:lang w:val="ru-RU"/>
        </w:rPr>
        <w:t>) были допущены и успешно сдали ГИА. Все обучающиеся</w:t>
      </w:r>
      <w:r w:rsidR="0005687A">
        <w:rPr>
          <w:rFonts w:hAnsi="Times New Roman" w:cs="Times New Roman"/>
          <w:color w:val="000000"/>
          <w:sz w:val="24"/>
          <w:szCs w:val="24"/>
        </w:rPr>
        <w:t> </w:t>
      </w:r>
      <w:r w:rsidR="0005687A" w:rsidRPr="00495B00">
        <w:rPr>
          <w:rFonts w:hAnsi="Times New Roman" w:cs="Times New Roman"/>
          <w:color w:val="000000"/>
          <w:sz w:val="24"/>
          <w:szCs w:val="24"/>
          <w:lang w:val="ru-RU"/>
        </w:rPr>
        <w:t>сдавали ГИА в форме ЕГЭ</w:t>
      </w:r>
      <w:r w:rsidR="005C58E8">
        <w:rPr>
          <w:rFonts w:hAnsi="Times New Roman" w:cs="Times New Roman"/>
          <w:color w:val="000000"/>
          <w:sz w:val="24"/>
          <w:szCs w:val="24"/>
          <w:lang w:val="ru-RU"/>
        </w:rPr>
        <w:t>. В</w:t>
      </w:r>
      <w:r w:rsidR="0005687A" w:rsidRPr="00495B00">
        <w:rPr>
          <w:rFonts w:hAnsi="Times New Roman" w:cs="Times New Roman"/>
          <w:color w:val="000000"/>
          <w:sz w:val="24"/>
          <w:szCs w:val="24"/>
          <w:lang w:val="ru-RU"/>
        </w:rPr>
        <w:t>ыпускники сдавали ЕГЭ по математике на базовом уровне. Результаты представлены в таблице.</w:t>
      </w:r>
    </w:p>
    <w:p w:rsidR="005C58E8" w:rsidRDefault="005C58E8" w:rsidP="004A562E">
      <w:pPr>
        <w:spacing w:before="0" w:beforeAutospacing="0" w:after="0" w:afterAutospacing="0" w:line="276" w:lineRule="auto"/>
        <w:rPr>
          <w:rFonts w:hAnsi="Times New Roman" w:cs="Times New Roman"/>
          <w:b/>
          <w:bCs/>
          <w:color w:val="000000"/>
          <w:sz w:val="24"/>
          <w:szCs w:val="24"/>
          <w:lang w:val="ru-RU"/>
        </w:rPr>
      </w:pPr>
    </w:p>
    <w:p w:rsidR="0005687A" w:rsidRPr="00495B00" w:rsidRDefault="0005687A" w:rsidP="005C58E8">
      <w:pP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b/>
          <w:bCs/>
          <w:color w:val="000000"/>
          <w:sz w:val="24"/>
          <w:szCs w:val="24"/>
          <w:lang w:val="ru-RU"/>
        </w:rPr>
        <w:t>Результаты ГИА-11</w:t>
      </w:r>
      <w:r>
        <w:rPr>
          <w:rFonts w:hAnsi="Times New Roman" w:cs="Times New Roman"/>
          <w:b/>
          <w:bCs/>
          <w:color w:val="000000"/>
          <w:sz w:val="24"/>
          <w:szCs w:val="24"/>
        </w:rPr>
        <w:t> </w:t>
      </w:r>
      <w:r w:rsidRPr="00495B00">
        <w:rPr>
          <w:rFonts w:hAnsi="Times New Roman" w:cs="Times New Roman"/>
          <w:b/>
          <w:bCs/>
          <w:color w:val="000000"/>
          <w:sz w:val="24"/>
          <w:szCs w:val="24"/>
          <w:lang w:val="ru-RU"/>
        </w:rPr>
        <w:t>по базовой математике</w:t>
      </w:r>
      <w:r>
        <w:rPr>
          <w:rFonts w:hAnsi="Times New Roman" w:cs="Times New Roman"/>
          <w:b/>
          <w:bCs/>
          <w:color w:val="000000"/>
          <w:sz w:val="24"/>
          <w:szCs w:val="24"/>
        </w:rPr>
        <w:t> </w:t>
      </w:r>
      <w:r w:rsidRPr="00495B00">
        <w:rPr>
          <w:rFonts w:hAnsi="Times New Roman" w:cs="Times New Roman"/>
          <w:b/>
          <w:bCs/>
          <w:color w:val="000000"/>
          <w:sz w:val="24"/>
          <w:szCs w:val="24"/>
          <w:lang w:val="ru-RU"/>
        </w:rPr>
        <w:t>2024</w:t>
      </w:r>
      <w:r>
        <w:rPr>
          <w:rFonts w:hAnsi="Times New Roman" w:cs="Times New Roman"/>
          <w:b/>
          <w:bCs/>
          <w:color w:val="000000"/>
          <w:sz w:val="24"/>
          <w:szCs w:val="24"/>
        </w:rPr>
        <w:t> </w:t>
      </w:r>
      <w:r w:rsidRPr="00495B00">
        <w:rPr>
          <w:rFonts w:hAnsi="Times New Roman" w:cs="Times New Roman"/>
          <w:b/>
          <w:bCs/>
          <w:color w:val="000000"/>
          <w:sz w:val="24"/>
          <w:szCs w:val="24"/>
          <w:lang w:val="ru-RU"/>
        </w:rPr>
        <w:t>году</w:t>
      </w:r>
    </w:p>
    <w:tbl>
      <w:tblPr>
        <w:tblW w:w="5000" w:type="pct"/>
        <w:tblCellMar>
          <w:top w:w="15" w:type="dxa"/>
          <w:left w:w="15" w:type="dxa"/>
          <w:bottom w:w="15" w:type="dxa"/>
          <w:right w:w="15" w:type="dxa"/>
        </w:tblCellMar>
        <w:tblLook w:val="0600"/>
      </w:tblPr>
      <w:tblGrid>
        <w:gridCol w:w="7023"/>
        <w:gridCol w:w="2765"/>
      </w:tblGrid>
      <w:tr w:rsidR="0005687A" w:rsidTr="00DF2155">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Default="0005687A" w:rsidP="004A562E">
            <w:pPr>
              <w:spacing w:before="0" w:beforeAutospacing="0" w:after="0" w:afterAutospacing="0" w:line="276" w:lineRule="auto"/>
              <w:jc w:val="center"/>
            </w:pPr>
            <w:r>
              <w:rPr>
                <w:rFonts w:hAnsi="Times New Roman" w:cs="Times New Roman"/>
                <w:b/>
                <w:bCs/>
                <w:color w:val="000000"/>
                <w:sz w:val="24"/>
                <w:szCs w:val="24"/>
              </w:rPr>
              <w:t>Критерии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Default="0005687A" w:rsidP="004A562E">
            <w:pPr>
              <w:spacing w:before="0" w:beforeAutospacing="0" w:after="0" w:afterAutospacing="0" w:line="276" w:lineRule="auto"/>
              <w:jc w:val="center"/>
            </w:pPr>
            <w:r>
              <w:rPr>
                <w:rFonts w:hAnsi="Times New Roman" w:cs="Times New Roman"/>
                <w:b/>
                <w:bCs/>
                <w:color w:val="000000"/>
                <w:sz w:val="24"/>
                <w:szCs w:val="24"/>
              </w:rPr>
              <w:t>Математика (базовыйуровень)</w:t>
            </w:r>
          </w:p>
        </w:tc>
      </w:tr>
      <w:tr w:rsidR="0005687A" w:rsidTr="00DF2155">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Pr="00495B00" w:rsidRDefault="0005687A" w:rsidP="004A562E">
            <w:pPr>
              <w:spacing w:before="0" w:beforeAutospacing="0" w:after="0" w:afterAutospacing="0" w:line="276" w:lineRule="auto"/>
              <w:rPr>
                <w:lang w:val="ru-RU"/>
              </w:rPr>
            </w:pPr>
            <w:r w:rsidRPr="00495B00">
              <w:rPr>
                <w:rFonts w:hAnsi="Times New Roman" w:cs="Times New Roman"/>
                <w:color w:val="000000"/>
                <w:sz w:val="24"/>
                <w:szCs w:val="24"/>
                <w:lang w:val="ru-RU"/>
              </w:rPr>
              <w:t>Количество обучающихся, которые сдавали математику на базовом уровне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Pr="0005687A" w:rsidRDefault="0005687A" w:rsidP="004A562E">
            <w:pPr>
              <w:spacing w:before="0" w:beforeAutospacing="0" w:after="0" w:afterAutospacing="0" w:line="276" w:lineRule="auto"/>
              <w:jc w:val="center"/>
              <w:rPr>
                <w:lang w:val="ru-RU"/>
              </w:rPr>
            </w:pPr>
            <w:r>
              <w:rPr>
                <w:rFonts w:hAnsi="Times New Roman" w:cs="Times New Roman"/>
                <w:color w:val="000000"/>
                <w:sz w:val="24"/>
                <w:szCs w:val="24"/>
                <w:lang w:val="ru-RU"/>
              </w:rPr>
              <w:t>3</w:t>
            </w:r>
          </w:p>
        </w:tc>
      </w:tr>
      <w:tr w:rsidR="0005687A" w:rsidTr="00DF2155">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Default="0005687A" w:rsidP="004A562E">
            <w:pPr>
              <w:spacing w:before="0" w:beforeAutospacing="0" w:after="0" w:afterAutospacing="0" w:line="276" w:lineRule="auto"/>
            </w:pPr>
            <w:r>
              <w:rPr>
                <w:rFonts w:hAnsi="Times New Roman" w:cs="Times New Roman"/>
                <w:color w:val="000000"/>
                <w:sz w:val="24"/>
                <w:szCs w:val="24"/>
              </w:rPr>
              <w:t>Средний балл</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Pr="0005687A" w:rsidRDefault="00C56E56" w:rsidP="004A562E">
            <w:pPr>
              <w:spacing w:before="0" w:beforeAutospacing="0" w:after="0" w:afterAutospacing="0" w:line="276" w:lineRule="auto"/>
              <w:jc w:val="center"/>
              <w:rPr>
                <w:lang w:val="ru-RU"/>
              </w:rPr>
            </w:pPr>
            <w:r>
              <w:rPr>
                <w:rFonts w:hAnsi="Times New Roman" w:cs="Times New Roman"/>
                <w:color w:val="000000"/>
                <w:sz w:val="24"/>
                <w:szCs w:val="24"/>
                <w:lang w:val="ru-RU"/>
              </w:rPr>
              <w:t>5</w:t>
            </w:r>
          </w:p>
        </w:tc>
      </w:tr>
      <w:tr w:rsidR="0005687A" w:rsidTr="00DF2155">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Pr="00495B00" w:rsidRDefault="0005687A" w:rsidP="004A562E">
            <w:pPr>
              <w:spacing w:before="0" w:beforeAutospacing="0" w:after="0" w:afterAutospacing="0" w:line="276" w:lineRule="auto"/>
              <w:rPr>
                <w:lang w:val="ru-RU"/>
              </w:rPr>
            </w:pPr>
            <w:r w:rsidRPr="00495B00">
              <w:rPr>
                <w:rFonts w:hAnsi="Times New Roman" w:cs="Times New Roman"/>
                <w:color w:val="000000"/>
                <w:sz w:val="24"/>
                <w:szCs w:val="24"/>
                <w:lang w:val="ru-RU"/>
              </w:rPr>
              <w:lastRenderedPageBreak/>
              <w:t>Количество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Pr="0005687A" w:rsidRDefault="0005687A" w:rsidP="004A562E">
            <w:pPr>
              <w:spacing w:before="0" w:beforeAutospacing="0" w:after="0" w:afterAutospacing="0" w:line="276" w:lineRule="auto"/>
              <w:jc w:val="center"/>
              <w:rPr>
                <w:lang w:val="ru-RU"/>
              </w:rPr>
            </w:pPr>
            <w:r>
              <w:rPr>
                <w:rFonts w:hAnsi="Times New Roman" w:cs="Times New Roman"/>
                <w:color w:val="000000"/>
                <w:sz w:val="24"/>
                <w:szCs w:val="24"/>
                <w:lang w:val="ru-RU"/>
              </w:rPr>
              <w:t>1</w:t>
            </w:r>
          </w:p>
        </w:tc>
      </w:tr>
      <w:tr w:rsidR="0005687A" w:rsidTr="00DF2155">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Pr="00495B00" w:rsidRDefault="0005687A" w:rsidP="004A562E">
            <w:pPr>
              <w:spacing w:before="0" w:beforeAutospacing="0" w:after="0" w:afterAutospacing="0" w:line="276" w:lineRule="auto"/>
              <w:rPr>
                <w:lang w:val="ru-RU"/>
              </w:rPr>
            </w:pPr>
            <w:r w:rsidRPr="00495B00">
              <w:rPr>
                <w:rFonts w:hAnsi="Times New Roman" w:cs="Times New Roman"/>
                <w:color w:val="000000"/>
                <w:sz w:val="24"/>
                <w:szCs w:val="24"/>
                <w:lang w:val="ru-RU"/>
              </w:rPr>
              <w:t>Процент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87A" w:rsidRPr="0005687A" w:rsidRDefault="0005687A" w:rsidP="004A562E">
            <w:pPr>
              <w:spacing w:before="0" w:beforeAutospacing="0" w:after="0" w:afterAutospacing="0" w:line="276" w:lineRule="auto"/>
              <w:jc w:val="center"/>
              <w:rPr>
                <w:lang w:val="ru-RU"/>
              </w:rPr>
            </w:pPr>
            <w:r>
              <w:rPr>
                <w:rFonts w:hAnsi="Times New Roman" w:cs="Times New Roman"/>
                <w:color w:val="000000"/>
                <w:sz w:val="24"/>
                <w:szCs w:val="24"/>
                <w:lang w:val="ru-RU"/>
              </w:rPr>
              <w:t>33%</w:t>
            </w:r>
          </w:p>
        </w:tc>
      </w:tr>
    </w:tbl>
    <w:p w:rsidR="00A7488E" w:rsidRDefault="0005687A" w:rsidP="00A7488E">
      <w:pPr>
        <w:spacing w:before="0" w:beforeAutospacing="0" w:after="0" w:afterAutospacing="0" w:line="276" w:lineRule="auto"/>
        <w:jc w:val="both"/>
        <w:rPr>
          <w:rFonts w:hAnsi="Times New Roman" w:cs="Times New Roman"/>
          <w:b/>
          <w:bCs/>
          <w:color w:val="000000"/>
          <w:sz w:val="24"/>
          <w:szCs w:val="24"/>
          <w:lang w:val="ru-RU"/>
        </w:rPr>
      </w:pPr>
      <w:r w:rsidRPr="00495B00">
        <w:rPr>
          <w:rFonts w:hAnsi="Times New Roman" w:cs="Times New Roman"/>
          <w:color w:val="000000"/>
          <w:sz w:val="24"/>
          <w:szCs w:val="24"/>
          <w:lang w:val="ru-RU"/>
        </w:rPr>
        <w:t xml:space="preserve">ЕГЭ по русскому языку сдавали </w:t>
      </w:r>
      <w:r>
        <w:rPr>
          <w:rFonts w:hAnsi="Times New Roman" w:cs="Times New Roman"/>
          <w:color w:val="000000"/>
          <w:sz w:val="24"/>
          <w:szCs w:val="24"/>
          <w:lang w:val="ru-RU"/>
        </w:rPr>
        <w:t>3</w:t>
      </w:r>
      <w:r w:rsidRPr="00495B00">
        <w:rPr>
          <w:rFonts w:hAnsi="Times New Roman" w:cs="Times New Roman"/>
          <w:color w:val="000000"/>
          <w:sz w:val="24"/>
          <w:szCs w:val="24"/>
          <w:lang w:val="ru-RU"/>
        </w:rPr>
        <w:t xml:space="preserve"> обучающихся. Все выпускники 11-х классов успешно справились с экзаменом. </w:t>
      </w:r>
      <w:r w:rsidRPr="0005687A">
        <w:rPr>
          <w:rFonts w:hAnsi="Times New Roman" w:cs="Times New Roman"/>
          <w:color w:val="000000"/>
          <w:sz w:val="24"/>
          <w:szCs w:val="24"/>
          <w:lang w:val="ru-RU"/>
        </w:rPr>
        <w:t>Высокие</w:t>
      </w:r>
      <w:r>
        <w:rPr>
          <w:rFonts w:hAnsi="Times New Roman" w:cs="Times New Roman"/>
          <w:color w:val="000000"/>
          <w:sz w:val="24"/>
          <w:szCs w:val="24"/>
        </w:rPr>
        <w:t> </w:t>
      </w:r>
      <w:r w:rsidRPr="0005687A">
        <w:rPr>
          <w:rFonts w:hAnsi="Times New Roman" w:cs="Times New Roman"/>
          <w:color w:val="000000"/>
          <w:sz w:val="24"/>
          <w:szCs w:val="24"/>
          <w:lang w:val="ru-RU"/>
        </w:rPr>
        <w:t>баллы получили</w:t>
      </w:r>
      <w:r>
        <w:rPr>
          <w:rFonts w:hAnsi="Times New Roman" w:cs="Times New Roman"/>
          <w:color w:val="000000"/>
          <w:sz w:val="24"/>
          <w:szCs w:val="24"/>
        </w:rPr>
        <w:t> </w:t>
      </w:r>
      <w:r w:rsidRPr="0005687A">
        <w:rPr>
          <w:rFonts w:hAnsi="Times New Roman" w:cs="Times New Roman"/>
          <w:color w:val="000000"/>
          <w:sz w:val="24"/>
          <w:szCs w:val="24"/>
          <w:lang w:val="ru-RU"/>
        </w:rPr>
        <w:t>1</w:t>
      </w:r>
      <w:r>
        <w:rPr>
          <w:rFonts w:hAnsi="Times New Roman" w:cs="Times New Roman"/>
          <w:color w:val="000000"/>
          <w:sz w:val="24"/>
          <w:szCs w:val="24"/>
        </w:rPr>
        <w:t> </w:t>
      </w:r>
      <w:r>
        <w:rPr>
          <w:rFonts w:hAnsi="Times New Roman" w:cs="Times New Roman"/>
          <w:color w:val="000000"/>
          <w:sz w:val="24"/>
          <w:szCs w:val="24"/>
          <w:lang w:val="ru-RU"/>
        </w:rPr>
        <w:t xml:space="preserve">ученица (83б.)- </w:t>
      </w:r>
      <w:r w:rsidRPr="0005687A">
        <w:rPr>
          <w:rFonts w:hAnsi="Times New Roman" w:cs="Times New Roman"/>
          <w:color w:val="000000"/>
          <w:sz w:val="24"/>
          <w:szCs w:val="24"/>
          <w:lang w:val="ru-RU"/>
        </w:rPr>
        <w:t xml:space="preserve"> (</w:t>
      </w:r>
      <w:r>
        <w:rPr>
          <w:rFonts w:hAnsi="Times New Roman" w:cs="Times New Roman"/>
          <w:color w:val="000000"/>
          <w:sz w:val="24"/>
          <w:szCs w:val="24"/>
          <w:lang w:val="ru-RU"/>
        </w:rPr>
        <w:t>33%)</w:t>
      </w:r>
      <w:r w:rsidR="00AA4C73">
        <w:rPr>
          <w:rFonts w:hAnsi="Times New Roman" w:cs="Times New Roman"/>
          <w:color w:val="000000"/>
          <w:sz w:val="24"/>
          <w:szCs w:val="24"/>
          <w:lang w:val="ru-RU"/>
        </w:rPr>
        <w:t xml:space="preserve"> результаты представлены в таблице.</w:t>
      </w:r>
    </w:p>
    <w:p w:rsidR="0005687A" w:rsidRPr="0005687A" w:rsidRDefault="0005687A" w:rsidP="004A562E">
      <w:pPr>
        <w:spacing w:before="0" w:beforeAutospacing="0" w:after="0" w:afterAutospacing="0" w:line="276" w:lineRule="auto"/>
        <w:jc w:val="center"/>
        <w:rPr>
          <w:rFonts w:hAnsi="Times New Roman" w:cs="Times New Roman"/>
          <w:color w:val="000000"/>
          <w:sz w:val="24"/>
          <w:szCs w:val="24"/>
          <w:lang w:val="ru-RU"/>
        </w:rPr>
      </w:pPr>
      <w:r w:rsidRPr="0005687A">
        <w:rPr>
          <w:rFonts w:hAnsi="Times New Roman" w:cs="Times New Roman"/>
          <w:b/>
          <w:bCs/>
          <w:color w:val="000000"/>
          <w:sz w:val="24"/>
          <w:szCs w:val="24"/>
          <w:lang w:val="ru-RU"/>
        </w:rPr>
        <w:t>Результаты ЕГЭ по русскому языку</w:t>
      </w:r>
    </w:p>
    <w:tbl>
      <w:tblPr>
        <w:tblW w:w="4984" w:type="pct"/>
        <w:tblCellMar>
          <w:top w:w="15" w:type="dxa"/>
          <w:left w:w="15" w:type="dxa"/>
          <w:bottom w:w="15" w:type="dxa"/>
          <w:right w:w="15" w:type="dxa"/>
        </w:tblCellMar>
        <w:tblLook w:val="0600"/>
      </w:tblPr>
      <w:tblGrid>
        <w:gridCol w:w="7337"/>
        <w:gridCol w:w="2420"/>
      </w:tblGrid>
      <w:tr w:rsidR="0005687A" w:rsidRPr="0005687A" w:rsidTr="0005687A">
        <w:trPr>
          <w:trHeight w:val="5"/>
        </w:trPr>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Pr="0005687A" w:rsidRDefault="0005687A" w:rsidP="004A562E">
            <w:pPr>
              <w:spacing w:before="0" w:beforeAutospacing="0" w:after="0" w:afterAutospacing="0" w:line="276" w:lineRule="auto"/>
              <w:jc w:val="center"/>
              <w:rPr>
                <w:lang w:val="ru-RU"/>
              </w:rPr>
            </w:pPr>
            <w:r w:rsidRPr="0005687A">
              <w:rPr>
                <w:rFonts w:hAnsi="Times New Roman" w:cs="Times New Roman"/>
                <w:b/>
                <w:bCs/>
                <w:color w:val="000000"/>
                <w:sz w:val="24"/>
                <w:szCs w:val="24"/>
                <w:lang w:val="ru-RU"/>
              </w:rPr>
              <w:t>Критерии</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Pr="0005687A" w:rsidRDefault="0005687A" w:rsidP="004A562E">
            <w:pPr>
              <w:spacing w:before="0" w:beforeAutospacing="0" w:after="0" w:afterAutospacing="0" w:line="276" w:lineRule="auto"/>
              <w:jc w:val="center"/>
              <w:rPr>
                <w:b/>
                <w:sz w:val="24"/>
                <w:szCs w:val="24"/>
                <w:lang w:val="ru-RU"/>
              </w:rPr>
            </w:pPr>
            <w:r w:rsidRPr="0005687A">
              <w:rPr>
                <w:b/>
                <w:sz w:val="24"/>
                <w:szCs w:val="24"/>
                <w:lang w:val="ru-RU"/>
              </w:rPr>
              <w:t>Русский язык</w:t>
            </w:r>
          </w:p>
        </w:tc>
      </w:tr>
      <w:tr w:rsidR="0005687A" w:rsidRPr="0005687A" w:rsidTr="0005687A">
        <w:trPr>
          <w:trHeight w:val="5"/>
        </w:trPr>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Pr="0005687A" w:rsidRDefault="0005687A" w:rsidP="004A562E">
            <w:pPr>
              <w:spacing w:before="0" w:beforeAutospacing="0" w:after="0" w:afterAutospacing="0" w:line="276" w:lineRule="auto"/>
              <w:rPr>
                <w:rFonts w:hAnsi="Times New Roman" w:cs="Times New Roman"/>
                <w:color w:val="000000"/>
                <w:sz w:val="24"/>
                <w:szCs w:val="24"/>
                <w:lang w:val="ru-RU"/>
              </w:rPr>
            </w:pPr>
            <w:r w:rsidRPr="0005687A">
              <w:rPr>
                <w:rFonts w:hAnsi="Times New Roman" w:cs="Times New Roman"/>
                <w:color w:val="000000"/>
                <w:sz w:val="24"/>
                <w:szCs w:val="24"/>
                <w:lang w:val="ru-RU"/>
              </w:rPr>
              <w:t>Количество обучающихся</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Pr="0005687A" w:rsidRDefault="0005687A"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05687A" w:rsidTr="0005687A">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Pr="00495B00" w:rsidRDefault="0005687A"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Количество обучающихся, которые не набрали минимальное количество баллов</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Default="0005687A" w:rsidP="004A562E">
            <w:pPr>
              <w:spacing w:before="0" w:beforeAutospacing="0" w:after="0" w:afterAutospacing="0" w:line="276" w:lineRule="auto"/>
              <w:jc w:val="center"/>
            </w:pPr>
            <w:r>
              <w:rPr>
                <w:rFonts w:hAnsi="Times New Roman" w:cs="Times New Roman"/>
                <w:color w:val="000000"/>
                <w:sz w:val="24"/>
                <w:szCs w:val="24"/>
              </w:rPr>
              <w:t>0</w:t>
            </w:r>
          </w:p>
        </w:tc>
      </w:tr>
      <w:tr w:rsidR="0005687A" w:rsidTr="0005687A">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Pr="00495B00" w:rsidRDefault="0005687A"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Количество обучающихся, которые получили высокие баллы (от 80</w:t>
            </w:r>
            <w:r>
              <w:rPr>
                <w:rFonts w:hAnsi="Times New Roman" w:cs="Times New Roman"/>
                <w:color w:val="000000"/>
                <w:sz w:val="24"/>
                <w:szCs w:val="24"/>
              </w:rPr>
              <w:t> </w:t>
            </w:r>
            <w:r w:rsidRPr="00495B00">
              <w:rPr>
                <w:rFonts w:hAnsi="Times New Roman" w:cs="Times New Roman"/>
                <w:color w:val="000000"/>
                <w:sz w:val="24"/>
                <w:szCs w:val="24"/>
                <w:lang w:val="ru-RU"/>
              </w:rPr>
              <w:t>до 100)</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Pr="0005687A" w:rsidRDefault="0005687A" w:rsidP="004A562E">
            <w:pPr>
              <w:spacing w:before="0" w:beforeAutospacing="0" w:after="0" w:afterAutospacing="0" w:line="276" w:lineRule="auto"/>
              <w:jc w:val="center"/>
              <w:rPr>
                <w:lang w:val="ru-RU"/>
              </w:rPr>
            </w:pPr>
            <w:r>
              <w:rPr>
                <w:rFonts w:hAnsi="Times New Roman" w:cs="Times New Roman"/>
                <w:color w:val="000000"/>
                <w:sz w:val="24"/>
                <w:szCs w:val="24"/>
                <w:lang w:val="ru-RU"/>
              </w:rPr>
              <w:t>1</w:t>
            </w:r>
          </w:p>
        </w:tc>
      </w:tr>
      <w:tr w:rsidR="0005687A" w:rsidTr="0005687A">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Default="0005687A" w:rsidP="004A562E">
            <w:pPr>
              <w:spacing w:before="0" w:beforeAutospacing="0" w:after="0" w:afterAutospacing="0" w:line="276" w:lineRule="auto"/>
            </w:pPr>
            <w:r>
              <w:rPr>
                <w:rFonts w:hAnsi="Times New Roman" w:cs="Times New Roman"/>
                <w:color w:val="000000"/>
                <w:sz w:val="24"/>
                <w:szCs w:val="24"/>
              </w:rPr>
              <w:t>Средний балл</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Default="0005687A" w:rsidP="004A562E">
            <w:pPr>
              <w:spacing w:before="0" w:beforeAutospacing="0" w:after="0" w:afterAutospacing="0" w:line="276" w:lineRule="auto"/>
              <w:jc w:val="center"/>
            </w:pPr>
            <w:r>
              <w:rPr>
                <w:rFonts w:hAnsi="Times New Roman" w:cs="Times New Roman"/>
                <w:color w:val="000000"/>
                <w:sz w:val="24"/>
                <w:szCs w:val="24"/>
              </w:rPr>
              <w:t>4,3</w:t>
            </w:r>
          </w:p>
        </w:tc>
      </w:tr>
      <w:tr w:rsidR="0005687A" w:rsidTr="0005687A">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Default="0005687A" w:rsidP="004A562E">
            <w:pPr>
              <w:spacing w:before="0" w:beforeAutospacing="0" w:after="0" w:afterAutospacing="0" w:line="276" w:lineRule="auto"/>
            </w:pPr>
            <w:r>
              <w:rPr>
                <w:rFonts w:hAnsi="Times New Roman" w:cs="Times New Roman"/>
                <w:color w:val="000000"/>
                <w:sz w:val="24"/>
                <w:szCs w:val="24"/>
              </w:rPr>
              <w:t>Средний тестовый балл</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87A" w:rsidRPr="0005687A" w:rsidRDefault="0005687A" w:rsidP="004A562E">
            <w:pPr>
              <w:spacing w:before="0" w:beforeAutospacing="0" w:after="0" w:afterAutospacing="0" w:line="276" w:lineRule="auto"/>
              <w:jc w:val="center"/>
              <w:rPr>
                <w:lang w:val="ru-RU"/>
              </w:rPr>
            </w:pPr>
            <w:r>
              <w:rPr>
                <w:rFonts w:hAnsi="Times New Roman" w:cs="Times New Roman"/>
                <w:color w:val="000000"/>
                <w:sz w:val="24"/>
                <w:szCs w:val="24"/>
                <w:lang w:val="ru-RU"/>
              </w:rPr>
              <w:t>68,3</w:t>
            </w:r>
          </w:p>
        </w:tc>
      </w:tr>
    </w:tbl>
    <w:p w:rsidR="00D93913" w:rsidRDefault="00D93913" w:rsidP="004A562E">
      <w:pPr>
        <w:spacing w:before="0" w:beforeAutospacing="0" w:after="0" w:afterAutospacing="0" w:line="276" w:lineRule="auto"/>
        <w:rPr>
          <w:rFonts w:hAnsi="Times New Roman" w:cs="Times New Roman"/>
          <w:b/>
          <w:bCs/>
          <w:color w:val="000000"/>
          <w:sz w:val="24"/>
          <w:szCs w:val="24"/>
          <w:lang w:val="ru-RU"/>
        </w:rPr>
      </w:pPr>
    </w:p>
    <w:p w:rsidR="00D93913" w:rsidRDefault="00AA4C73" w:rsidP="00D93913">
      <w:pPr>
        <w:spacing w:before="0" w:beforeAutospacing="0" w:after="0" w:afterAutospacing="0" w:line="276" w:lineRule="auto"/>
        <w:jc w:val="center"/>
        <w:rPr>
          <w:rFonts w:hAnsi="Times New Roman" w:cs="Times New Roman"/>
          <w:b/>
          <w:bCs/>
          <w:color w:val="000000"/>
          <w:sz w:val="24"/>
          <w:szCs w:val="24"/>
          <w:lang w:val="ru-RU"/>
        </w:rPr>
      </w:pPr>
      <w:r w:rsidRPr="00495B00">
        <w:rPr>
          <w:rFonts w:hAnsi="Times New Roman" w:cs="Times New Roman"/>
          <w:b/>
          <w:bCs/>
          <w:color w:val="000000"/>
          <w:sz w:val="24"/>
          <w:szCs w:val="24"/>
          <w:lang w:val="ru-RU"/>
        </w:rPr>
        <w:t xml:space="preserve">Средний тестовый балл ЕГЭ по математике и русскому языку </w:t>
      </w:r>
    </w:p>
    <w:p w:rsidR="00AA4C73" w:rsidRPr="00495B00" w:rsidRDefault="00AA4C73" w:rsidP="00D93913">
      <w:pP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b/>
          <w:bCs/>
          <w:color w:val="000000"/>
          <w:sz w:val="24"/>
          <w:szCs w:val="24"/>
          <w:lang w:val="ru-RU"/>
        </w:rPr>
        <w:t>за</w:t>
      </w:r>
      <w:r>
        <w:rPr>
          <w:rFonts w:hAnsi="Times New Roman" w:cs="Times New Roman"/>
          <w:b/>
          <w:bCs/>
          <w:color w:val="000000"/>
          <w:sz w:val="24"/>
          <w:szCs w:val="24"/>
        </w:rPr>
        <w:t> </w:t>
      </w:r>
      <w:r w:rsidRPr="00495B00">
        <w:rPr>
          <w:rFonts w:hAnsi="Times New Roman" w:cs="Times New Roman"/>
          <w:b/>
          <w:bCs/>
          <w:color w:val="000000"/>
          <w:sz w:val="24"/>
          <w:szCs w:val="24"/>
          <w:lang w:val="ru-RU"/>
        </w:rPr>
        <w:t>три последних года</w:t>
      </w:r>
    </w:p>
    <w:tbl>
      <w:tblPr>
        <w:tblW w:w="5000" w:type="pct"/>
        <w:tblCellMar>
          <w:top w:w="15" w:type="dxa"/>
          <w:left w:w="15" w:type="dxa"/>
          <w:bottom w:w="15" w:type="dxa"/>
          <w:right w:w="15" w:type="dxa"/>
        </w:tblCellMar>
        <w:tblLook w:val="0600"/>
      </w:tblPr>
      <w:tblGrid>
        <w:gridCol w:w="2397"/>
        <w:gridCol w:w="3895"/>
        <w:gridCol w:w="3496"/>
      </w:tblGrid>
      <w:tr w:rsidR="00AA4C73" w:rsidTr="00AA4C73">
        <w:tc>
          <w:tcPr>
            <w:tcW w:w="2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4C73" w:rsidRDefault="00AA4C73" w:rsidP="004A562E">
            <w:pPr>
              <w:spacing w:before="0" w:beforeAutospacing="0" w:after="0" w:afterAutospacing="0" w:line="276" w:lineRule="auto"/>
            </w:pPr>
            <w:r>
              <w:rPr>
                <w:rFonts w:hAnsi="Times New Roman" w:cs="Times New Roman"/>
                <w:b/>
                <w:bCs/>
                <w:color w:val="000000"/>
                <w:sz w:val="24"/>
                <w:szCs w:val="24"/>
              </w:rPr>
              <w:t>Учебный год</w:t>
            </w:r>
          </w:p>
        </w:tc>
        <w:tc>
          <w:tcPr>
            <w:tcW w:w="3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4C73" w:rsidRDefault="00AA4C73" w:rsidP="004A562E">
            <w:pPr>
              <w:spacing w:before="0" w:beforeAutospacing="0" w:after="0" w:afterAutospacing="0" w:line="276" w:lineRule="auto"/>
              <w:jc w:val="center"/>
            </w:pPr>
            <w:r>
              <w:rPr>
                <w:rFonts w:hAnsi="Times New Roman" w:cs="Times New Roman"/>
                <w:b/>
                <w:bCs/>
                <w:color w:val="000000"/>
                <w:sz w:val="24"/>
                <w:szCs w:val="24"/>
              </w:rPr>
              <w:t>Математика</w:t>
            </w:r>
          </w:p>
        </w:tc>
        <w:tc>
          <w:tcPr>
            <w:tcW w:w="3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4C73" w:rsidRDefault="00AA4C73" w:rsidP="004A562E">
            <w:pPr>
              <w:spacing w:before="0" w:beforeAutospacing="0" w:after="0" w:afterAutospacing="0" w:line="276" w:lineRule="auto"/>
              <w:jc w:val="center"/>
            </w:pPr>
            <w:r>
              <w:rPr>
                <w:rFonts w:hAnsi="Times New Roman" w:cs="Times New Roman"/>
                <w:b/>
                <w:bCs/>
                <w:color w:val="000000"/>
                <w:sz w:val="24"/>
                <w:szCs w:val="24"/>
              </w:rPr>
              <w:t>Русский язык</w:t>
            </w:r>
          </w:p>
        </w:tc>
      </w:tr>
      <w:tr w:rsidR="00516007" w:rsidTr="00AA4C73">
        <w:tc>
          <w:tcPr>
            <w:tcW w:w="2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Default="00516007" w:rsidP="00D93913">
            <w:pPr>
              <w:spacing w:before="0" w:beforeAutospacing="0" w:after="0" w:afterAutospacing="0" w:line="276" w:lineRule="auto"/>
              <w:jc w:val="center"/>
            </w:pPr>
            <w:r>
              <w:rPr>
                <w:rFonts w:hAnsi="Times New Roman" w:cs="Times New Roman"/>
                <w:color w:val="000000"/>
                <w:sz w:val="24"/>
                <w:szCs w:val="24"/>
              </w:rPr>
              <w:t>2021/2022</w:t>
            </w:r>
          </w:p>
        </w:tc>
        <w:tc>
          <w:tcPr>
            <w:tcW w:w="3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Pr="00F2484F" w:rsidRDefault="00516007" w:rsidP="004A562E">
            <w:pPr>
              <w:pStyle w:val="Default"/>
              <w:spacing w:line="276" w:lineRule="auto"/>
              <w:jc w:val="center"/>
            </w:pPr>
            <w:r>
              <w:t>3,5</w:t>
            </w:r>
          </w:p>
        </w:tc>
        <w:tc>
          <w:tcPr>
            <w:tcW w:w="3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Pr="00F2484F" w:rsidRDefault="00516007" w:rsidP="004A562E">
            <w:pPr>
              <w:pStyle w:val="Default"/>
              <w:spacing w:line="276" w:lineRule="auto"/>
              <w:jc w:val="center"/>
            </w:pPr>
            <w:r w:rsidRPr="00F2484F">
              <w:t>63,6</w:t>
            </w:r>
          </w:p>
        </w:tc>
      </w:tr>
      <w:tr w:rsidR="00516007" w:rsidTr="00AA4C73">
        <w:tc>
          <w:tcPr>
            <w:tcW w:w="2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Default="00516007" w:rsidP="00D93913">
            <w:pPr>
              <w:spacing w:before="0" w:beforeAutospacing="0" w:after="0" w:afterAutospacing="0" w:line="276" w:lineRule="auto"/>
              <w:jc w:val="center"/>
            </w:pPr>
            <w:r>
              <w:rPr>
                <w:rFonts w:hAnsi="Times New Roman" w:cs="Times New Roman"/>
                <w:color w:val="000000"/>
                <w:sz w:val="24"/>
                <w:szCs w:val="24"/>
              </w:rPr>
              <w:t>2022/2023</w:t>
            </w:r>
          </w:p>
        </w:tc>
        <w:tc>
          <w:tcPr>
            <w:tcW w:w="3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Pr="00F2484F" w:rsidRDefault="00516007" w:rsidP="004A562E">
            <w:pPr>
              <w:pStyle w:val="Default"/>
              <w:spacing w:line="276" w:lineRule="auto"/>
              <w:jc w:val="center"/>
            </w:pPr>
            <w:r>
              <w:t>5</w:t>
            </w:r>
          </w:p>
        </w:tc>
        <w:tc>
          <w:tcPr>
            <w:tcW w:w="3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Pr="00F2484F" w:rsidRDefault="00516007" w:rsidP="004A562E">
            <w:pPr>
              <w:pStyle w:val="Default"/>
              <w:spacing w:line="276" w:lineRule="auto"/>
              <w:jc w:val="center"/>
            </w:pPr>
            <w:r w:rsidRPr="00F2484F">
              <w:t>75</w:t>
            </w:r>
          </w:p>
        </w:tc>
      </w:tr>
      <w:tr w:rsidR="00516007" w:rsidTr="00AA4C73">
        <w:tc>
          <w:tcPr>
            <w:tcW w:w="2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Default="00516007" w:rsidP="00D93913">
            <w:pPr>
              <w:spacing w:before="0" w:beforeAutospacing="0" w:after="0" w:afterAutospacing="0" w:line="276" w:lineRule="auto"/>
              <w:jc w:val="center"/>
            </w:pPr>
            <w:r>
              <w:rPr>
                <w:rFonts w:hAnsi="Times New Roman" w:cs="Times New Roman"/>
                <w:color w:val="000000"/>
                <w:sz w:val="24"/>
                <w:szCs w:val="24"/>
              </w:rPr>
              <w:t>2023/2024</w:t>
            </w:r>
          </w:p>
        </w:tc>
        <w:tc>
          <w:tcPr>
            <w:tcW w:w="3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Pr="00516007" w:rsidRDefault="00516007" w:rsidP="004A562E">
            <w:pPr>
              <w:spacing w:before="0" w:beforeAutospacing="0" w:after="0" w:afterAutospacing="0" w:line="276" w:lineRule="auto"/>
              <w:jc w:val="center"/>
              <w:rPr>
                <w:lang w:val="ru-RU"/>
              </w:rPr>
            </w:pPr>
            <w:r>
              <w:rPr>
                <w:lang w:val="ru-RU"/>
              </w:rPr>
              <w:t>5</w:t>
            </w:r>
          </w:p>
        </w:tc>
        <w:tc>
          <w:tcPr>
            <w:tcW w:w="3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6007" w:rsidRPr="00516007" w:rsidRDefault="00516007" w:rsidP="004A562E">
            <w:pPr>
              <w:spacing w:before="0" w:beforeAutospacing="0" w:after="0" w:afterAutospacing="0" w:line="276" w:lineRule="auto"/>
              <w:jc w:val="center"/>
              <w:rPr>
                <w:lang w:val="ru-RU"/>
              </w:rPr>
            </w:pPr>
            <w:r>
              <w:rPr>
                <w:lang w:val="ru-RU"/>
              </w:rPr>
              <w:t>68,3</w:t>
            </w:r>
          </w:p>
        </w:tc>
      </w:tr>
    </w:tbl>
    <w:p w:rsidR="00820D9E" w:rsidRPr="00C53D68" w:rsidRDefault="00516007" w:rsidP="00C53D68">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Стабильный результат баллов по математике базового уровня </w:t>
      </w:r>
      <w:r w:rsidR="00AA4C73" w:rsidRPr="00495B00">
        <w:rPr>
          <w:rFonts w:hAnsi="Times New Roman" w:cs="Times New Roman"/>
          <w:color w:val="000000"/>
          <w:sz w:val="24"/>
          <w:szCs w:val="24"/>
          <w:lang w:val="ru-RU"/>
        </w:rPr>
        <w:t xml:space="preserve"> в последние два года обусловлено тем, что этот предмет сдают более подготовленные обучающиеся, которые поступают в вузы, где </w:t>
      </w:r>
      <w:r>
        <w:rPr>
          <w:rFonts w:hAnsi="Times New Roman" w:cs="Times New Roman"/>
          <w:color w:val="000000"/>
          <w:sz w:val="24"/>
          <w:szCs w:val="24"/>
          <w:lang w:val="ru-RU"/>
        </w:rPr>
        <w:t xml:space="preserve">не </w:t>
      </w:r>
      <w:r w:rsidR="00AA4C73" w:rsidRPr="00495B00">
        <w:rPr>
          <w:rFonts w:hAnsi="Times New Roman" w:cs="Times New Roman"/>
          <w:color w:val="000000"/>
          <w:sz w:val="24"/>
          <w:szCs w:val="24"/>
          <w:lang w:val="ru-RU"/>
        </w:rPr>
        <w:t>требуется математика на профильном уровне. Снижение результатов по русскому языку</w:t>
      </w:r>
      <w:r w:rsidR="00AA4C73">
        <w:rPr>
          <w:rFonts w:hAnsi="Times New Roman" w:cs="Times New Roman"/>
          <w:color w:val="000000"/>
          <w:sz w:val="24"/>
          <w:szCs w:val="24"/>
        </w:rPr>
        <w:t> </w:t>
      </w:r>
      <w:r w:rsidR="00AA4C73" w:rsidRPr="00495B00">
        <w:rPr>
          <w:rFonts w:hAnsi="Times New Roman" w:cs="Times New Roman"/>
          <w:color w:val="000000"/>
          <w:sz w:val="24"/>
          <w:szCs w:val="24"/>
          <w:lang w:val="ru-RU"/>
        </w:rPr>
        <w:t>в 2024</w:t>
      </w:r>
      <w:r w:rsidR="00AA4C73">
        <w:rPr>
          <w:rFonts w:hAnsi="Times New Roman" w:cs="Times New Roman"/>
          <w:color w:val="000000"/>
          <w:sz w:val="24"/>
          <w:szCs w:val="24"/>
        </w:rPr>
        <w:t> </w:t>
      </w:r>
      <w:r w:rsidR="00AA4C73" w:rsidRPr="00495B00">
        <w:rPr>
          <w:rFonts w:hAnsi="Times New Roman" w:cs="Times New Roman"/>
          <w:color w:val="000000"/>
          <w:sz w:val="24"/>
          <w:szCs w:val="24"/>
          <w:lang w:val="ru-RU"/>
        </w:rPr>
        <w:t>году по сравнению с 2023</w:t>
      </w:r>
      <w:r w:rsidR="00AA4C73">
        <w:rPr>
          <w:rFonts w:hAnsi="Times New Roman" w:cs="Times New Roman"/>
          <w:color w:val="000000"/>
          <w:sz w:val="24"/>
          <w:szCs w:val="24"/>
        </w:rPr>
        <w:t> </w:t>
      </w:r>
      <w:r w:rsidR="00AA4C73" w:rsidRPr="00495B00">
        <w:rPr>
          <w:rFonts w:hAnsi="Times New Roman" w:cs="Times New Roman"/>
          <w:color w:val="000000"/>
          <w:sz w:val="24"/>
          <w:szCs w:val="24"/>
          <w:lang w:val="ru-RU"/>
        </w:rPr>
        <w:t>годом связано с тем, что предмет сдавали все обучающиеся 11-</w:t>
      </w:r>
      <w:r>
        <w:rPr>
          <w:rFonts w:hAnsi="Times New Roman" w:cs="Times New Roman"/>
          <w:color w:val="000000"/>
          <w:sz w:val="24"/>
          <w:szCs w:val="24"/>
          <w:lang w:val="ru-RU"/>
        </w:rPr>
        <w:t>го</w:t>
      </w:r>
      <w:r w:rsidR="00AA4C73" w:rsidRPr="00495B00">
        <w:rPr>
          <w:rFonts w:hAnsi="Times New Roman" w:cs="Times New Roman"/>
          <w:color w:val="000000"/>
          <w:sz w:val="24"/>
          <w:szCs w:val="24"/>
          <w:lang w:val="ru-RU"/>
        </w:rPr>
        <w:t xml:space="preserve"> классов с разной степенью подготовленности.</w:t>
      </w:r>
      <w:r w:rsidR="00E935ED" w:rsidRPr="00495B00">
        <w:rPr>
          <w:rFonts w:hAnsi="Times New Roman" w:cs="Times New Roman"/>
          <w:color w:val="000000"/>
          <w:sz w:val="24"/>
          <w:szCs w:val="24"/>
          <w:lang w:val="ru-RU"/>
        </w:rPr>
        <w:t>В 2024</w:t>
      </w:r>
      <w:r w:rsidR="00E935ED">
        <w:rPr>
          <w:rFonts w:hAnsi="Times New Roman" w:cs="Times New Roman"/>
          <w:color w:val="000000"/>
          <w:sz w:val="24"/>
          <w:szCs w:val="24"/>
        </w:rPr>
        <w:t> </w:t>
      </w:r>
      <w:r w:rsidR="00E935ED" w:rsidRPr="00495B00">
        <w:rPr>
          <w:rFonts w:hAnsi="Times New Roman" w:cs="Times New Roman"/>
          <w:color w:val="000000"/>
          <w:sz w:val="24"/>
          <w:szCs w:val="24"/>
          <w:lang w:val="ru-RU"/>
        </w:rPr>
        <w:t>году из предметов по выбору обучающиеся чаще всего выбирали обществознание</w:t>
      </w:r>
      <w:r w:rsidR="00E935ED">
        <w:rPr>
          <w:rFonts w:hAnsi="Times New Roman" w:cs="Times New Roman"/>
          <w:color w:val="000000"/>
          <w:sz w:val="24"/>
          <w:szCs w:val="24"/>
          <w:lang w:val="ru-RU"/>
        </w:rPr>
        <w:t xml:space="preserve">. </w:t>
      </w:r>
      <w:r w:rsidR="00E935ED" w:rsidRPr="00495B00">
        <w:rPr>
          <w:rFonts w:hAnsi="Times New Roman" w:cs="Times New Roman"/>
          <w:color w:val="000000"/>
          <w:sz w:val="24"/>
          <w:szCs w:val="24"/>
          <w:lang w:val="ru-RU"/>
        </w:rPr>
        <w:t xml:space="preserve"> Из </w:t>
      </w:r>
      <w:r w:rsidR="00E935ED">
        <w:rPr>
          <w:rFonts w:hAnsi="Times New Roman" w:cs="Times New Roman"/>
          <w:color w:val="000000"/>
          <w:sz w:val="24"/>
          <w:szCs w:val="24"/>
          <w:lang w:val="ru-RU"/>
        </w:rPr>
        <w:t>3</w:t>
      </w:r>
      <w:r w:rsidR="00E935ED" w:rsidRPr="00495B00">
        <w:rPr>
          <w:rFonts w:hAnsi="Times New Roman" w:cs="Times New Roman"/>
          <w:color w:val="000000"/>
          <w:sz w:val="24"/>
          <w:szCs w:val="24"/>
          <w:lang w:val="ru-RU"/>
        </w:rPr>
        <w:t xml:space="preserve"> обучающихся предмет выбрали 2 человека (</w:t>
      </w:r>
      <w:r w:rsidR="00E935ED">
        <w:rPr>
          <w:rFonts w:hAnsi="Times New Roman" w:cs="Times New Roman"/>
          <w:color w:val="000000"/>
          <w:sz w:val="24"/>
          <w:szCs w:val="24"/>
          <w:lang w:val="ru-RU"/>
        </w:rPr>
        <w:t xml:space="preserve">66%), </w:t>
      </w:r>
      <w:r w:rsidR="00E935ED" w:rsidRPr="00495B00">
        <w:rPr>
          <w:rFonts w:hAnsi="Times New Roman" w:cs="Times New Roman"/>
          <w:color w:val="000000"/>
          <w:sz w:val="24"/>
          <w:szCs w:val="24"/>
          <w:lang w:val="ru-RU"/>
        </w:rPr>
        <w:t>историю –</w:t>
      </w:r>
      <w:r w:rsidR="00E935ED">
        <w:rPr>
          <w:rFonts w:hAnsi="Times New Roman" w:cs="Times New Roman"/>
          <w:color w:val="000000"/>
          <w:sz w:val="24"/>
          <w:szCs w:val="24"/>
          <w:lang w:val="ru-RU"/>
        </w:rPr>
        <w:t>1</w:t>
      </w:r>
      <w:r w:rsidR="00E935ED">
        <w:rPr>
          <w:rFonts w:hAnsi="Times New Roman" w:cs="Times New Roman"/>
          <w:color w:val="000000"/>
          <w:sz w:val="24"/>
          <w:szCs w:val="24"/>
        </w:rPr>
        <w:t> </w:t>
      </w:r>
      <w:r w:rsidR="00E935ED" w:rsidRPr="00495B00">
        <w:rPr>
          <w:rFonts w:hAnsi="Times New Roman" w:cs="Times New Roman"/>
          <w:color w:val="000000"/>
          <w:sz w:val="24"/>
          <w:szCs w:val="24"/>
          <w:lang w:val="ru-RU"/>
        </w:rPr>
        <w:t>(</w:t>
      </w:r>
      <w:r w:rsidR="00E935ED">
        <w:rPr>
          <w:rFonts w:hAnsi="Times New Roman" w:cs="Times New Roman"/>
          <w:color w:val="000000"/>
          <w:sz w:val="24"/>
          <w:szCs w:val="24"/>
          <w:lang w:val="ru-RU"/>
        </w:rPr>
        <w:t>33</w:t>
      </w:r>
      <w:r w:rsidR="00E935ED" w:rsidRPr="00495B00">
        <w:rPr>
          <w:rFonts w:hAnsi="Times New Roman" w:cs="Times New Roman"/>
          <w:color w:val="000000"/>
          <w:sz w:val="24"/>
          <w:szCs w:val="24"/>
          <w:lang w:val="ru-RU"/>
        </w:rPr>
        <w:t>%), информатику –</w:t>
      </w:r>
      <w:r w:rsidR="00E935ED">
        <w:rPr>
          <w:rFonts w:hAnsi="Times New Roman" w:cs="Times New Roman"/>
          <w:color w:val="000000"/>
          <w:sz w:val="24"/>
          <w:szCs w:val="24"/>
          <w:lang w:val="ru-RU"/>
        </w:rPr>
        <w:t>1</w:t>
      </w:r>
      <w:r w:rsidR="00E935ED" w:rsidRPr="00495B00">
        <w:rPr>
          <w:rFonts w:hAnsi="Times New Roman" w:cs="Times New Roman"/>
          <w:color w:val="000000"/>
          <w:sz w:val="24"/>
          <w:szCs w:val="24"/>
          <w:lang w:val="ru-RU"/>
        </w:rPr>
        <w:t xml:space="preserve"> человек</w:t>
      </w:r>
      <w:r w:rsidR="00E935ED">
        <w:rPr>
          <w:rFonts w:hAnsi="Times New Roman" w:cs="Times New Roman"/>
          <w:color w:val="000000"/>
          <w:sz w:val="24"/>
          <w:szCs w:val="24"/>
        </w:rPr>
        <w:t> </w:t>
      </w:r>
      <w:r w:rsidR="00E935ED" w:rsidRPr="00495B00">
        <w:rPr>
          <w:rFonts w:hAnsi="Times New Roman" w:cs="Times New Roman"/>
          <w:color w:val="000000"/>
          <w:sz w:val="24"/>
          <w:szCs w:val="24"/>
          <w:lang w:val="ru-RU"/>
        </w:rPr>
        <w:t>(</w:t>
      </w:r>
      <w:r w:rsidR="00E935ED">
        <w:rPr>
          <w:rFonts w:hAnsi="Times New Roman" w:cs="Times New Roman"/>
          <w:color w:val="000000"/>
          <w:sz w:val="24"/>
          <w:szCs w:val="24"/>
          <w:lang w:val="ru-RU"/>
        </w:rPr>
        <w:t>33</w:t>
      </w:r>
      <w:r w:rsidR="00E935ED" w:rsidRPr="00495B00">
        <w:rPr>
          <w:rFonts w:hAnsi="Times New Roman" w:cs="Times New Roman"/>
          <w:color w:val="000000"/>
          <w:sz w:val="24"/>
          <w:szCs w:val="24"/>
          <w:lang w:val="ru-RU"/>
        </w:rPr>
        <w:t>%), биологию –</w:t>
      </w:r>
      <w:r w:rsidR="00E935ED">
        <w:rPr>
          <w:rFonts w:hAnsi="Times New Roman" w:cs="Times New Roman"/>
          <w:color w:val="000000"/>
          <w:sz w:val="24"/>
          <w:szCs w:val="24"/>
        </w:rPr>
        <w:t> </w:t>
      </w:r>
      <w:r w:rsidR="00E935ED">
        <w:rPr>
          <w:rFonts w:hAnsi="Times New Roman" w:cs="Times New Roman"/>
          <w:color w:val="000000"/>
          <w:sz w:val="24"/>
          <w:szCs w:val="24"/>
          <w:lang w:val="ru-RU"/>
        </w:rPr>
        <w:t>1</w:t>
      </w:r>
      <w:r w:rsidR="00E935ED" w:rsidRPr="00495B00">
        <w:rPr>
          <w:rFonts w:hAnsi="Times New Roman" w:cs="Times New Roman"/>
          <w:color w:val="000000"/>
          <w:sz w:val="24"/>
          <w:szCs w:val="24"/>
          <w:lang w:val="ru-RU"/>
        </w:rPr>
        <w:t xml:space="preserve"> (</w:t>
      </w:r>
      <w:r w:rsidR="00E935ED">
        <w:rPr>
          <w:rFonts w:hAnsi="Times New Roman" w:cs="Times New Roman"/>
          <w:color w:val="000000"/>
          <w:sz w:val="24"/>
          <w:szCs w:val="24"/>
          <w:lang w:val="ru-RU"/>
        </w:rPr>
        <w:t>33</w:t>
      </w:r>
      <w:r w:rsidR="00E935ED" w:rsidRPr="00495B00">
        <w:rPr>
          <w:rFonts w:hAnsi="Times New Roman" w:cs="Times New Roman"/>
          <w:color w:val="000000"/>
          <w:sz w:val="24"/>
          <w:szCs w:val="24"/>
          <w:lang w:val="ru-RU"/>
        </w:rPr>
        <w:t xml:space="preserve">%), географию – </w:t>
      </w:r>
      <w:r w:rsidR="00E935ED">
        <w:rPr>
          <w:rFonts w:hAnsi="Times New Roman" w:cs="Times New Roman"/>
          <w:color w:val="000000"/>
          <w:sz w:val="24"/>
          <w:szCs w:val="24"/>
          <w:lang w:val="ru-RU"/>
        </w:rPr>
        <w:t>1</w:t>
      </w:r>
      <w:r w:rsidR="00E935ED" w:rsidRPr="00495B00">
        <w:rPr>
          <w:rFonts w:hAnsi="Times New Roman" w:cs="Times New Roman"/>
          <w:color w:val="000000"/>
          <w:sz w:val="24"/>
          <w:szCs w:val="24"/>
          <w:lang w:val="ru-RU"/>
        </w:rPr>
        <w:t xml:space="preserve"> человек (</w:t>
      </w:r>
      <w:r w:rsidR="00E935ED">
        <w:rPr>
          <w:rFonts w:hAnsi="Times New Roman" w:cs="Times New Roman"/>
          <w:color w:val="000000"/>
          <w:sz w:val="24"/>
          <w:szCs w:val="24"/>
          <w:lang w:val="ru-RU"/>
        </w:rPr>
        <w:t>33%).</w:t>
      </w:r>
      <w:r w:rsidR="00E935ED">
        <w:rPr>
          <w:rFonts w:hAnsi="Times New Roman" w:cs="Times New Roman"/>
          <w:color w:val="000000"/>
          <w:sz w:val="24"/>
          <w:szCs w:val="24"/>
        </w:rPr>
        <w:t>C</w:t>
      </w:r>
      <w:r w:rsidR="00E935ED" w:rsidRPr="00495B00">
        <w:rPr>
          <w:rFonts w:hAnsi="Times New Roman" w:cs="Times New Roman"/>
          <w:color w:val="000000"/>
          <w:sz w:val="24"/>
          <w:szCs w:val="24"/>
          <w:lang w:val="ru-RU"/>
        </w:rPr>
        <w:t>огласно результатам ЕГЭ</w:t>
      </w:r>
      <w:r w:rsidR="00E935ED">
        <w:rPr>
          <w:rFonts w:hAnsi="Times New Roman" w:cs="Times New Roman"/>
          <w:color w:val="000000"/>
          <w:sz w:val="24"/>
          <w:szCs w:val="24"/>
        </w:rPr>
        <w:t> </w:t>
      </w:r>
      <w:r w:rsidR="00E935ED" w:rsidRPr="00495B00">
        <w:rPr>
          <w:rFonts w:hAnsi="Times New Roman" w:cs="Times New Roman"/>
          <w:color w:val="000000"/>
          <w:sz w:val="24"/>
          <w:szCs w:val="24"/>
          <w:lang w:val="ru-RU"/>
        </w:rPr>
        <w:t xml:space="preserve">успеваемость составила 100 процентов. Качество сдачи экзаменов и средний балл свидетельствуют о том, что уровень знаний обучающихся выше среднего по всем </w:t>
      </w:r>
      <w:r w:rsidR="00C53D68">
        <w:rPr>
          <w:rFonts w:hAnsi="Times New Roman" w:cs="Times New Roman"/>
          <w:color w:val="000000"/>
          <w:sz w:val="24"/>
          <w:szCs w:val="24"/>
          <w:lang w:val="ru-RU"/>
        </w:rPr>
        <w:t>предметам.</w:t>
      </w:r>
    </w:p>
    <w:p w:rsidR="00820D9E" w:rsidRPr="00820D9E" w:rsidRDefault="00820D9E" w:rsidP="00A7488E">
      <w:pPr>
        <w:spacing w:before="0" w:beforeAutospacing="0" w:after="0" w:afterAutospacing="0" w:line="276" w:lineRule="auto"/>
        <w:rPr>
          <w:rFonts w:hAnsi="Times New Roman" w:cs="Times New Roman"/>
          <w:b/>
          <w:color w:val="000000"/>
          <w:sz w:val="26"/>
          <w:szCs w:val="26"/>
          <w:lang w:val="ru-RU"/>
        </w:rPr>
      </w:pPr>
    </w:p>
    <w:p w:rsidR="00881299" w:rsidRPr="00820D9E" w:rsidRDefault="00881299" w:rsidP="004A562E">
      <w:pPr>
        <w:spacing w:before="0" w:beforeAutospacing="0" w:after="0" w:afterAutospacing="0" w:line="276" w:lineRule="auto"/>
        <w:jc w:val="center"/>
        <w:rPr>
          <w:rFonts w:hAnsi="Times New Roman" w:cs="Times New Roman"/>
          <w:b/>
          <w:color w:val="000000"/>
          <w:sz w:val="24"/>
          <w:szCs w:val="24"/>
          <w:lang w:val="ru-RU"/>
        </w:rPr>
      </w:pPr>
      <w:r w:rsidRPr="00820D9E">
        <w:rPr>
          <w:rFonts w:hAnsi="Times New Roman" w:cs="Times New Roman"/>
          <w:b/>
          <w:color w:val="000000"/>
          <w:sz w:val="24"/>
          <w:szCs w:val="24"/>
          <w:lang w:val="ru-RU"/>
        </w:rPr>
        <w:t>Результаты сдачи ЕГЭ в</w:t>
      </w:r>
      <w:r w:rsidRPr="00820D9E">
        <w:rPr>
          <w:rFonts w:hAnsi="Times New Roman" w:cs="Times New Roman"/>
          <w:b/>
          <w:color w:val="000000"/>
          <w:sz w:val="24"/>
          <w:szCs w:val="24"/>
        </w:rPr>
        <w:t> </w:t>
      </w:r>
      <w:r w:rsidRPr="00820D9E">
        <w:rPr>
          <w:rFonts w:hAnsi="Times New Roman" w:cs="Times New Roman"/>
          <w:b/>
          <w:color w:val="000000"/>
          <w:sz w:val="24"/>
          <w:szCs w:val="24"/>
          <w:lang w:val="ru-RU"/>
        </w:rPr>
        <w:t>2024 году</w:t>
      </w:r>
    </w:p>
    <w:tbl>
      <w:tblPr>
        <w:tblW w:w="5000" w:type="pct"/>
        <w:tblCellMar>
          <w:top w:w="15" w:type="dxa"/>
          <w:left w:w="15" w:type="dxa"/>
          <w:bottom w:w="15" w:type="dxa"/>
          <w:right w:w="15" w:type="dxa"/>
        </w:tblCellMar>
        <w:tblLook w:val="0600"/>
      </w:tblPr>
      <w:tblGrid>
        <w:gridCol w:w="1866"/>
        <w:gridCol w:w="1652"/>
        <w:gridCol w:w="2587"/>
        <w:gridCol w:w="2587"/>
        <w:gridCol w:w="1096"/>
      </w:tblGrid>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BB5B42" w:rsidRDefault="00881299" w:rsidP="004A562E">
            <w:pPr>
              <w:spacing w:before="0" w:beforeAutospacing="0" w:after="0" w:afterAutospacing="0" w:line="276" w:lineRule="auto"/>
              <w:jc w:val="center"/>
              <w:rPr>
                <w:b/>
              </w:rPr>
            </w:pPr>
            <w:r w:rsidRPr="00BB5B42">
              <w:rPr>
                <w:rFonts w:hAnsi="Times New Roman" w:cs="Times New Roman"/>
                <w:b/>
                <w:color w:val="000000"/>
                <w:sz w:val="24"/>
                <w:szCs w:val="24"/>
              </w:rPr>
              <w:t>Предмет</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BB5B42" w:rsidRDefault="00881299" w:rsidP="004A562E">
            <w:pPr>
              <w:spacing w:before="0" w:beforeAutospacing="0" w:after="0" w:afterAutospacing="0" w:line="276" w:lineRule="auto"/>
              <w:jc w:val="center"/>
              <w:rPr>
                <w:b/>
              </w:rPr>
            </w:pPr>
            <w:r w:rsidRPr="00BB5B42">
              <w:rPr>
                <w:rFonts w:hAnsi="Times New Roman" w:cs="Times New Roman"/>
                <w:b/>
                <w:color w:val="000000"/>
                <w:sz w:val="24"/>
                <w:szCs w:val="24"/>
              </w:rPr>
              <w:t>Сдаваливсего</w:t>
            </w:r>
            <w:r w:rsidRPr="00BB5B42">
              <w:rPr>
                <w:b/>
              </w:rPr>
              <w:br/>
            </w:r>
            <w:r w:rsidRPr="00BB5B42">
              <w:rPr>
                <w:rFonts w:hAnsi="Times New Roman" w:cs="Times New Roman"/>
                <w:b/>
                <w:color w:val="000000"/>
                <w:sz w:val="24"/>
                <w:szCs w:val="24"/>
              </w:rPr>
              <w:t>человек</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BB5B42" w:rsidRDefault="00881299" w:rsidP="004A562E">
            <w:pPr>
              <w:spacing w:before="0" w:beforeAutospacing="0" w:after="0" w:afterAutospacing="0" w:line="276" w:lineRule="auto"/>
              <w:jc w:val="center"/>
              <w:rPr>
                <w:b/>
              </w:rPr>
            </w:pPr>
            <w:r w:rsidRPr="00BB5B42">
              <w:rPr>
                <w:rFonts w:hAnsi="Times New Roman" w:cs="Times New Roman"/>
                <w:b/>
                <w:color w:val="000000"/>
                <w:sz w:val="24"/>
                <w:szCs w:val="24"/>
              </w:rPr>
              <w:t>Сколькообучающихся</w:t>
            </w:r>
            <w:r w:rsidRPr="00BB5B42">
              <w:rPr>
                <w:b/>
              </w:rPr>
              <w:br/>
            </w:r>
            <w:r w:rsidRPr="00BB5B42">
              <w:rPr>
                <w:rFonts w:hAnsi="Times New Roman" w:cs="Times New Roman"/>
                <w:b/>
                <w:color w:val="000000"/>
                <w:sz w:val="24"/>
                <w:szCs w:val="24"/>
              </w:rPr>
              <w:t>получили 100 баллов</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BB5B42" w:rsidRDefault="00881299" w:rsidP="004A562E">
            <w:pPr>
              <w:spacing w:before="0" w:beforeAutospacing="0" w:after="0" w:afterAutospacing="0" w:line="276" w:lineRule="auto"/>
              <w:jc w:val="center"/>
              <w:rPr>
                <w:b/>
              </w:rPr>
            </w:pPr>
            <w:r w:rsidRPr="00BB5B42">
              <w:rPr>
                <w:rFonts w:hAnsi="Times New Roman" w:cs="Times New Roman"/>
                <w:b/>
                <w:color w:val="000000"/>
                <w:sz w:val="24"/>
                <w:szCs w:val="24"/>
              </w:rPr>
              <w:t>Сколькообучающихся</w:t>
            </w:r>
            <w:r w:rsidRPr="00BB5B42">
              <w:rPr>
                <w:b/>
              </w:rPr>
              <w:br/>
            </w:r>
            <w:r w:rsidRPr="00BB5B42">
              <w:rPr>
                <w:rFonts w:hAnsi="Times New Roman" w:cs="Times New Roman"/>
                <w:b/>
                <w:color w:val="000000"/>
                <w:sz w:val="24"/>
                <w:szCs w:val="24"/>
              </w:rPr>
              <w:t xml:space="preserve">получили 90–98 </w:t>
            </w:r>
            <w:r w:rsidRPr="00BB5B42">
              <w:rPr>
                <w:rFonts w:hAnsi="Times New Roman" w:cs="Times New Roman"/>
                <w:b/>
                <w:color w:val="000000"/>
                <w:sz w:val="24"/>
                <w:szCs w:val="24"/>
              </w:rPr>
              <w:lastRenderedPageBreak/>
              <w:t>баллов</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BB5B42" w:rsidRDefault="00881299" w:rsidP="004A562E">
            <w:pPr>
              <w:spacing w:before="0" w:beforeAutospacing="0" w:after="0" w:afterAutospacing="0" w:line="276" w:lineRule="auto"/>
              <w:jc w:val="center"/>
              <w:rPr>
                <w:b/>
              </w:rPr>
            </w:pPr>
            <w:r w:rsidRPr="00BB5B42">
              <w:rPr>
                <w:rFonts w:hAnsi="Times New Roman" w:cs="Times New Roman"/>
                <w:b/>
                <w:color w:val="000000"/>
                <w:sz w:val="24"/>
                <w:szCs w:val="24"/>
              </w:rPr>
              <w:lastRenderedPageBreak/>
              <w:t>Средний балл</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r>
              <w:rPr>
                <w:rFonts w:hAnsi="Times New Roman" w:cs="Times New Roman"/>
                <w:color w:val="000000"/>
                <w:sz w:val="24"/>
                <w:szCs w:val="24"/>
              </w:rPr>
              <w:lastRenderedPageBreak/>
              <w:t>Русский язык</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3</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rFonts w:hAnsi="Times New Roman" w:cs="Times New Roman"/>
                <w:color w:val="000000"/>
                <w:sz w:val="24"/>
                <w:szCs w:val="24"/>
                <w:lang w:val="ru-RU"/>
              </w:rPr>
              <w:t>68,3</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r>
              <w:rPr>
                <w:rFonts w:hAnsi="Times New Roman" w:cs="Times New Roman"/>
                <w:color w:val="000000"/>
                <w:sz w:val="24"/>
                <w:szCs w:val="24"/>
              </w:rPr>
              <w:t>Математика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3</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rFonts w:hAnsi="Times New Roman" w:cs="Times New Roman"/>
                <w:color w:val="000000"/>
                <w:sz w:val="24"/>
                <w:szCs w:val="24"/>
                <w:lang w:val="ru-RU"/>
              </w:rPr>
              <w:t>5</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r>
              <w:rPr>
                <w:rFonts w:hAnsi="Times New Roman" w:cs="Times New Roman"/>
                <w:color w:val="000000"/>
                <w:sz w:val="24"/>
                <w:szCs w:val="24"/>
              </w:rPr>
              <w:t>Физика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rFonts w:hAnsi="Times New Roman" w:cs="Times New Roman"/>
                <w:color w:val="000000"/>
                <w:sz w:val="24"/>
                <w:szCs w:val="24"/>
                <w:lang w:val="ru-RU"/>
              </w:rPr>
              <w:t>0</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r>
              <w:rPr>
                <w:rFonts w:hAnsi="Times New Roman" w:cs="Times New Roman"/>
                <w:color w:val="000000"/>
                <w:sz w:val="24"/>
                <w:szCs w:val="24"/>
              </w:rPr>
              <w:t>Информатика и ИКТ</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rFonts w:hAnsi="Times New Roman" w:cs="Times New Roman"/>
                <w:color w:val="000000"/>
                <w:sz w:val="24"/>
                <w:szCs w:val="24"/>
                <w:lang w:val="ru-RU"/>
              </w:rPr>
              <w:t>20</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r>
              <w:rPr>
                <w:rFonts w:hAnsi="Times New Roman" w:cs="Times New Roman"/>
                <w:color w:val="000000"/>
                <w:sz w:val="24"/>
                <w:szCs w:val="24"/>
              </w:rPr>
              <w:t>Биология</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rFonts w:hAnsi="Times New Roman" w:cs="Times New Roman"/>
                <w:color w:val="000000"/>
                <w:sz w:val="24"/>
                <w:szCs w:val="24"/>
                <w:lang w:val="ru-RU"/>
              </w:rPr>
              <w:t>43</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r>
              <w:rPr>
                <w:rFonts w:hAnsi="Times New Roman" w:cs="Times New Roman"/>
                <w:color w:val="000000"/>
                <w:sz w:val="24"/>
                <w:szCs w:val="24"/>
              </w:rPr>
              <w:t>Литература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rFonts w:hAnsi="Times New Roman" w:cs="Times New Roman"/>
                <w:color w:val="000000"/>
                <w:sz w:val="24"/>
                <w:szCs w:val="24"/>
                <w:lang w:val="ru-RU"/>
              </w:rPr>
              <w:t>0</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r>
              <w:rPr>
                <w:rFonts w:hAnsi="Times New Roman" w:cs="Times New Roman"/>
                <w:color w:val="000000"/>
                <w:sz w:val="24"/>
                <w:szCs w:val="24"/>
              </w:rPr>
              <w:t>Обществознание</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2</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rFonts w:hAnsi="Times New Roman" w:cs="Times New Roman"/>
                <w:color w:val="000000"/>
                <w:sz w:val="24"/>
                <w:szCs w:val="24"/>
                <w:lang w:val="ru-RU"/>
              </w:rPr>
              <w:t>77</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История</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rPr>
                <w:lang w:val="ru-RU"/>
              </w:rPr>
            </w:pPr>
            <w:r>
              <w:rPr>
                <w:lang w:val="ru-RU"/>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97</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География</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rPr>
                <w:lang w:val="ru-RU"/>
              </w:rPr>
            </w:pPr>
            <w:r>
              <w:rPr>
                <w:lang w:val="ru-RU"/>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65</w:t>
            </w:r>
          </w:p>
        </w:tc>
      </w:tr>
      <w:tr w:rsidR="00881299" w:rsidTr="00DF2155">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r>
              <w:rPr>
                <w:rFonts w:hAnsi="Times New Roman" w:cs="Times New Roman"/>
                <w:color w:val="000000"/>
                <w:sz w:val="24"/>
                <w:szCs w:val="24"/>
              </w:rPr>
              <w:t>Итого:</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C11D5" w:rsidRDefault="00881299" w:rsidP="004A562E">
            <w:pPr>
              <w:spacing w:before="0" w:beforeAutospacing="0" w:after="0" w:afterAutospacing="0" w:line="276" w:lineRule="auto"/>
              <w:jc w:val="center"/>
              <w:rPr>
                <w:lang w:val="ru-RU"/>
              </w:rPr>
            </w:pPr>
            <w:r>
              <w:rPr>
                <w:rFonts w:hAnsi="Times New Roman" w:cs="Times New Roman"/>
                <w:color w:val="000000"/>
                <w:sz w:val="24"/>
                <w:szCs w:val="24"/>
                <w:lang w:val="ru-RU"/>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BB5B42" w:rsidRDefault="00881299" w:rsidP="004A562E">
            <w:pPr>
              <w:spacing w:before="0" w:beforeAutospacing="0" w:after="0" w:afterAutospacing="0" w:line="276" w:lineRule="auto"/>
              <w:jc w:val="center"/>
              <w:rPr>
                <w:lang w:val="ru-RU"/>
              </w:rPr>
            </w:pPr>
            <w:r>
              <w:rPr>
                <w:lang w:val="ru-RU"/>
              </w:rPr>
              <w:t>42</w:t>
            </w:r>
          </w:p>
        </w:tc>
      </w:tr>
    </w:tbl>
    <w:p w:rsidR="00A7488E" w:rsidRDefault="00A7488E" w:rsidP="00820D9E">
      <w:pPr>
        <w:spacing w:before="0" w:beforeAutospacing="0" w:after="0" w:afterAutospacing="0" w:line="276" w:lineRule="auto"/>
        <w:jc w:val="both"/>
        <w:rPr>
          <w:rFonts w:hAnsi="Times New Roman" w:cs="Times New Roman"/>
          <w:color w:val="000000"/>
          <w:sz w:val="24"/>
          <w:szCs w:val="24"/>
          <w:lang w:val="ru-RU"/>
        </w:rPr>
      </w:pPr>
    </w:p>
    <w:p w:rsidR="00881299" w:rsidRPr="00495B00" w:rsidRDefault="00881299" w:rsidP="00820D9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Все выпускники 11-х классов успешно завершили учебный год и получили аттестаты. Количество обучающихся, получивших в 2023/24</w:t>
      </w:r>
      <w:r>
        <w:rPr>
          <w:rFonts w:hAnsi="Times New Roman" w:cs="Times New Roman"/>
          <w:color w:val="000000"/>
          <w:sz w:val="24"/>
          <w:szCs w:val="24"/>
        </w:rPr>
        <w:t> </w:t>
      </w:r>
      <w:r w:rsidRPr="00495B00">
        <w:rPr>
          <w:rFonts w:hAnsi="Times New Roman" w:cs="Times New Roman"/>
          <w:color w:val="000000"/>
          <w:sz w:val="24"/>
          <w:szCs w:val="24"/>
          <w:lang w:val="ru-RU"/>
        </w:rPr>
        <w:t xml:space="preserve">учебном году аттестат о среднем общем образовании с отличием и медаль «За особые успехи в учении» – </w:t>
      </w:r>
      <w:r>
        <w:rPr>
          <w:rFonts w:hAnsi="Times New Roman" w:cs="Times New Roman"/>
          <w:color w:val="000000"/>
          <w:sz w:val="24"/>
          <w:szCs w:val="24"/>
          <w:lang w:val="ru-RU"/>
        </w:rPr>
        <w:t>1</w:t>
      </w:r>
      <w:r>
        <w:rPr>
          <w:rFonts w:hAnsi="Times New Roman" w:cs="Times New Roman"/>
          <w:color w:val="000000"/>
          <w:sz w:val="24"/>
          <w:szCs w:val="24"/>
        </w:rPr>
        <w:t> </w:t>
      </w:r>
      <w:r w:rsidRPr="00495B00">
        <w:rPr>
          <w:rFonts w:hAnsi="Times New Roman" w:cs="Times New Roman"/>
          <w:color w:val="000000"/>
          <w:sz w:val="24"/>
          <w:szCs w:val="24"/>
          <w:lang w:val="ru-RU"/>
        </w:rPr>
        <w:t xml:space="preserve">человек, что составило </w:t>
      </w:r>
      <w:r>
        <w:rPr>
          <w:rFonts w:hAnsi="Times New Roman" w:cs="Times New Roman"/>
          <w:color w:val="000000"/>
          <w:sz w:val="24"/>
          <w:szCs w:val="24"/>
          <w:lang w:val="ru-RU"/>
        </w:rPr>
        <w:t>33</w:t>
      </w:r>
      <w:r w:rsidR="00DF2155">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 xml:space="preserve"> от общей численности выпускников 2024</w:t>
      </w:r>
      <w:r>
        <w:rPr>
          <w:rFonts w:hAnsi="Times New Roman" w:cs="Times New Roman"/>
          <w:color w:val="000000"/>
          <w:sz w:val="24"/>
          <w:szCs w:val="24"/>
        </w:rPr>
        <w:t> </w:t>
      </w:r>
      <w:r w:rsidRPr="00495B00">
        <w:rPr>
          <w:rFonts w:hAnsi="Times New Roman" w:cs="Times New Roman"/>
          <w:color w:val="000000"/>
          <w:sz w:val="24"/>
          <w:szCs w:val="24"/>
          <w:lang w:val="ru-RU"/>
        </w:rPr>
        <w:t>года.</w:t>
      </w:r>
    </w:p>
    <w:p w:rsidR="00820D9E" w:rsidRDefault="00820D9E" w:rsidP="00820D9E">
      <w:pPr>
        <w:spacing w:before="0" w:beforeAutospacing="0" w:after="0" w:afterAutospacing="0" w:line="276" w:lineRule="auto"/>
        <w:jc w:val="both"/>
        <w:rPr>
          <w:rFonts w:hAnsi="Times New Roman" w:cs="Times New Roman"/>
          <w:b/>
          <w:bCs/>
          <w:color w:val="000000"/>
          <w:sz w:val="24"/>
          <w:szCs w:val="24"/>
          <w:lang w:val="ru-RU"/>
        </w:rPr>
      </w:pPr>
    </w:p>
    <w:p w:rsidR="00881299" w:rsidRPr="00495B00" w:rsidRDefault="00881299" w:rsidP="004A562E">
      <w:pPr>
        <w:spacing w:before="0" w:beforeAutospacing="0" w:after="0" w:afterAutospacing="0" w:line="276" w:lineRule="auto"/>
        <w:jc w:val="center"/>
        <w:rPr>
          <w:rFonts w:hAnsi="Times New Roman" w:cs="Times New Roman"/>
          <w:color w:val="000000"/>
          <w:sz w:val="24"/>
          <w:szCs w:val="24"/>
          <w:lang w:val="ru-RU"/>
        </w:rPr>
      </w:pPr>
      <w:r w:rsidRPr="00495B00">
        <w:rPr>
          <w:rFonts w:hAnsi="Times New Roman" w:cs="Times New Roman"/>
          <w:b/>
          <w:bCs/>
          <w:color w:val="000000"/>
          <w:sz w:val="24"/>
          <w:szCs w:val="24"/>
          <w:lang w:val="ru-RU"/>
        </w:rPr>
        <w:t xml:space="preserve"> Количество медалистов за последние пять лет</w:t>
      </w:r>
    </w:p>
    <w:tbl>
      <w:tblPr>
        <w:tblW w:w="5000" w:type="pct"/>
        <w:tblCellMar>
          <w:top w:w="15" w:type="dxa"/>
          <w:left w:w="15" w:type="dxa"/>
          <w:bottom w:w="15" w:type="dxa"/>
          <w:right w:w="15" w:type="dxa"/>
        </w:tblCellMar>
        <w:tblLook w:val="0600"/>
      </w:tblPr>
      <w:tblGrid>
        <w:gridCol w:w="1957"/>
        <w:gridCol w:w="1957"/>
        <w:gridCol w:w="1958"/>
        <w:gridCol w:w="1958"/>
        <w:gridCol w:w="1958"/>
      </w:tblGrid>
      <w:tr w:rsidR="00881299" w:rsidRPr="00943C11" w:rsidTr="00DF2155">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495B00" w:rsidRDefault="00881299" w:rsidP="004A562E">
            <w:pPr>
              <w:spacing w:before="0" w:beforeAutospacing="0" w:after="0" w:afterAutospacing="0" w:line="276" w:lineRule="auto"/>
              <w:jc w:val="center"/>
              <w:rPr>
                <w:lang w:val="ru-RU"/>
              </w:rPr>
            </w:pPr>
            <w:r w:rsidRPr="00495B00">
              <w:rPr>
                <w:rFonts w:hAnsi="Times New Roman" w:cs="Times New Roman"/>
                <w:b/>
                <w:bCs/>
                <w:color w:val="000000"/>
                <w:sz w:val="24"/>
                <w:szCs w:val="24"/>
                <w:lang w:val="ru-RU"/>
              </w:rPr>
              <w:t>Медаль «За особые успехи в учении»</w:t>
            </w:r>
          </w:p>
        </w:tc>
      </w:tr>
      <w:tr w:rsidR="00881299" w:rsidTr="00DF21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Default="00881299" w:rsidP="004A562E">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2024</w:t>
            </w:r>
          </w:p>
        </w:tc>
      </w:tr>
      <w:tr w:rsidR="00881299" w:rsidTr="00DF21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737E4"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b/>
                <w:bCs/>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737E4"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b/>
                <w:bCs/>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737E4"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b/>
                <w:bCs/>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737E4"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b/>
                <w:bCs/>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299" w:rsidRPr="003737E4" w:rsidRDefault="00881299" w:rsidP="004A562E">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b/>
                <w:bCs/>
                <w:color w:val="000000"/>
                <w:sz w:val="24"/>
                <w:szCs w:val="24"/>
                <w:lang w:val="ru-RU"/>
              </w:rPr>
              <w:t>1</w:t>
            </w:r>
          </w:p>
        </w:tc>
      </w:tr>
    </w:tbl>
    <w:p w:rsidR="00820D9E" w:rsidRDefault="00820D9E" w:rsidP="004A562E">
      <w:pPr>
        <w:spacing w:before="0" w:beforeAutospacing="0" w:after="0" w:afterAutospacing="0" w:line="276" w:lineRule="auto"/>
        <w:jc w:val="both"/>
        <w:rPr>
          <w:rFonts w:hAnsi="Times New Roman" w:cs="Times New Roman"/>
          <w:bCs/>
          <w:color w:val="000000"/>
          <w:sz w:val="24"/>
          <w:szCs w:val="24"/>
          <w:lang w:val="ru-RU"/>
        </w:rPr>
      </w:pPr>
    </w:p>
    <w:p w:rsidR="00AA4C73" w:rsidRPr="00DF2155" w:rsidRDefault="00DF2155" w:rsidP="004A562E">
      <w:pPr>
        <w:spacing w:before="0" w:beforeAutospacing="0" w:after="0" w:afterAutospacing="0" w:line="276" w:lineRule="auto"/>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В 10-11 класс приходят обучающиеся мотивированные и хорошо подготовленные. </w:t>
      </w:r>
      <w:r w:rsidRPr="00DF2155">
        <w:rPr>
          <w:rFonts w:hAnsi="Times New Roman" w:cs="Times New Roman"/>
          <w:bCs/>
          <w:color w:val="000000"/>
          <w:sz w:val="24"/>
          <w:szCs w:val="24"/>
          <w:lang w:val="ru-RU"/>
        </w:rPr>
        <w:t xml:space="preserve">Количество обучающихся, окончивших  школу с медалью «За особые успехи в обучении </w:t>
      </w:r>
      <w:r w:rsidRPr="00DF2155">
        <w:rPr>
          <w:rFonts w:hAnsi="Times New Roman" w:cs="Times New Roman"/>
          <w:bCs/>
          <w:color w:val="000000"/>
          <w:sz w:val="24"/>
          <w:szCs w:val="24"/>
        </w:rPr>
        <w:t>I</w:t>
      </w:r>
      <w:r w:rsidRPr="00DF2155">
        <w:rPr>
          <w:rFonts w:hAnsi="Times New Roman" w:cs="Times New Roman"/>
          <w:bCs/>
          <w:color w:val="000000"/>
          <w:sz w:val="24"/>
          <w:szCs w:val="24"/>
          <w:lang w:val="ru-RU"/>
        </w:rPr>
        <w:t xml:space="preserve"> степени»</w:t>
      </w:r>
      <w:r>
        <w:rPr>
          <w:rFonts w:hAnsi="Times New Roman" w:cs="Times New Roman"/>
          <w:bCs/>
          <w:color w:val="000000"/>
          <w:sz w:val="24"/>
          <w:szCs w:val="24"/>
          <w:lang w:val="ru-RU"/>
        </w:rPr>
        <w:t>, составляет 1-2 ученика, так наполняемость 10-11 классов невысокая. Данный показатель оцениваем как высокий.</w:t>
      </w:r>
    </w:p>
    <w:p w:rsidR="00DF2155" w:rsidRDefault="00DF2155" w:rsidP="004A562E">
      <w:pPr>
        <w:spacing w:before="0" w:beforeAutospacing="0" w:after="0" w:afterAutospacing="0" w:line="276" w:lineRule="auto"/>
        <w:rPr>
          <w:rFonts w:hAnsi="Times New Roman" w:cs="Times New Roman"/>
          <w:color w:val="000000"/>
          <w:sz w:val="24"/>
          <w:szCs w:val="24"/>
          <w:lang w:val="ru-RU"/>
        </w:rPr>
        <w:sectPr w:rsidR="00DF2155" w:rsidSect="00C81303">
          <w:pgSz w:w="11907" w:h="16839"/>
          <w:pgMar w:top="1134" w:right="851" w:bottom="1134" w:left="1418" w:header="720" w:footer="720" w:gutter="0"/>
          <w:cols w:space="720"/>
        </w:sectPr>
      </w:pPr>
    </w:p>
    <w:p w:rsidR="00E45384" w:rsidRPr="00F2484F" w:rsidRDefault="00E45384" w:rsidP="004A562E">
      <w:pPr>
        <w:spacing w:before="0" w:beforeAutospacing="0" w:after="0" w:afterAutospacing="0" w:line="276" w:lineRule="auto"/>
        <w:jc w:val="center"/>
        <w:rPr>
          <w:rFonts w:hAnsi="Times New Roman" w:cs="Times New Roman"/>
          <w:color w:val="000000"/>
          <w:sz w:val="24"/>
          <w:szCs w:val="24"/>
          <w:lang w:val="ru-RU"/>
        </w:rPr>
      </w:pPr>
      <w:r w:rsidRPr="00F2484F">
        <w:rPr>
          <w:rFonts w:hAnsi="Times New Roman" w:cs="Times New Roman"/>
          <w:b/>
          <w:bCs/>
          <w:color w:val="000000"/>
          <w:sz w:val="24"/>
          <w:szCs w:val="24"/>
          <w:lang w:val="ru-RU"/>
        </w:rPr>
        <w:lastRenderedPageBreak/>
        <w:t>Сравнительная динамика результатов ЕГЭ</w:t>
      </w:r>
    </w:p>
    <w:p w:rsidR="00E45384" w:rsidRPr="00F2484F" w:rsidRDefault="00E45384" w:rsidP="004A562E">
      <w:pPr>
        <w:pStyle w:val="Default"/>
        <w:spacing w:line="276" w:lineRule="auto"/>
        <w:ind w:right="-143"/>
        <w:rPr>
          <w:b/>
        </w:rPr>
      </w:pPr>
    </w:p>
    <w:tbl>
      <w:tblPr>
        <w:tblStyle w:val="a7"/>
        <w:tblpPr w:leftFromText="180" w:rightFromText="180" w:vertAnchor="text" w:horzAnchor="page" w:tblpX="721" w:tblpY="277"/>
        <w:tblW w:w="16126" w:type="dxa"/>
        <w:tblLayout w:type="fixed"/>
        <w:tblLook w:val="04A0"/>
      </w:tblPr>
      <w:tblGrid>
        <w:gridCol w:w="850"/>
        <w:gridCol w:w="1066"/>
        <w:gridCol w:w="1345"/>
        <w:gridCol w:w="1559"/>
        <w:gridCol w:w="1418"/>
        <w:gridCol w:w="1559"/>
        <w:gridCol w:w="1242"/>
        <w:gridCol w:w="992"/>
        <w:gridCol w:w="1276"/>
        <w:gridCol w:w="1134"/>
        <w:gridCol w:w="1417"/>
        <w:gridCol w:w="1134"/>
        <w:gridCol w:w="1134"/>
      </w:tblGrid>
      <w:tr w:rsidR="003B7C53" w:rsidRPr="00943C11" w:rsidTr="003B7C53">
        <w:tc>
          <w:tcPr>
            <w:tcW w:w="850" w:type="dxa"/>
            <w:vMerge w:val="restart"/>
          </w:tcPr>
          <w:p w:rsidR="003B7C53" w:rsidRPr="00F2484F" w:rsidRDefault="003B7C53" w:rsidP="004A562E">
            <w:pPr>
              <w:pStyle w:val="Default"/>
              <w:spacing w:line="276" w:lineRule="auto"/>
              <w:jc w:val="both"/>
              <w:rPr>
                <w:b/>
              </w:rPr>
            </w:pPr>
          </w:p>
        </w:tc>
        <w:tc>
          <w:tcPr>
            <w:tcW w:w="1066" w:type="dxa"/>
            <w:vMerge w:val="restart"/>
          </w:tcPr>
          <w:p w:rsidR="003B7C53" w:rsidRPr="00F2484F" w:rsidRDefault="003B7C53" w:rsidP="004A562E">
            <w:pPr>
              <w:pStyle w:val="Default"/>
              <w:spacing w:line="276" w:lineRule="auto"/>
              <w:jc w:val="both"/>
            </w:pPr>
            <w:r w:rsidRPr="00F2484F">
              <w:t>Кол-во вы-ов</w:t>
            </w:r>
          </w:p>
          <w:p w:rsidR="003B7C53" w:rsidRPr="00F2484F" w:rsidRDefault="003B7C53" w:rsidP="004A562E">
            <w:pPr>
              <w:pStyle w:val="Default"/>
              <w:spacing w:line="276" w:lineRule="auto"/>
              <w:jc w:val="both"/>
            </w:pPr>
            <w:r w:rsidRPr="00F2484F">
              <w:t>сдававших ЕГЭ</w:t>
            </w:r>
          </w:p>
        </w:tc>
        <w:tc>
          <w:tcPr>
            <w:tcW w:w="13076" w:type="dxa"/>
            <w:gridSpan w:val="10"/>
          </w:tcPr>
          <w:p w:rsidR="003B7C53" w:rsidRPr="00F2484F" w:rsidRDefault="003B7C53" w:rsidP="004A562E">
            <w:pPr>
              <w:pStyle w:val="Default"/>
              <w:spacing w:line="276" w:lineRule="auto"/>
              <w:jc w:val="both"/>
            </w:pPr>
          </w:p>
        </w:tc>
        <w:tc>
          <w:tcPr>
            <w:tcW w:w="1134" w:type="dxa"/>
          </w:tcPr>
          <w:p w:rsidR="003B7C53" w:rsidRPr="00F2484F" w:rsidRDefault="003B7C53" w:rsidP="004A562E">
            <w:pPr>
              <w:pStyle w:val="Default"/>
              <w:spacing w:line="276" w:lineRule="auto"/>
              <w:jc w:val="both"/>
            </w:pPr>
          </w:p>
        </w:tc>
      </w:tr>
      <w:tr w:rsidR="003B7C53" w:rsidRPr="00F2484F" w:rsidTr="003B7C53">
        <w:tc>
          <w:tcPr>
            <w:tcW w:w="850" w:type="dxa"/>
            <w:vMerge/>
          </w:tcPr>
          <w:p w:rsidR="003B7C53" w:rsidRPr="00F2484F" w:rsidRDefault="003B7C53" w:rsidP="004A562E">
            <w:pPr>
              <w:pStyle w:val="Default"/>
              <w:spacing w:line="276" w:lineRule="auto"/>
              <w:jc w:val="both"/>
              <w:rPr>
                <w:b/>
              </w:rPr>
            </w:pPr>
          </w:p>
        </w:tc>
        <w:tc>
          <w:tcPr>
            <w:tcW w:w="1066" w:type="dxa"/>
            <w:vMerge/>
          </w:tcPr>
          <w:p w:rsidR="003B7C53" w:rsidRPr="00F2484F" w:rsidRDefault="003B7C53" w:rsidP="004A562E">
            <w:pPr>
              <w:pStyle w:val="Default"/>
              <w:spacing w:line="276" w:lineRule="auto"/>
              <w:jc w:val="both"/>
            </w:pPr>
          </w:p>
        </w:tc>
        <w:tc>
          <w:tcPr>
            <w:tcW w:w="1345" w:type="dxa"/>
          </w:tcPr>
          <w:p w:rsidR="003B7C53" w:rsidRPr="00F2484F" w:rsidRDefault="003B7C53" w:rsidP="004A562E">
            <w:pPr>
              <w:pStyle w:val="Default"/>
              <w:spacing w:line="276" w:lineRule="auto"/>
              <w:jc w:val="both"/>
            </w:pPr>
            <w:r w:rsidRPr="00F2484F">
              <w:t>Русский язык</w:t>
            </w:r>
          </w:p>
        </w:tc>
        <w:tc>
          <w:tcPr>
            <w:tcW w:w="1559" w:type="dxa"/>
          </w:tcPr>
          <w:p w:rsidR="003B7C53" w:rsidRPr="00F2484F" w:rsidRDefault="003B7C53" w:rsidP="004A562E">
            <w:pPr>
              <w:pStyle w:val="Default"/>
              <w:spacing w:line="276" w:lineRule="auto"/>
              <w:jc w:val="both"/>
            </w:pPr>
            <w:r w:rsidRPr="00F2484F">
              <w:t>Математика</w:t>
            </w:r>
          </w:p>
          <w:p w:rsidR="003B7C53" w:rsidRPr="00F2484F" w:rsidRDefault="003B7C53" w:rsidP="004A562E">
            <w:pPr>
              <w:pStyle w:val="Default"/>
              <w:spacing w:line="276" w:lineRule="auto"/>
              <w:jc w:val="both"/>
            </w:pPr>
            <w:r w:rsidRPr="00F2484F">
              <w:t>(проф.)</w:t>
            </w:r>
          </w:p>
        </w:tc>
        <w:tc>
          <w:tcPr>
            <w:tcW w:w="1418" w:type="dxa"/>
          </w:tcPr>
          <w:p w:rsidR="00881299" w:rsidRDefault="003B7C53" w:rsidP="004A562E">
            <w:pPr>
              <w:pStyle w:val="Default"/>
              <w:spacing w:line="276" w:lineRule="auto"/>
              <w:jc w:val="both"/>
            </w:pPr>
            <w:r w:rsidRPr="00F2484F">
              <w:t>Математи</w:t>
            </w:r>
          </w:p>
          <w:p w:rsidR="003B7C53" w:rsidRPr="00F2484F" w:rsidRDefault="00881299" w:rsidP="004A562E">
            <w:pPr>
              <w:pStyle w:val="Default"/>
              <w:spacing w:line="276" w:lineRule="auto"/>
              <w:jc w:val="both"/>
            </w:pPr>
            <w:r w:rsidRPr="00F2484F">
              <w:t>К</w:t>
            </w:r>
            <w:r w:rsidR="003B7C53" w:rsidRPr="00F2484F">
              <w:t>а(базовая)</w:t>
            </w:r>
          </w:p>
        </w:tc>
        <w:tc>
          <w:tcPr>
            <w:tcW w:w="1559" w:type="dxa"/>
          </w:tcPr>
          <w:p w:rsidR="00881299" w:rsidRDefault="003B7C53" w:rsidP="004A562E">
            <w:pPr>
              <w:pStyle w:val="Default"/>
              <w:spacing w:line="276" w:lineRule="auto"/>
              <w:jc w:val="both"/>
            </w:pPr>
            <w:r w:rsidRPr="00F2484F">
              <w:t>Информати</w:t>
            </w:r>
          </w:p>
          <w:p w:rsidR="003B7C53" w:rsidRPr="00F2484F" w:rsidRDefault="003B7C53" w:rsidP="004A562E">
            <w:pPr>
              <w:pStyle w:val="Default"/>
              <w:spacing w:line="276" w:lineRule="auto"/>
              <w:jc w:val="both"/>
            </w:pPr>
            <w:r w:rsidRPr="00F2484F">
              <w:t>ка</w:t>
            </w:r>
          </w:p>
          <w:p w:rsidR="003B7C53" w:rsidRPr="00F2484F" w:rsidRDefault="003B7C53" w:rsidP="004A562E">
            <w:pPr>
              <w:pStyle w:val="Default"/>
              <w:spacing w:line="276" w:lineRule="auto"/>
              <w:jc w:val="both"/>
            </w:pPr>
            <w:r w:rsidRPr="00F2484F">
              <w:t xml:space="preserve"> и ИКТ</w:t>
            </w:r>
          </w:p>
        </w:tc>
        <w:tc>
          <w:tcPr>
            <w:tcW w:w="1242" w:type="dxa"/>
          </w:tcPr>
          <w:p w:rsidR="003B7C53" w:rsidRPr="00F2484F" w:rsidRDefault="003B7C53" w:rsidP="004A562E">
            <w:pPr>
              <w:pStyle w:val="Default"/>
              <w:spacing w:line="276" w:lineRule="auto"/>
              <w:jc w:val="both"/>
            </w:pPr>
            <w:r w:rsidRPr="00F2484F">
              <w:t>Обществознание</w:t>
            </w:r>
          </w:p>
          <w:p w:rsidR="003B7C53" w:rsidRPr="00F2484F" w:rsidRDefault="003B7C53" w:rsidP="004A562E">
            <w:pPr>
              <w:pStyle w:val="Default"/>
              <w:spacing w:line="276" w:lineRule="auto"/>
              <w:jc w:val="both"/>
            </w:pPr>
          </w:p>
        </w:tc>
        <w:tc>
          <w:tcPr>
            <w:tcW w:w="992" w:type="dxa"/>
          </w:tcPr>
          <w:p w:rsidR="003B7C53" w:rsidRPr="00F2484F" w:rsidRDefault="003B7C53" w:rsidP="004A562E">
            <w:pPr>
              <w:pStyle w:val="Default"/>
              <w:spacing w:line="276" w:lineRule="auto"/>
              <w:jc w:val="both"/>
            </w:pPr>
            <w:r w:rsidRPr="00F2484F">
              <w:t>История</w:t>
            </w:r>
          </w:p>
        </w:tc>
        <w:tc>
          <w:tcPr>
            <w:tcW w:w="1276" w:type="dxa"/>
          </w:tcPr>
          <w:p w:rsidR="003B7C53" w:rsidRPr="00F2484F" w:rsidRDefault="003B7C53" w:rsidP="004A562E">
            <w:pPr>
              <w:pStyle w:val="Default"/>
              <w:spacing w:line="276" w:lineRule="auto"/>
              <w:jc w:val="both"/>
            </w:pPr>
            <w:r w:rsidRPr="00F2484F">
              <w:t>Биология</w:t>
            </w:r>
          </w:p>
        </w:tc>
        <w:tc>
          <w:tcPr>
            <w:tcW w:w="1134" w:type="dxa"/>
          </w:tcPr>
          <w:p w:rsidR="003B7C53" w:rsidRPr="00F2484F" w:rsidRDefault="003B7C53" w:rsidP="004A562E">
            <w:pPr>
              <w:pStyle w:val="Default"/>
              <w:spacing w:line="276" w:lineRule="auto"/>
              <w:jc w:val="both"/>
            </w:pPr>
            <w:r w:rsidRPr="00F2484F">
              <w:t>Физика</w:t>
            </w:r>
          </w:p>
        </w:tc>
        <w:tc>
          <w:tcPr>
            <w:tcW w:w="1417" w:type="dxa"/>
          </w:tcPr>
          <w:p w:rsidR="003B7C53" w:rsidRPr="00F2484F" w:rsidRDefault="003B7C53" w:rsidP="004A562E">
            <w:pPr>
              <w:pStyle w:val="Default"/>
              <w:spacing w:line="276" w:lineRule="auto"/>
              <w:jc w:val="both"/>
            </w:pPr>
            <w:r w:rsidRPr="00F2484F">
              <w:t>Литература</w:t>
            </w:r>
          </w:p>
        </w:tc>
        <w:tc>
          <w:tcPr>
            <w:tcW w:w="1134" w:type="dxa"/>
          </w:tcPr>
          <w:p w:rsidR="003B7C53" w:rsidRPr="00F2484F" w:rsidRDefault="003B7C53" w:rsidP="004A562E">
            <w:pPr>
              <w:pStyle w:val="Default"/>
              <w:spacing w:line="276" w:lineRule="auto"/>
              <w:jc w:val="both"/>
            </w:pPr>
            <w:r w:rsidRPr="00F2484F">
              <w:t>Химия</w:t>
            </w:r>
          </w:p>
        </w:tc>
        <w:tc>
          <w:tcPr>
            <w:tcW w:w="1134" w:type="dxa"/>
          </w:tcPr>
          <w:p w:rsidR="003B7C53" w:rsidRPr="00F2484F" w:rsidRDefault="003B7C53" w:rsidP="004A562E">
            <w:pPr>
              <w:pStyle w:val="Default"/>
              <w:spacing w:line="276" w:lineRule="auto"/>
              <w:jc w:val="both"/>
            </w:pPr>
            <w:r>
              <w:t>География</w:t>
            </w:r>
          </w:p>
        </w:tc>
      </w:tr>
      <w:tr w:rsidR="003B7C53" w:rsidRPr="00F2484F" w:rsidTr="003B7C53">
        <w:tc>
          <w:tcPr>
            <w:tcW w:w="850" w:type="dxa"/>
          </w:tcPr>
          <w:p w:rsidR="003B7C53" w:rsidRPr="00F2484F" w:rsidRDefault="003B7C53" w:rsidP="004A562E">
            <w:pPr>
              <w:pStyle w:val="Default"/>
              <w:spacing w:line="276" w:lineRule="auto"/>
              <w:jc w:val="both"/>
            </w:pPr>
            <w:r w:rsidRPr="00F2484F">
              <w:t>2019</w:t>
            </w:r>
          </w:p>
        </w:tc>
        <w:tc>
          <w:tcPr>
            <w:tcW w:w="1066" w:type="dxa"/>
          </w:tcPr>
          <w:p w:rsidR="003B7C53" w:rsidRPr="00F2484F" w:rsidRDefault="003B7C53" w:rsidP="004A562E">
            <w:pPr>
              <w:pStyle w:val="Default"/>
              <w:spacing w:line="276" w:lineRule="auto"/>
              <w:jc w:val="center"/>
            </w:pPr>
            <w:r w:rsidRPr="00F2484F">
              <w:t>7</w:t>
            </w:r>
          </w:p>
        </w:tc>
        <w:tc>
          <w:tcPr>
            <w:tcW w:w="1345" w:type="dxa"/>
          </w:tcPr>
          <w:p w:rsidR="003B7C53" w:rsidRPr="00F2484F" w:rsidRDefault="003B7C53" w:rsidP="004A562E">
            <w:pPr>
              <w:pStyle w:val="Default"/>
              <w:spacing w:line="276" w:lineRule="auto"/>
              <w:jc w:val="center"/>
            </w:pPr>
            <w:r w:rsidRPr="00F2484F">
              <w:t>61,7</w:t>
            </w:r>
          </w:p>
        </w:tc>
        <w:tc>
          <w:tcPr>
            <w:tcW w:w="1559" w:type="dxa"/>
          </w:tcPr>
          <w:p w:rsidR="003B7C53" w:rsidRPr="00F2484F" w:rsidRDefault="003B7C53" w:rsidP="004A562E">
            <w:pPr>
              <w:pStyle w:val="Default"/>
              <w:spacing w:line="276" w:lineRule="auto"/>
              <w:jc w:val="center"/>
            </w:pPr>
            <w:r w:rsidRPr="00F2484F">
              <w:t>50,5</w:t>
            </w:r>
          </w:p>
        </w:tc>
        <w:tc>
          <w:tcPr>
            <w:tcW w:w="1418" w:type="dxa"/>
          </w:tcPr>
          <w:p w:rsidR="003B7C53" w:rsidRPr="00F2484F" w:rsidRDefault="003B7C53" w:rsidP="004A562E">
            <w:pPr>
              <w:pStyle w:val="Default"/>
              <w:spacing w:line="276" w:lineRule="auto"/>
              <w:jc w:val="center"/>
            </w:pPr>
            <w:r w:rsidRPr="00F2484F">
              <w:t>-</w:t>
            </w:r>
          </w:p>
        </w:tc>
        <w:tc>
          <w:tcPr>
            <w:tcW w:w="1559" w:type="dxa"/>
          </w:tcPr>
          <w:p w:rsidR="003B7C53" w:rsidRPr="00F2484F" w:rsidRDefault="003B7C53" w:rsidP="004A562E">
            <w:pPr>
              <w:pStyle w:val="Default"/>
              <w:spacing w:line="276" w:lineRule="auto"/>
              <w:jc w:val="center"/>
            </w:pPr>
            <w:r w:rsidRPr="00F2484F">
              <w:t>48</w:t>
            </w:r>
          </w:p>
        </w:tc>
        <w:tc>
          <w:tcPr>
            <w:tcW w:w="1242" w:type="dxa"/>
          </w:tcPr>
          <w:p w:rsidR="003B7C53" w:rsidRPr="00F2484F" w:rsidRDefault="003B7C53" w:rsidP="004A562E">
            <w:pPr>
              <w:pStyle w:val="Default"/>
              <w:spacing w:line="276" w:lineRule="auto"/>
              <w:jc w:val="center"/>
            </w:pPr>
            <w:r w:rsidRPr="00F2484F">
              <w:t>55</w:t>
            </w:r>
          </w:p>
        </w:tc>
        <w:tc>
          <w:tcPr>
            <w:tcW w:w="992" w:type="dxa"/>
          </w:tcPr>
          <w:p w:rsidR="003B7C53" w:rsidRPr="00F2484F" w:rsidRDefault="003B7C53" w:rsidP="004A562E">
            <w:pPr>
              <w:pStyle w:val="Default"/>
              <w:spacing w:line="276" w:lineRule="auto"/>
              <w:jc w:val="center"/>
            </w:pPr>
            <w:r w:rsidRPr="00F2484F">
              <w:t>43</w:t>
            </w:r>
          </w:p>
        </w:tc>
        <w:tc>
          <w:tcPr>
            <w:tcW w:w="1276" w:type="dxa"/>
          </w:tcPr>
          <w:p w:rsidR="003B7C53" w:rsidRPr="00F2484F" w:rsidRDefault="003B7C53" w:rsidP="004A562E">
            <w:pPr>
              <w:pStyle w:val="Default"/>
              <w:spacing w:line="276" w:lineRule="auto"/>
              <w:jc w:val="center"/>
            </w:pPr>
            <w:r w:rsidRPr="00F2484F">
              <w:t>40</w:t>
            </w:r>
          </w:p>
        </w:tc>
        <w:tc>
          <w:tcPr>
            <w:tcW w:w="1134" w:type="dxa"/>
          </w:tcPr>
          <w:p w:rsidR="003B7C53" w:rsidRPr="00F2484F" w:rsidRDefault="003B7C53" w:rsidP="004A562E">
            <w:pPr>
              <w:pStyle w:val="Default"/>
              <w:spacing w:line="276" w:lineRule="auto"/>
              <w:jc w:val="center"/>
            </w:pPr>
            <w:r w:rsidRPr="00F2484F">
              <w:t>41</w:t>
            </w:r>
          </w:p>
        </w:tc>
        <w:tc>
          <w:tcPr>
            <w:tcW w:w="1417" w:type="dxa"/>
          </w:tcPr>
          <w:p w:rsidR="003B7C53" w:rsidRPr="00F2484F" w:rsidRDefault="003B7C53" w:rsidP="004A562E">
            <w:pPr>
              <w:pStyle w:val="Default"/>
              <w:spacing w:line="276" w:lineRule="auto"/>
              <w:jc w:val="center"/>
            </w:pPr>
            <w:r w:rsidRPr="00F2484F">
              <w:t>-</w:t>
            </w:r>
          </w:p>
        </w:tc>
        <w:tc>
          <w:tcPr>
            <w:tcW w:w="1134" w:type="dxa"/>
          </w:tcPr>
          <w:p w:rsidR="003B7C53" w:rsidRPr="00F2484F" w:rsidRDefault="003B7C53" w:rsidP="004A562E">
            <w:pPr>
              <w:pStyle w:val="Default"/>
              <w:spacing w:line="276" w:lineRule="auto"/>
              <w:jc w:val="center"/>
            </w:pPr>
            <w:r w:rsidRPr="00F2484F">
              <w:t>-</w:t>
            </w:r>
          </w:p>
        </w:tc>
        <w:tc>
          <w:tcPr>
            <w:tcW w:w="1134" w:type="dxa"/>
          </w:tcPr>
          <w:p w:rsidR="003B7C53" w:rsidRPr="00F2484F" w:rsidRDefault="003B7C53" w:rsidP="004A562E">
            <w:pPr>
              <w:pStyle w:val="Default"/>
              <w:spacing w:line="276" w:lineRule="auto"/>
              <w:jc w:val="center"/>
            </w:pPr>
            <w:r>
              <w:t>-</w:t>
            </w:r>
          </w:p>
        </w:tc>
      </w:tr>
      <w:tr w:rsidR="003B7C53" w:rsidRPr="00F2484F" w:rsidTr="003B7C53">
        <w:tc>
          <w:tcPr>
            <w:tcW w:w="850" w:type="dxa"/>
          </w:tcPr>
          <w:p w:rsidR="003B7C53" w:rsidRPr="00F2484F" w:rsidRDefault="003B7C53" w:rsidP="004A562E">
            <w:pPr>
              <w:pStyle w:val="Default"/>
              <w:spacing w:line="276" w:lineRule="auto"/>
              <w:jc w:val="both"/>
            </w:pPr>
            <w:r w:rsidRPr="00F2484F">
              <w:t>2020</w:t>
            </w:r>
          </w:p>
        </w:tc>
        <w:tc>
          <w:tcPr>
            <w:tcW w:w="1066" w:type="dxa"/>
          </w:tcPr>
          <w:p w:rsidR="003B7C53" w:rsidRPr="00F2484F" w:rsidRDefault="003B7C53" w:rsidP="004A562E">
            <w:pPr>
              <w:pStyle w:val="Default"/>
              <w:spacing w:line="276" w:lineRule="auto"/>
              <w:jc w:val="center"/>
            </w:pPr>
            <w:r w:rsidRPr="00F2484F">
              <w:t>5</w:t>
            </w:r>
          </w:p>
        </w:tc>
        <w:tc>
          <w:tcPr>
            <w:tcW w:w="1345" w:type="dxa"/>
          </w:tcPr>
          <w:p w:rsidR="003B7C53" w:rsidRPr="00F2484F" w:rsidRDefault="003B7C53" w:rsidP="004A562E">
            <w:pPr>
              <w:pStyle w:val="Default"/>
              <w:spacing w:line="276" w:lineRule="auto"/>
              <w:jc w:val="center"/>
            </w:pPr>
            <w:r w:rsidRPr="00F2484F">
              <w:t>81,6</w:t>
            </w:r>
          </w:p>
        </w:tc>
        <w:tc>
          <w:tcPr>
            <w:tcW w:w="1559" w:type="dxa"/>
          </w:tcPr>
          <w:p w:rsidR="003B7C53" w:rsidRPr="00F2484F" w:rsidRDefault="003B7C53" w:rsidP="004A562E">
            <w:pPr>
              <w:pStyle w:val="Default"/>
              <w:spacing w:line="276" w:lineRule="auto"/>
              <w:jc w:val="center"/>
            </w:pPr>
            <w:r w:rsidRPr="00F2484F">
              <w:t>47,5</w:t>
            </w:r>
          </w:p>
        </w:tc>
        <w:tc>
          <w:tcPr>
            <w:tcW w:w="1418" w:type="dxa"/>
          </w:tcPr>
          <w:p w:rsidR="003B7C53" w:rsidRPr="00F2484F" w:rsidRDefault="003B7C53" w:rsidP="004A562E">
            <w:pPr>
              <w:pStyle w:val="Default"/>
              <w:spacing w:line="276" w:lineRule="auto"/>
              <w:jc w:val="center"/>
            </w:pPr>
            <w:r w:rsidRPr="00F2484F">
              <w:t>-</w:t>
            </w:r>
          </w:p>
        </w:tc>
        <w:tc>
          <w:tcPr>
            <w:tcW w:w="1559" w:type="dxa"/>
          </w:tcPr>
          <w:p w:rsidR="003B7C53" w:rsidRPr="00F2484F" w:rsidRDefault="003B7C53" w:rsidP="004A562E">
            <w:pPr>
              <w:pStyle w:val="Default"/>
              <w:spacing w:line="276" w:lineRule="auto"/>
              <w:jc w:val="center"/>
            </w:pPr>
            <w:r w:rsidRPr="00F2484F">
              <w:t>64</w:t>
            </w:r>
          </w:p>
        </w:tc>
        <w:tc>
          <w:tcPr>
            <w:tcW w:w="1242" w:type="dxa"/>
          </w:tcPr>
          <w:p w:rsidR="003B7C53" w:rsidRPr="00F2484F" w:rsidRDefault="003B7C53" w:rsidP="004A562E">
            <w:pPr>
              <w:pStyle w:val="Default"/>
              <w:spacing w:line="276" w:lineRule="auto"/>
              <w:jc w:val="center"/>
            </w:pPr>
            <w:r w:rsidRPr="00F2484F">
              <w:t>70</w:t>
            </w:r>
          </w:p>
        </w:tc>
        <w:tc>
          <w:tcPr>
            <w:tcW w:w="992" w:type="dxa"/>
          </w:tcPr>
          <w:p w:rsidR="003B7C53" w:rsidRPr="00F2484F" w:rsidRDefault="003B7C53" w:rsidP="004A562E">
            <w:pPr>
              <w:pStyle w:val="Default"/>
              <w:spacing w:line="276" w:lineRule="auto"/>
              <w:jc w:val="center"/>
            </w:pPr>
            <w:r w:rsidRPr="00F2484F">
              <w:t>-</w:t>
            </w:r>
          </w:p>
        </w:tc>
        <w:tc>
          <w:tcPr>
            <w:tcW w:w="1276" w:type="dxa"/>
          </w:tcPr>
          <w:p w:rsidR="003B7C53" w:rsidRPr="00F2484F" w:rsidRDefault="003B7C53" w:rsidP="004A562E">
            <w:pPr>
              <w:pStyle w:val="Default"/>
              <w:spacing w:line="276" w:lineRule="auto"/>
              <w:jc w:val="center"/>
            </w:pPr>
            <w:r w:rsidRPr="00F2484F">
              <w:t>47</w:t>
            </w:r>
          </w:p>
        </w:tc>
        <w:tc>
          <w:tcPr>
            <w:tcW w:w="1134" w:type="dxa"/>
          </w:tcPr>
          <w:p w:rsidR="003B7C53" w:rsidRPr="00F2484F" w:rsidRDefault="003B7C53" w:rsidP="004A562E">
            <w:pPr>
              <w:pStyle w:val="Default"/>
              <w:spacing w:line="276" w:lineRule="auto"/>
              <w:jc w:val="center"/>
            </w:pPr>
            <w:r w:rsidRPr="00F2484F">
              <w:t>48</w:t>
            </w:r>
          </w:p>
        </w:tc>
        <w:tc>
          <w:tcPr>
            <w:tcW w:w="1417" w:type="dxa"/>
          </w:tcPr>
          <w:p w:rsidR="003B7C53" w:rsidRPr="00F2484F" w:rsidRDefault="003B7C53" w:rsidP="004A562E">
            <w:pPr>
              <w:pStyle w:val="Default"/>
              <w:spacing w:line="276" w:lineRule="auto"/>
              <w:jc w:val="center"/>
            </w:pPr>
            <w:r w:rsidRPr="00F2484F">
              <w:t>73</w:t>
            </w:r>
          </w:p>
        </w:tc>
        <w:tc>
          <w:tcPr>
            <w:tcW w:w="1134" w:type="dxa"/>
          </w:tcPr>
          <w:p w:rsidR="003B7C53" w:rsidRPr="00F2484F" w:rsidRDefault="003B7C53" w:rsidP="004A562E">
            <w:pPr>
              <w:pStyle w:val="Default"/>
              <w:spacing w:line="276" w:lineRule="auto"/>
              <w:jc w:val="center"/>
            </w:pPr>
            <w:r w:rsidRPr="00F2484F">
              <w:t>-</w:t>
            </w:r>
          </w:p>
        </w:tc>
        <w:tc>
          <w:tcPr>
            <w:tcW w:w="1134" w:type="dxa"/>
          </w:tcPr>
          <w:p w:rsidR="003B7C53" w:rsidRPr="00F2484F" w:rsidRDefault="003B7C53" w:rsidP="004A562E">
            <w:pPr>
              <w:pStyle w:val="Default"/>
              <w:spacing w:line="276" w:lineRule="auto"/>
              <w:jc w:val="center"/>
            </w:pPr>
            <w:r>
              <w:t>-</w:t>
            </w:r>
          </w:p>
        </w:tc>
      </w:tr>
      <w:tr w:rsidR="003B7C53" w:rsidRPr="00F2484F" w:rsidTr="003B7C53">
        <w:tc>
          <w:tcPr>
            <w:tcW w:w="850" w:type="dxa"/>
          </w:tcPr>
          <w:p w:rsidR="003B7C53" w:rsidRPr="00F2484F" w:rsidRDefault="003B7C53" w:rsidP="004A562E">
            <w:pPr>
              <w:pStyle w:val="Default"/>
              <w:spacing w:line="276" w:lineRule="auto"/>
              <w:jc w:val="both"/>
            </w:pPr>
            <w:r w:rsidRPr="00F2484F">
              <w:t>2021</w:t>
            </w:r>
          </w:p>
        </w:tc>
        <w:tc>
          <w:tcPr>
            <w:tcW w:w="1066" w:type="dxa"/>
          </w:tcPr>
          <w:p w:rsidR="003B7C53" w:rsidRPr="00F2484F" w:rsidRDefault="003B7C53" w:rsidP="004A562E">
            <w:pPr>
              <w:pStyle w:val="Default"/>
              <w:spacing w:line="276" w:lineRule="auto"/>
              <w:jc w:val="center"/>
            </w:pPr>
            <w:r w:rsidRPr="00F2484F">
              <w:t>4</w:t>
            </w:r>
          </w:p>
        </w:tc>
        <w:tc>
          <w:tcPr>
            <w:tcW w:w="1345" w:type="dxa"/>
          </w:tcPr>
          <w:p w:rsidR="003B7C53" w:rsidRPr="00F2484F" w:rsidRDefault="003B7C53" w:rsidP="004A562E">
            <w:pPr>
              <w:pStyle w:val="Default"/>
              <w:spacing w:line="276" w:lineRule="auto"/>
              <w:jc w:val="center"/>
            </w:pPr>
            <w:r w:rsidRPr="00F2484F">
              <w:t>75</w:t>
            </w:r>
          </w:p>
        </w:tc>
        <w:tc>
          <w:tcPr>
            <w:tcW w:w="1559" w:type="dxa"/>
          </w:tcPr>
          <w:p w:rsidR="003B7C53" w:rsidRPr="00F2484F" w:rsidRDefault="003B7C53" w:rsidP="004A562E">
            <w:pPr>
              <w:pStyle w:val="Default"/>
              <w:spacing w:line="276" w:lineRule="auto"/>
              <w:jc w:val="center"/>
            </w:pPr>
            <w:r w:rsidRPr="00F2484F">
              <w:t>45</w:t>
            </w:r>
          </w:p>
        </w:tc>
        <w:tc>
          <w:tcPr>
            <w:tcW w:w="1418" w:type="dxa"/>
          </w:tcPr>
          <w:p w:rsidR="003B7C53" w:rsidRPr="00F2484F" w:rsidRDefault="003B7C53" w:rsidP="004A562E">
            <w:pPr>
              <w:pStyle w:val="Default"/>
              <w:spacing w:line="276" w:lineRule="auto"/>
              <w:jc w:val="center"/>
            </w:pPr>
            <w:r w:rsidRPr="00F2484F">
              <w:t>-</w:t>
            </w:r>
          </w:p>
        </w:tc>
        <w:tc>
          <w:tcPr>
            <w:tcW w:w="1559" w:type="dxa"/>
          </w:tcPr>
          <w:p w:rsidR="003B7C53" w:rsidRPr="00F2484F" w:rsidRDefault="003B7C53" w:rsidP="004A562E">
            <w:pPr>
              <w:pStyle w:val="Default"/>
              <w:spacing w:line="276" w:lineRule="auto"/>
              <w:jc w:val="center"/>
            </w:pPr>
            <w:r w:rsidRPr="00F2484F">
              <w:t>-</w:t>
            </w:r>
          </w:p>
        </w:tc>
        <w:tc>
          <w:tcPr>
            <w:tcW w:w="1242" w:type="dxa"/>
          </w:tcPr>
          <w:p w:rsidR="003B7C53" w:rsidRPr="00F2484F" w:rsidRDefault="003B7C53" w:rsidP="004A562E">
            <w:pPr>
              <w:pStyle w:val="Default"/>
              <w:spacing w:line="276" w:lineRule="auto"/>
              <w:jc w:val="center"/>
            </w:pPr>
            <w:r w:rsidRPr="00F2484F">
              <w:t>88</w:t>
            </w:r>
          </w:p>
        </w:tc>
        <w:tc>
          <w:tcPr>
            <w:tcW w:w="992" w:type="dxa"/>
          </w:tcPr>
          <w:p w:rsidR="003B7C53" w:rsidRPr="00F2484F" w:rsidRDefault="003B7C53" w:rsidP="004A562E">
            <w:pPr>
              <w:pStyle w:val="Default"/>
              <w:spacing w:line="276" w:lineRule="auto"/>
              <w:jc w:val="center"/>
            </w:pPr>
            <w:r w:rsidRPr="00F2484F">
              <w:t>72</w:t>
            </w:r>
          </w:p>
        </w:tc>
        <w:tc>
          <w:tcPr>
            <w:tcW w:w="1276" w:type="dxa"/>
          </w:tcPr>
          <w:p w:rsidR="003B7C53" w:rsidRPr="00F2484F" w:rsidRDefault="003B7C53" w:rsidP="004A562E">
            <w:pPr>
              <w:pStyle w:val="Default"/>
              <w:spacing w:line="276" w:lineRule="auto"/>
              <w:jc w:val="center"/>
            </w:pPr>
            <w:r w:rsidRPr="00F2484F">
              <w:t>92</w:t>
            </w:r>
          </w:p>
        </w:tc>
        <w:tc>
          <w:tcPr>
            <w:tcW w:w="1134" w:type="dxa"/>
          </w:tcPr>
          <w:p w:rsidR="003B7C53" w:rsidRPr="00F2484F" w:rsidRDefault="003B7C53" w:rsidP="004A562E">
            <w:pPr>
              <w:pStyle w:val="Default"/>
              <w:spacing w:line="276" w:lineRule="auto"/>
              <w:jc w:val="center"/>
            </w:pPr>
            <w:r w:rsidRPr="00F2484F">
              <w:t>-</w:t>
            </w:r>
          </w:p>
        </w:tc>
        <w:tc>
          <w:tcPr>
            <w:tcW w:w="1417" w:type="dxa"/>
          </w:tcPr>
          <w:p w:rsidR="003B7C53" w:rsidRPr="00F2484F" w:rsidRDefault="003B7C53" w:rsidP="004A562E">
            <w:pPr>
              <w:pStyle w:val="Default"/>
              <w:spacing w:line="276" w:lineRule="auto"/>
              <w:jc w:val="center"/>
            </w:pPr>
            <w:r w:rsidRPr="00F2484F">
              <w:t>50,5</w:t>
            </w:r>
          </w:p>
        </w:tc>
        <w:tc>
          <w:tcPr>
            <w:tcW w:w="1134" w:type="dxa"/>
          </w:tcPr>
          <w:p w:rsidR="003B7C53" w:rsidRPr="00F2484F" w:rsidRDefault="003B7C53" w:rsidP="004A562E">
            <w:pPr>
              <w:pStyle w:val="Default"/>
              <w:spacing w:line="276" w:lineRule="auto"/>
              <w:jc w:val="center"/>
            </w:pPr>
            <w:r w:rsidRPr="00F2484F">
              <w:t>91</w:t>
            </w:r>
          </w:p>
        </w:tc>
        <w:tc>
          <w:tcPr>
            <w:tcW w:w="1134" w:type="dxa"/>
          </w:tcPr>
          <w:p w:rsidR="003B7C53" w:rsidRPr="00F2484F" w:rsidRDefault="003B7C53" w:rsidP="004A562E">
            <w:pPr>
              <w:pStyle w:val="Default"/>
              <w:spacing w:line="276" w:lineRule="auto"/>
              <w:jc w:val="center"/>
            </w:pPr>
            <w:r>
              <w:t>-</w:t>
            </w:r>
          </w:p>
        </w:tc>
      </w:tr>
      <w:tr w:rsidR="003B7C53" w:rsidRPr="00F2484F" w:rsidTr="003B7C53">
        <w:tc>
          <w:tcPr>
            <w:tcW w:w="850" w:type="dxa"/>
          </w:tcPr>
          <w:p w:rsidR="003B7C53" w:rsidRPr="00F2484F" w:rsidRDefault="003B7C53" w:rsidP="004A562E">
            <w:pPr>
              <w:pStyle w:val="Default"/>
              <w:spacing w:line="276" w:lineRule="auto"/>
              <w:jc w:val="both"/>
            </w:pPr>
            <w:r w:rsidRPr="00F2484F">
              <w:t>2022</w:t>
            </w:r>
          </w:p>
        </w:tc>
        <w:tc>
          <w:tcPr>
            <w:tcW w:w="1066" w:type="dxa"/>
          </w:tcPr>
          <w:p w:rsidR="003B7C53" w:rsidRPr="00F2484F" w:rsidRDefault="003B7C53" w:rsidP="004A562E">
            <w:pPr>
              <w:pStyle w:val="Default"/>
              <w:spacing w:line="276" w:lineRule="auto"/>
              <w:jc w:val="center"/>
            </w:pPr>
            <w:r w:rsidRPr="00F2484F">
              <w:t>5</w:t>
            </w:r>
          </w:p>
        </w:tc>
        <w:tc>
          <w:tcPr>
            <w:tcW w:w="1345" w:type="dxa"/>
          </w:tcPr>
          <w:p w:rsidR="003B7C53" w:rsidRPr="00F2484F" w:rsidRDefault="003B7C53" w:rsidP="004A562E">
            <w:pPr>
              <w:pStyle w:val="Default"/>
              <w:spacing w:line="276" w:lineRule="auto"/>
              <w:jc w:val="center"/>
            </w:pPr>
            <w:r w:rsidRPr="00F2484F">
              <w:t>63,6</w:t>
            </w:r>
          </w:p>
        </w:tc>
        <w:tc>
          <w:tcPr>
            <w:tcW w:w="1559" w:type="dxa"/>
          </w:tcPr>
          <w:p w:rsidR="003B7C53" w:rsidRPr="00F2484F" w:rsidRDefault="003B7C53" w:rsidP="004A562E">
            <w:pPr>
              <w:pStyle w:val="Default"/>
              <w:spacing w:line="276" w:lineRule="auto"/>
              <w:jc w:val="center"/>
            </w:pPr>
            <w:r w:rsidRPr="00F2484F">
              <w:t>34</w:t>
            </w:r>
          </w:p>
        </w:tc>
        <w:tc>
          <w:tcPr>
            <w:tcW w:w="1418" w:type="dxa"/>
          </w:tcPr>
          <w:p w:rsidR="003B7C53" w:rsidRPr="00F2484F" w:rsidRDefault="003B7C53" w:rsidP="004A562E">
            <w:pPr>
              <w:pStyle w:val="Default"/>
              <w:spacing w:line="276" w:lineRule="auto"/>
              <w:jc w:val="center"/>
            </w:pPr>
            <w:r w:rsidRPr="00F2484F">
              <w:t>3,5</w:t>
            </w:r>
          </w:p>
        </w:tc>
        <w:tc>
          <w:tcPr>
            <w:tcW w:w="1559" w:type="dxa"/>
          </w:tcPr>
          <w:p w:rsidR="003B7C53" w:rsidRPr="00F2484F" w:rsidRDefault="003B7C53" w:rsidP="004A562E">
            <w:pPr>
              <w:pStyle w:val="Default"/>
              <w:spacing w:line="276" w:lineRule="auto"/>
              <w:jc w:val="center"/>
            </w:pPr>
            <w:r w:rsidRPr="00F2484F">
              <w:t>-</w:t>
            </w:r>
          </w:p>
        </w:tc>
        <w:tc>
          <w:tcPr>
            <w:tcW w:w="1242" w:type="dxa"/>
          </w:tcPr>
          <w:p w:rsidR="003B7C53" w:rsidRPr="00F2484F" w:rsidRDefault="003B7C53" w:rsidP="004A562E">
            <w:pPr>
              <w:pStyle w:val="Default"/>
              <w:spacing w:line="276" w:lineRule="auto"/>
              <w:jc w:val="center"/>
            </w:pPr>
            <w:r w:rsidRPr="00F2484F">
              <w:t>49</w:t>
            </w:r>
          </w:p>
        </w:tc>
        <w:tc>
          <w:tcPr>
            <w:tcW w:w="992" w:type="dxa"/>
          </w:tcPr>
          <w:p w:rsidR="003B7C53" w:rsidRPr="00F2484F" w:rsidRDefault="003B7C53" w:rsidP="004A562E">
            <w:pPr>
              <w:pStyle w:val="Default"/>
              <w:spacing w:line="276" w:lineRule="auto"/>
              <w:jc w:val="center"/>
            </w:pPr>
            <w:r w:rsidRPr="00F2484F">
              <w:t>-</w:t>
            </w:r>
          </w:p>
        </w:tc>
        <w:tc>
          <w:tcPr>
            <w:tcW w:w="1276" w:type="dxa"/>
          </w:tcPr>
          <w:p w:rsidR="003B7C53" w:rsidRPr="00F2484F" w:rsidRDefault="003B7C53" w:rsidP="004A562E">
            <w:pPr>
              <w:pStyle w:val="Default"/>
              <w:spacing w:line="276" w:lineRule="auto"/>
              <w:jc w:val="center"/>
            </w:pPr>
            <w:r w:rsidRPr="00F2484F">
              <w:t>-</w:t>
            </w:r>
          </w:p>
        </w:tc>
        <w:tc>
          <w:tcPr>
            <w:tcW w:w="1134" w:type="dxa"/>
          </w:tcPr>
          <w:p w:rsidR="003B7C53" w:rsidRPr="00F2484F" w:rsidRDefault="003B7C53" w:rsidP="004A562E">
            <w:pPr>
              <w:pStyle w:val="Default"/>
              <w:spacing w:line="276" w:lineRule="auto"/>
              <w:jc w:val="center"/>
            </w:pPr>
            <w:r w:rsidRPr="00F2484F">
              <w:t>-</w:t>
            </w:r>
          </w:p>
        </w:tc>
        <w:tc>
          <w:tcPr>
            <w:tcW w:w="1417" w:type="dxa"/>
          </w:tcPr>
          <w:p w:rsidR="003B7C53" w:rsidRPr="00F2484F" w:rsidRDefault="003B7C53" w:rsidP="004A562E">
            <w:pPr>
              <w:pStyle w:val="Default"/>
              <w:spacing w:line="276" w:lineRule="auto"/>
              <w:jc w:val="center"/>
            </w:pPr>
            <w:r w:rsidRPr="00F2484F">
              <w:t>63</w:t>
            </w:r>
          </w:p>
        </w:tc>
        <w:tc>
          <w:tcPr>
            <w:tcW w:w="1134" w:type="dxa"/>
          </w:tcPr>
          <w:p w:rsidR="003B7C53" w:rsidRPr="00F2484F" w:rsidRDefault="003B7C53" w:rsidP="004A562E">
            <w:pPr>
              <w:pStyle w:val="Default"/>
              <w:spacing w:line="276" w:lineRule="auto"/>
              <w:jc w:val="center"/>
            </w:pPr>
            <w:r w:rsidRPr="00F2484F">
              <w:t>-</w:t>
            </w:r>
          </w:p>
        </w:tc>
        <w:tc>
          <w:tcPr>
            <w:tcW w:w="1134" w:type="dxa"/>
          </w:tcPr>
          <w:p w:rsidR="003B7C53" w:rsidRPr="00F2484F" w:rsidRDefault="003B7C53" w:rsidP="004A562E">
            <w:pPr>
              <w:pStyle w:val="Default"/>
              <w:spacing w:line="276" w:lineRule="auto"/>
              <w:jc w:val="center"/>
            </w:pPr>
            <w:r>
              <w:t>-</w:t>
            </w:r>
          </w:p>
        </w:tc>
      </w:tr>
      <w:tr w:rsidR="003B7C53" w:rsidRPr="00F2484F" w:rsidTr="003B7C53">
        <w:tc>
          <w:tcPr>
            <w:tcW w:w="850" w:type="dxa"/>
          </w:tcPr>
          <w:p w:rsidR="003B7C53" w:rsidRPr="00F2484F" w:rsidRDefault="003B7C53" w:rsidP="004A562E">
            <w:pPr>
              <w:pStyle w:val="Default"/>
              <w:spacing w:line="276" w:lineRule="auto"/>
              <w:jc w:val="both"/>
            </w:pPr>
            <w:r w:rsidRPr="00F2484F">
              <w:t>2023</w:t>
            </w:r>
          </w:p>
        </w:tc>
        <w:tc>
          <w:tcPr>
            <w:tcW w:w="1066" w:type="dxa"/>
          </w:tcPr>
          <w:p w:rsidR="003B7C53" w:rsidRPr="00F2484F" w:rsidRDefault="003B7C53" w:rsidP="004A562E">
            <w:pPr>
              <w:pStyle w:val="Default"/>
              <w:spacing w:line="276" w:lineRule="auto"/>
              <w:jc w:val="center"/>
            </w:pPr>
            <w:r w:rsidRPr="00F2484F">
              <w:t>1</w:t>
            </w:r>
          </w:p>
        </w:tc>
        <w:tc>
          <w:tcPr>
            <w:tcW w:w="1345" w:type="dxa"/>
          </w:tcPr>
          <w:p w:rsidR="003B7C53" w:rsidRPr="00F2484F" w:rsidRDefault="003B7C53" w:rsidP="004A562E">
            <w:pPr>
              <w:pStyle w:val="Default"/>
              <w:spacing w:line="276" w:lineRule="auto"/>
              <w:jc w:val="center"/>
            </w:pPr>
            <w:r w:rsidRPr="00F2484F">
              <w:t>75</w:t>
            </w:r>
          </w:p>
        </w:tc>
        <w:tc>
          <w:tcPr>
            <w:tcW w:w="1559" w:type="dxa"/>
          </w:tcPr>
          <w:p w:rsidR="003B7C53" w:rsidRPr="00F2484F" w:rsidRDefault="003B7C53" w:rsidP="004A562E">
            <w:pPr>
              <w:pStyle w:val="Default"/>
              <w:spacing w:line="276" w:lineRule="auto"/>
              <w:jc w:val="center"/>
            </w:pPr>
            <w:r w:rsidRPr="00F2484F">
              <w:t>-</w:t>
            </w:r>
          </w:p>
        </w:tc>
        <w:tc>
          <w:tcPr>
            <w:tcW w:w="1418" w:type="dxa"/>
          </w:tcPr>
          <w:p w:rsidR="003B7C53" w:rsidRPr="00F2484F" w:rsidRDefault="003B7C53" w:rsidP="004A562E">
            <w:pPr>
              <w:pStyle w:val="Default"/>
              <w:spacing w:line="276" w:lineRule="auto"/>
              <w:jc w:val="center"/>
            </w:pPr>
            <w:r w:rsidRPr="00F2484F">
              <w:t>5</w:t>
            </w:r>
          </w:p>
        </w:tc>
        <w:tc>
          <w:tcPr>
            <w:tcW w:w="1559" w:type="dxa"/>
          </w:tcPr>
          <w:p w:rsidR="003B7C53" w:rsidRPr="00F2484F" w:rsidRDefault="003B7C53" w:rsidP="004A562E">
            <w:pPr>
              <w:pStyle w:val="Default"/>
              <w:spacing w:line="276" w:lineRule="auto"/>
              <w:jc w:val="center"/>
            </w:pPr>
            <w:r w:rsidRPr="00F2484F">
              <w:t>-</w:t>
            </w:r>
          </w:p>
        </w:tc>
        <w:tc>
          <w:tcPr>
            <w:tcW w:w="1242" w:type="dxa"/>
          </w:tcPr>
          <w:p w:rsidR="003B7C53" w:rsidRPr="00F2484F" w:rsidRDefault="003B7C53" w:rsidP="004A562E">
            <w:pPr>
              <w:pStyle w:val="Default"/>
              <w:spacing w:line="276" w:lineRule="auto"/>
              <w:jc w:val="center"/>
            </w:pPr>
            <w:r w:rsidRPr="00F2484F">
              <w:t>45</w:t>
            </w:r>
          </w:p>
        </w:tc>
        <w:tc>
          <w:tcPr>
            <w:tcW w:w="992" w:type="dxa"/>
          </w:tcPr>
          <w:p w:rsidR="003B7C53" w:rsidRPr="00F2484F" w:rsidRDefault="003B7C53" w:rsidP="004A562E">
            <w:pPr>
              <w:pStyle w:val="Default"/>
              <w:spacing w:line="276" w:lineRule="auto"/>
              <w:jc w:val="center"/>
            </w:pPr>
            <w:r w:rsidRPr="00F2484F">
              <w:t>-</w:t>
            </w:r>
          </w:p>
        </w:tc>
        <w:tc>
          <w:tcPr>
            <w:tcW w:w="1276" w:type="dxa"/>
          </w:tcPr>
          <w:p w:rsidR="003B7C53" w:rsidRPr="00F2484F" w:rsidRDefault="003B7C53" w:rsidP="004A562E">
            <w:pPr>
              <w:pStyle w:val="Default"/>
              <w:spacing w:line="276" w:lineRule="auto"/>
              <w:jc w:val="center"/>
              <w:rPr>
                <w:i/>
              </w:rPr>
            </w:pPr>
            <w:r w:rsidRPr="00F2484F">
              <w:rPr>
                <w:i/>
              </w:rPr>
              <w:t>27/36</w:t>
            </w:r>
          </w:p>
        </w:tc>
        <w:tc>
          <w:tcPr>
            <w:tcW w:w="1134" w:type="dxa"/>
          </w:tcPr>
          <w:p w:rsidR="003B7C53" w:rsidRPr="00F2484F" w:rsidRDefault="003B7C53" w:rsidP="004A562E">
            <w:pPr>
              <w:pStyle w:val="Default"/>
              <w:spacing w:line="276" w:lineRule="auto"/>
              <w:jc w:val="center"/>
            </w:pPr>
            <w:r w:rsidRPr="00F2484F">
              <w:t>-</w:t>
            </w:r>
          </w:p>
        </w:tc>
        <w:tc>
          <w:tcPr>
            <w:tcW w:w="1417" w:type="dxa"/>
          </w:tcPr>
          <w:p w:rsidR="003B7C53" w:rsidRPr="00F2484F" w:rsidRDefault="003B7C53" w:rsidP="004A562E">
            <w:pPr>
              <w:pStyle w:val="Default"/>
              <w:spacing w:line="276" w:lineRule="auto"/>
              <w:jc w:val="center"/>
            </w:pPr>
            <w:r w:rsidRPr="00F2484F">
              <w:t>-</w:t>
            </w:r>
          </w:p>
        </w:tc>
        <w:tc>
          <w:tcPr>
            <w:tcW w:w="1134" w:type="dxa"/>
          </w:tcPr>
          <w:p w:rsidR="003B7C53" w:rsidRPr="00F2484F" w:rsidRDefault="003B7C53" w:rsidP="004A562E">
            <w:pPr>
              <w:pStyle w:val="Default"/>
              <w:spacing w:line="276" w:lineRule="auto"/>
              <w:jc w:val="center"/>
            </w:pPr>
            <w:r w:rsidRPr="00F2484F">
              <w:t>-</w:t>
            </w:r>
          </w:p>
        </w:tc>
        <w:tc>
          <w:tcPr>
            <w:tcW w:w="1134" w:type="dxa"/>
          </w:tcPr>
          <w:p w:rsidR="003B7C53" w:rsidRPr="00F2484F" w:rsidRDefault="003B7C53" w:rsidP="004A562E">
            <w:pPr>
              <w:pStyle w:val="Default"/>
              <w:spacing w:line="276" w:lineRule="auto"/>
              <w:jc w:val="center"/>
            </w:pPr>
            <w:r>
              <w:t>-</w:t>
            </w:r>
          </w:p>
        </w:tc>
      </w:tr>
      <w:tr w:rsidR="003B7C53" w:rsidRPr="00F2484F" w:rsidTr="003B7C53">
        <w:tc>
          <w:tcPr>
            <w:tcW w:w="850" w:type="dxa"/>
          </w:tcPr>
          <w:p w:rsidR="003B7C53" w:rsidRPr="00F2484F" w:rsidRDefault="003B7C53" w:rsidP="004A562E">
            <w:pPr>
              <w:pStyle w:val="Default"/>
              <w:spacing w:line="276" w:lineRule="auto"/>
              <w:jc w:val="both"/>
            </w:pPr>
            <w:r>
              <w:t>2024</w:t>
            </w:r>
          </w:p>
        </w:tc>
        <w:tc>
          <w:tcPr>
            <w:tcW w:w="1066" w:type="dxa"/>
          </w:tcPr>
          <w:p w:rsidR="003B7C53" w:rsidRPr="00F2484F" w:rsidRDefault="003B7C53" w:rsidP="004A562E">
            <w:pPr>
              <w:pStyle w:val="Default"/>
              <w:spacing w:line="276" w:lineRule="auto"/>
              <w:jc w:val="center"/>
            </w:pPr>
            <w:r>
              <w:t>3</w:t>
            </w:r>
          </w:p>
        </w:tc>
        <w:tc>
          <w:tcPr>
            <w:tcW w:w="1345" w:type="dxa"/>
          </w:tcPr>
          <w:p w:rsidR="003B7C53" w:rsidRPr="00F2484F" w:rsidRDefault="003B7C53" w:rsidP="004A562E">
            <w:pPr>
              <w:pStyle w:val="Default"/>
              <w:spacing w:line="276" w:lineRule="auto"/>
              <w:jc w:val="center"/>
            </w:pPr>
            <w:r>
              <w:t>68,3</w:t>
            </w:r>
          </w:p>
        </w:tc>
        <w:tc>
          <w:tcPr>
            <w:tcW w:w="1559" w:type="dxa"/>
          </w:tcPr>
          <w:p w:rsidR="003B7C53" w:rsidRPr="00F2484F" w:rsidRDefault="003B7C53" w:rsidP="004A562E">
            <w:pPr>
              <w:pStyle w:val="Default"/>
              <w:spacing w:line="276" w:lineRule="auto"/>
              <w:jc w:val="center"/>
            </w:pPr>
            <w:r>
              <w:t>-</w:t>
            </w:r>
          </w:p>
        </w:tc>
        <w:tc>
          <w:tcPr>
            <w:tcW w:w="1418" w:type="dxa"/>
          </w:tcPr>
          <w:p w:rsidR="003B7C53" w:rsidRPr="00F2484F" w:rsidRDefault="003B7C53" w:rsidP="004A562E">
            <w:pPr>
              <w:pStyle w:val="Default"/>
              <w:spacing w:line="276" w:lineRule="auto"/>
              <w:jc w:val="center"/>
            </w:pPr>
            <w:r>
              <w:t>5</w:t>
            </w:r>
          </w:p>
        </w:tc>
        <w:tc>
          <w:tcPr>
            <w:tcW w:w="1559" w:type="dxa"/>
          </w:tcPr>
          <w:p w:rsidR="003B7C53" w:rsidRPr="003B7C53" w:rsidRDefault="003B7C53" w:rsidP="004A562E">
            <w:pPr>
              <w:pStyle w:val="Default"/>
              <w:spacing w:line="276" w:lineRule="auto"/>
              <w:jc w:val="center"/>
              <w:rPr>
                <w:i/>
              </w:rPr>
            </w:pPr>
            <w:r w:rsidRPr="003B7C53">
              <w:rPr>
                <w:i/>
              </w:rPr>
              <w:t>20/40</w:t>
            </w:r>
          </w:p>
        </w:tc>
        <w:tc>
          <w:tcPr>
            <w:tcW w:w="1242" w:type="dxa"/>
          </w:tcPr>
          <w:p w:rsidR="003B7C53" w:rsidRPr="00F2484F" w:rsidRDefault="003B7C53" w:rsidP="004A562E">
            <w:pPr>
              <w:pStyle w:val="Default"/>
              <w:spacing w:line="276" w:lineRule="auto"/>
              <w:jc w:val="center"/>
            </w:pPr>
            <w:r>
              <w:t>77</w:t>
            </w:r>
          </w:p>
        </w:tc>
        <w:tc>
          <w:tcPr>
            <w:tcW w:w="992" w:type="dxa"/>
          </w:tcPr>
          <w:p w:rsidR="003B7C53" w:rsidRPr="00F2484F" w:rsidRDefault="003B7C53" w:rsidP="004A562E">
            <w:pPr>
              <w:pStyle w:val="Default"/>
              <w:spacing w:line="276" w:lineRule="auto"/>
              <w:jc w:val="center"/>
            </w:pPr>
            <w:r>
              <w:t>97</w:t>
            </w:r>
          </w:p>
        </w:tc>
        <w:tc>
          <w:tcPr>
            <w:tcW w:w="1276" w:type="dxa"/>
          </w:tcPr>
          <w:p w:rsidR="003B7C53" w:rsidRPr="003B7C53" w:rsidRDefault="003B7C53" w:rsidP="004A562E">
            <w:pPr>
              <w:pStyle w:val="Default"/>
              <w:spacing w:line="276" w:lineRule="auto"/>
              <w:jc w:val="center"/>
            </w:pPr>
            <w:r w:rsidRPr="003B7C53">
              <w:t>43</w:t>
            </w:r>
          </w:p>
        </w:tc>
        <w:tc>
          <w:tcPr>
            <w:tcW w:w="1134" w:type="dxa"/>
          </w:tcPr>
          <w:p w:rsidR="003B7C53" w:rsidRPr="00F2484F" w:rsidRDefault="003B7C53" w:rsidP="004A562E">
            <w:pPr>
              <w:pStyle w:val="Default"/>
              <w:spacing w:line="276" w:lineRule="auto"/>
              <w:jc w:val="center"/>
            </w:pPr>
            <w:r>
              <w:t>-</w:t>
            </w:r>
          </w:p>
        </w:tc>
        <w:tc>
          <w:tcPr>
            <w:tcW w:w="1417" w:type="dxa"/>
          </w:tcPr>
          <w:p w:rsidR="003B7C53" w:rsidRPr="00F2484F" w:rsidRDefault="003B7C53" w:rsidP="004A562E">
            <w:pPr>
              <w:pStyle w:val="Default"/>
              <w:spacing w:line="276" w:lineRule="auto"/>
              <w:jc w:val="center"/>
            </w:pPr>
            <w:r>
              <w:t>-</w:t>
            </w:r>
          </w:p>
        </w:tc>
        <w:tc>
          <w:tcPr>
            <w:tcW w:w="1134" w:type="dxa"/>
          </w:tcPr>
          <w:p w:rsidR="003B7C53" w:rsidRPr="00F2484F" w:rsidRDefault="003B7C53" w:rsidP="004A562E">
            <w:pPr>
              <w:pStyle w:val="Default"/>
              <w:spacing w:line="276" w:lineRule="auto"/>
              <w:jc w:val="center"/>
            </w:pPr>
            <w:r>
              <w:t>-</w:t>
            </w:r>
          </w:p>
        </w:tc>
        <w:tc>
          <w:tcPr>
            <w:tcW w:w="1134" w:type="dxa"/>
          </w:tcPr>
          <w:p w:rsidR="003B7C53" w:rsidRDefault="003B7C53" w:rsidP="004A562E">
            <w:pPr>
              <w:pStyle w:val="Default"/>
              <w:spacing w:line="276" w:lineRule="auto"/>
              <w:jc w:val="center"/>
            </w:pPr>
            <w:r>
              <w:t>65</w:t>
            </w:r>
          </w:p>
        </w:tc>
      </w:tr>
    </w:tbl>
    <w:p w:rsidR="00DF2155" w:rsidRDefault="00DF2155" w:rsidP="004A562E">
      <w:pPr>
        <w:spacing w:before="0" w:beforeAutospacing="0" w:after="0" w:afterAutospacing="0" w:line="276" w:lineRule="auto"/>
        <w:rPr>
          <w:rFonts w:hAnsi="Times New Roman" w:cs="Times New Roman"/>
          <w:b/>
          <w:bCs/>
          <w:color w:val="000000"/>
          <w:sz w:val="24"/>
          <w:szCs w:val="24"/>
          <w:lang w:val="ru-RU"/>
        </w:rPr>
      </w:pPr>
    </w:p>
    <w:p w:rsidR="00F93266" w:rsidRPr="00495B00" w:rsidRDefault="00F93266" w:rsidP="004A562E">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b/>
          <w:bCs/>
          <w:color w:val="000000"/>
          <w:sz w:val="24"/>
          <w:szCs w:val="24"/>
          <w:lang w:val="ru-RU"/>
        </w:rPr>
        <w:t>Выводы о результатах ГИА-9 и ГИА-11</w:t>
      </w:r>
    </w:p>
    <w:p w:rsidR="00F93266" w:rsidRPr="00495B00" w:rsidRDefault="00F93266" w:rsidP="004A562E">
      <w:pPr>
        <w:numPr>
          <w:ilvl w:val="0"/>
          <w:numId w:val="30"/>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Обучающиеся 9-х и 11-х классов показали стопроцентную</w:t>
      </w:r>
      <w:r>
        <w:rPr>
          <w:rFonts w:hAnsi="Times New Roman" w:cs="Times New Roman"/>
          <w:color w:val="000000"/>
          <w:sz w:val="24"/>
          <w:szCs w:val="24"/>
        </w:rPr>
        <w:t> </w:t>
      </w:r>
      <w:r w:rsidRPr="00495B00">
        <w:rPr>
          <w:rFonts w:hAnsi="Times New Roman" w:cs="Times New Roman"/>
          <w:color w:val="000000"/>
          <w:sz w:val="24"/>
          <w:szCs w:val="24"/>
          <w:lang w:val="ru-RU"/>
        </w:rPr>
        <w:t>успеваемость по результатам ГИА</w:t>
      </w:r>
      <w:r>
        <w:rPr>
          <w:rFonts w:hAnsi="Times New Roman" w:cs="Times New Roman"/>
          <w:color w:val="000000"/>
          <w:sz w:val="24"/>
          <w:szCs w:val="24"/>
        </w:rPr>
        <w:t> </w:t>
      </w:r>
      <w:r w:rsidR="00DF2155">
        <w:rPr>
          <w:rFonts w:hAnsi="Times New Roman" w:cs="Times New Roman"/>
          <w:color w:val="000000"/>
          <w:sz w:val="24"/>
          <w:szCs w:val="24"/>
          <w:lang w:val="ru-RU"/>
        </w:rPr>
        <w:t xml:space="preserve">не </w:t>
      </w:r>
      <w:r w:rsidRPr="00495B00">
        <w:rPr>
          <w:rFonts w:hAnsi="Times New Roman" w:cs="Times New Roman"/>
          <w:color w:val="000000"/>
          <w:sz w:val="24"/>
          <w:szCs w:val="24"/>
          <w:lang w:val="ru-RU"/>
        </w:rPr>
        <w:t>по всем предметам</w:t>
      </w:r>
      <w:r w:rsidR="00DF2155">
        <w:rPr>
          <w:rFonts w:hAnsi="Times New Roman" w:cs="Times New Roman"/>
          <w:color w:val="000000"/>
          <w:sz w:val="24"/>
          <w:szCs w:val="24"/>
          <w:lang w:val="ru-RU"/>
        </w:rPr>
        <w:t xml:space="preserve"> , не преодолела минимальный порог 1 ученица 11 класса по информатике и обществознанию;</w:t>
      </w:r>
    </w:p>
    <w:p w:rsidR="00FB1D38" w:rsidRDefault="00DF2155" w:rsidP="004A562E">
      <w:pPr>
        <w:numPr>
          <w:ilvl w:val="0"/>
          <w:numId w:val="30"/>
        </w:numPr>
        <w:spacing w:before="0" w:beforeAutospacing="0" w:after="0" w:afterAutospacing="0" w:line="276" w:lineRule="auto"/>
        <w:ind w:left="780" w:right="180"/>
        <w:contextualSpacing/>
        <w:rPr>
          <w:rFonts w:hAnsi="Times New Roman" w:cs="Times New Roman"/>
          <w:color w:val="000000"/>
          <w:sz w:val="24"/>
          <w:szCs w:val="24"/>
          <w:lang w:val="ru-RU"/>
        </w:rPr>
      </w:pPr>
      <w:r w:rsidRPr="00FB1D38">
        <w:rPr>
          <w:rFonts w:hAnsi="Times New Roman" w:cs="Times New Roman"/>
          <w:color w:val="000000"/>
          <w:sz w:val="24"/>
          <w:szCs w:val="24"/>
          <w:lang w:val="ru-RU"/>
        </w:rPr>
        <w:t xml:space="preserve">По результатам </w:t>
      </w:r>
      <w:r w:rsidR="00F93266" w:rsidRPr="00FB1D38">
        <w:rPr>
          <w:rFonts w:hAnsi="Times New Roman" w:cs="Times New Roman"/>
          <w:color w:val="000000"/>
          <w:sz w:val="24"/>
          <w:szCs w:val="24"/>
          <w:lang w:val="ru-RU"/>
        </w:rPr>
        <w:t xml:space="preserve"> ГИА-9 средний</w:t>
      </w:r>
      <w:r w:rsidR="00F93266" w:rsidRPr="00FB1D38">
        <w:rPr>
          <w:rFonts w:hAnsi="Times New Roman" w:cs="Times New Roman"/>
          <w:color w:val="000000"/>
          <w:sz w:val="24"/>
          <w:szCs w:val="24"/>
        </w:rPr>
        <w:t> </w:t>
      </w:r>
      <w:r w:rsidR="00F93266" w:rsidRPr="00FB1D38">
        <w:rPr>
          <w:rFonts w:hAnsi="Times New Roman" w:cs="Times New Roman"/>
          <w:color w:val="000000"/>
          <w:sz w:val="24"/>
          <w:szCs w:val="24"/>
          <w:lang w:val="ru-RU"/>
        </w:rPr>
        <w:t>балл</w:t>
      </w:r>
      <w:r w:rsidR="00F93266" w:rsidRPr="00FB1D38">
        <w:rPr>
          <w:rFonts w:hAnsi="Times New Roman" w:cs="Times New Roman"/>
          <w:color w:val="000000"/>
          <w:sz w:val="24"/>
          <w:szCs w:val="24"/>
        </w:rPr>
        <w:t> </w:t>
      </w:r>
      <w:r w:rsidR="00F93266" w:rsidRPr="00FB1D38">
        <w:rPr>
          <w:rFonts w:hAnsi="Times New Roman" w:cs="Times New Roman"/>
          <w:color w:val="000000"/>
          <w:sz w:val="24"/>
          <w:szCs w:val="24"/>
          <w:lang w:val="ru-RU"/>
        </w:rPr>
        <w:t>выше 4</w:t>
      </w:r>
      <w:r w:rsidRPr="00FB1D38">
        <w:rPr>
          <w:rFonts w:hAnsi="Times New Roman" w:cs="Times New Roman"/>
          <w:color w:val="000000"/>
          <w:sz w:val="24"/>
          <w:szCs w:val="24"/>
          <w:lang w:val="ru-RU"/>
        </w:rPr>
        <w:t>,0</w:t>
      </w:r>
      <w:r w:rsidR="00F93266" w:rsidRPr="00FB1D38">
        <w:rPr>
          <w:rFonts w:hAnsi="Times New Roman" w:cs="Times New Roman"/>
          <w:color w:val="000000"/>
          <w:sz w:val="24"/>
          <w:szCs w:val="24"/>
        </w:rPr>
        <w:t> </w:t>
      </w:r>
      <w:r w:rsidR="00F93266" w:rsidRPr="00FB1D38">
        <w:rPr>
          <w:rFonts w:hAnsi="Times New Roman" w:cs="Times New Roman"/>
          <w:color w:val="000000"/>
          <w:sz w:val="24"/>
          <w:szCs w:val="24"/>
          <w:lang w:val="ru-RU"/>
        </w:rPr>
        <w:t>по предметам по выбору</w:t>
      </w:r>
      <w:r w:rsidR="00FB1D38" w:rsidRPr="00FB1D38">
        <w:rPr>
          <w:rFonts w:hAnsi="Times New Roman" w:cs="Times New Roman"/>
          <w:color w:val="000000"/>
          <w:sz w:val="24"/>
          <w:szCs w:val="24"/>
          <w:lang w:val="ru-RU"/>
        </w:rPr>
        <w:t xml:space="preserve"> (обществознание). </w:t>
      </w:r>
      <w:r w:rsidR="00FB1D38">
        <w:rPr>
          <w:rFonts w:hAnsi="Times New Roman" w:cs="Times New Roman"/>
          <w:color w:val="000000"/>
          <w:sz w:val="24"/>
          <w:szCs w:val="24"/>
          <w:lang w:val="ru-RU"/>
        </w:rPr>
        <w:t xml:space="preserve">Обязательные предметы  и предметы по выбору </w:t>
      </w:r>
      <w:r w:rsidR="00A37536">
        <w:rPr>
          <w:rFonts w:hAnsi="Times New Roman" w:cs="Times New Roman"/>
          <w:color w:val="000000"/>
          <w:sz w:val="24"/>
          <w:szCs w:val="24"/>
          <w:lang w:val="ru-RU"/>
        </w:rPr>
        <w:t xml:space="preserve">- </w:t>
      </w:r>
      <w:r w:rsidR="00FB1D38">
        <w:rPr>
          <w:rFonts w:hAnsi="Times New Roman" w:cs="Times New Roman"/>
          <w:color w:val="000000"/>
          <w:sz w:val="24"/>
          <w:szCs w:val="24"/>
          <w:lang w:val="ru-RU"/>
        </w:rPr>
        <w:t>средний балл в диапазоне 3,0 -3,8б.;</w:t>
      </w:r>
    </w:p>
    <w:p w:rsidR="00F93266" w:rsidRPr="00FB1D38" w:rsidRDefault="00F93266" w:rsidP="004A562E">
      <w:pPr>
        <w:numPr>
          <w:ilvl w:val="0"/>
          <w:numId w:val="30"/>
        </w:numPr>
        <w:spacing w:before="0" w:beforeAutospacing="0" w:after="0" w:afterAutospacing="0" w:line="276" w:lineRule="auto"/>
        <w:ind w:left="780" w:right="180"/>
        <w:contextualSpacing/>
        <w:rPr>
          <w:rFonts w:hAnsi="Times New Roman" w:cs="Times New Roman"/>
          <w:color w:val="000000"/>
          <w:sz w:val="24"/>
          <w:szCs w:val="24"/>
          <w:lang w:val="ru-RU"/>
        </w:rPr>
      </w:pPr>
      <w:r w:rsidRPr="00FB1D38">
        <w:rPr>
          <w:rFonts w:hAnsi="Times New Roman" w:cs="Times New Roman"/>
          <w:color w:val="000000"/>
          <w:sz w:val="24"/>
          <w:szCs w:val="24"/>
          <w:lang w:val="ru-RU"/>
        </w:rPr>
        <w:t xml:space="preserve">По </w:t>
      </w:r>
      <w:r w:rsidR="00FB1D38">
        <w:rPr>
          <w:rFonts w:hAnsi="Times New Roman" w:cs="Times New Roman"/>
          <w:color w:val="000000"/>
          <w:sz w:val="24"/>
          <w:szCs w:val="24"/>
          <w:lang w:val="ru-RU"/>
        </w:rPr>
        <w:t xml:space="preserve">результатам </w:t>
      </w:r>
      <w:r w:rsidRPr="00FB1D38">
        <w:rPr>
          <w:rFonts w:hAnsi="Times New Roman" w:cs="Times New Roman"/>
          <w:color w:val="000000"/>
          <w:sz w:val="24"/>
          <w:szCs w:val="24"/>
          <w:lang w:val="ru-RU"/>
        </w:rPr>
        <w:t>ЕГЭ средний</w:t>
      </w:r>
      <w:r w:rsidRPr="00FB1D38">
        <w:rPr>
          <w:rFonts w:hAnsi="Times New Roman" w:cs="Times New Roman"/>
          <w:color w:val="000000"/>
          <w:sz w:val="24"/>
          <w:szCs w:val="24"/>
        </w:rPr>
        <w:t> </w:t>
      </w:r>
      <w:r w:rsidRPr="00FB1D38">
        <w:rPr>
          <w:rFonts w:hAnsi="Times New Roman" w:cs="Times New Roman"/>
          <w:color w:val="000000"/>
          <w:sz w:val="24"/>
          <w:szCs w:val="24"/>
          <w:lang w:val="ru-RU"/>
        </w:rPr>
        <w:t>балл</w:t>
      </w:r>
      <w:r w:rsidRPr="00FB1D38">
        <w:rPr>
          <w:rFonts w:hAnsi="Times New Roman" w:cs="Times New Roman"/>
          <w:color w:val="000000"/>
          <w:sz w:val="24"/>
          <w:szCs w:val="24"/>
        </w:rPr>
        <w:t> </w:t>
      </w:r>
      <w:r w:rsidRPr="00FB1D38">
        <w:rPr>
          <w:rFonts w:hAnsi="Times New Roman" w:cs="Times New Roman"/>
          <w:color w:val="000000"/>
          <w:sz w:val="24"/>
          <w:szCs w:val="24"/>
          <w:lang w:val="ru-RU"/>
        </w:rPr>
        <w:t xml:space="preserve"> средний балл по базовой</w:t>
      </w:r>
      <w:r w:rsidRPr="00FB1D38">
        <w:rPr>
          <w:rFonts w:hAnsi="Times New Roman" w:cs="Times New Roman"/>
          <w:color w:val="000000"/>
          <w:sz w:val="24"/>
          <w:szCs w:val="24"/>
        </w:rPr>
        <w:t> </w:t>
      </w:r>
      <w:r w:rsidRPr="00FB1D38">
        <w:rPr>
          <w:rFonts w:hAnsi="Times New Roman" w:cs="Times New Roman"/>
          <w:color w:val="000000"/>
          <w:sz w:val="24"/>
          <w:szCs w:val="24"/>
          <w:lang w:val="ru-RU"/>
        </w:rPr>
        <w:t>математике –</w:t>
      </w:r>
      <w:r w:rsidRPr="00FB1D38">
        <w:rPr>
          <w:rFonts w:hAnsi="Times New Roman" w:cs="Times New Roman"/>
          <w:color w:val="000000"/>
          <w:sz w:val="24"/>
          <w:szCs w:val="24"/>
        </w:rPr>
        <w:t> </w:t>
      </w:r>
      <w:r w:rsidR="00FB1D38">
        <w:rPr>
          <w:rFonts w:hAnsi="Times New Roman" w:cs="Times New Roman"/>
          <w:color w:val="000000"/>
          <w:sz w:val="24"/>
          <w:szCs w:val="24"/>
          <w:lang w:val="ru-RU"/>
        </w:rPr>
        <w:t>5,0</w:t>
      </w:r>
      <w:r w:rsidRPr="00FB1D38">
        <w:rPr>
          <w:rFonts w:hAnsi="Times New Roman" w:cs="Times New Roman"/>
          <w:color w:val="000000"/>
          <w:sz w:val="24"/>
          <w:szCs w:val="24"/>
          <w:lang w:val="ru-RU"/>
        </w:rPr>
        <w:t>,  по русскому языку –</w:t>
      </w:r>
      <w:r w:rsidRPr="00FB1D38">
        <w:rPr>
          <w:rFonts w:hAnsi="Times New Roman" w:cs="Times New Roman"/>
          <w:color w:val="000000"/>
          <w:sz w:val="24"/>
          <w:szCs w:val="24"/>
        </w:rPr>
        <w:t> </w:t>
      </w:r>
      <w:r w:rsidR="00FB1D38">
        <w:rPr>
          <w:rFonts w:hAnsi="Times New Roman" w:cs="Times New Roman"/>
          <w:color w:val="000000"/>
          <w:sz w:val="24"/>
          <w:szCs w:val="24"/>
          <w:lang w:val="ru-RU"/>
        </w:rPr>
        <w:t>68,3;</w:t>
      </w:r>
    </w:p>
    <w:p w:rsidR="00F93266" w:rsidRPr="00495B00" w:rsidRDefault="00F93266" w:rsidP="004A562E">
      <w:pPr>
        <w:numPr>
          <w:ilvl w:val="0"/>
          <w:numId w:val="30"/>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Среди выпускников</w:t>
      </w:r>
      <w:r>
        <w:rPr>
          <w:rFonts w:hAnsi="Times New Roman" w:cs="Times New Roman"/>
          <w:color w:val="000000"/>
          <w:sz w:val="24"/>
          <w:szCs w:val="24"/>
        </w:rPr>
        <w:t> </w:t>
      </w:r>
      <w:r w:rsidRPr="00495B00">
        <w:rPr>
          <w:rFonts w:hAnsi="Times New Roman" w:cs="Times New Roman"/>
          <w:color w:val="000000"/>
          <w:sz w:val="24"/>
          <w:szCs w:val="24"/>
          <w:lang w:val="ru-RU"/>
        </w:rPr>
        <w:t>9-х классов</w:t>
      </w:r>
      <w:r>
        <w:rPr>
          <w:rFonts w:hAnsi="Times New Roman" w:cs="Times New Roman"/>
          <w:color w:val="000000"/>
          <w:sz w:val="24"/>
          <w:szCs w:val="24"/>
        </w:rPr>
        <w:t> </w:t>
      </w:r>
      <w:r w:rsidRPr="00495B00">
        <w:rPr>
          <w:rFonts w:hAnsi="Times New Roman" w:cs="Times New Roman"/>
          <w:color w:val="000000"/>
          <w:sz w:val="24"/>
          <w:szCs w:val="24"/>
          <w:lang w:val="ru-RU"/>
        </w:rPr>
        <w:t xml:space="preserve">аттестат с отличием </w:t>
      </w:r>
      <w:r w:rsidR="00FB1D38">
        <w:rPr>
          <w:rFonts w:hAnsi="Times New Roman" w:cs="Times New Roman"/>
          <w:color w:val="000000"/>
          <w:sz w:val="24"/>
          <w:szCs w:val="24"/>
          <w:lang w:val="ru-RU"/>
        </w:rPr>
        <w:t>не получен;</w:t>
      </w:r>
    </w:p>
    <w:p w:rsidR="00F93266" w:rsidRPr="00495B00" w:rsidRDefault="00F93266" w:rsidP="004A562E">
      <w:pPr>
        <w:numPr>
          <w:ilvl w:val="0"/>
          <w:numId w:val="30"/>
        </w:numPr>
        <w:spacing w:before="0" w:beforeAutospacing="0" w:after="0" w:afterAutospacing="0" w:line="276" w:lineRule="auto"/>
        <w:ind w:left="780" w:right="180"/>
        <w:rPr>
          <w:rFonts w:hAnsi="Times New Roman" w:cs="Times New Roman"/>
          <w:color w:val="000000"/>
          <w:sz w:val="24"/>
          <w:szCs w:val="24"/>
          <w:lang w:val="ru-RU"/>
        </w:rPr>
      </w:pPr>
      <w:r w:rsidRPr="00495B00">
        <w:rPr>
          <w:rFonts w:hAnsi="Times New Roman" w:cs="Times New Roman"/>
          <w:color w:val="000000"/>
          <w:sz w:val="24"/>
          <w:szCs w:val="24"/>
          <w:lang w:val="ru-RU"/>
        </w:rPr>
        <w:t>Среди выпускников 11-х классов аттестат с отличием и медаль «За особые успехи в учении</w:t>
      </w:r>
      <w:r w:rsidR="00A41BA5">
        <w:rPr>
          <w:rFonts w:hAnsi="Times New Roman" w:cs="Times New Roman"/>
          <w:color w:val="000000"/>
          <w:sz w:val="24"/>
          <w:szCs w:val="24"/>
          <w:lang w:val="ru-RU"/>
        </w:rPr>
        <w:t xml:space="preserve"> </w:t>
      </w:r>
      <w:r w:rsidR="00FB1D38">
        <w:rPr>
          <w:rFonts w:hAnsi="Times New Roman" w:cs="Times New Roman"/>
          <w:color w:val="000000"/>
          <w:sz w:val="24"/>
          <w:szCs w:val="24"/>
        </w:rPr>
        <w:t>I</w:t>
      </w:r>
      <w:r w:rsidR="00FB1D38">
        <w:rPr>
          <w:rFonts w:hAnsi="Times New Roman" w:cs="Times New Roman"/>
          <w:color w:val="000000"/>
          <w:sz w:val="24"/>
          <w:szCs w:val="24"/>
          <w:lang w:val="ru-RU"/>
        </w:rPr>
        <w:t xml:space="preserve"> степени</w:t>
      </w:r>
      <w:r w:rsidRPr="00495B00">
        <w:rPr>
          <w:rFonts w:hAnsi="Times New Roman" w:cs="Times New Roman"/>
          <w:color w:val="000000"/>
          <w:sz w:val="24"/>
          <w:szCs w:val="24"/>
          <w:lang w:val="ru-RU"/>
        </w:rPr>
        <w:t xml:space="preserve">» </w:t>
      </w:r>
      <w:r w:rsidR="00FB1D38">
        <w:rPr>
          <w:rFonts w:hAnsi="Times New Roman" w:cs="Times New Roman"/>
          <w:color w:val="000000"/>
          <w:sz w:val="24"/>
          <w:szCs w:val="24"/>
          <w:lang w:val="ru-RU"/>
        </w:rPr>
        <w:t>получил</w:t>
      </w:r>
      <w:r>
        <w:rPr>
          <w:rFonts w:hAnsi="Times New Roman" w:cs="Times New Roman"/>
          <w:color w:val="000000"/>
          <w:sz w:val="24"/>
          <w:szCs w:val="24"/>
        </w:rPr>
        <w:t> </w:t>
      </w:r>
      <w:r w:rsidR="00FB1D38">
        <w:rPr>
          <w:rFonts w:hAnsi="Times New Roman" w:cs="Times New Roman"/>
          <w:color w:val="000000"/>
          <w:sz w:val="24"/>
          <w:szCs w:val="24"/>
          <w:lang w:val="ru-RU"/>
        </w:rPr>
        <w:t>1</w:t>
      </w:r>
      <w:r w:rsidRPr="00495B00">
        <w:rPr>
          <w:rFonts w:hAnsi="Times New Roman" w:cs="Times New Roman"/>
          <w:color w:val="000000"/>
          <w:sz w:val="24"/>
          <w:szCs w:val="24"/>
          <w:lang w:val="ru-RU"/>
        </w:rPr>
        <w:t xml:space="preserve"> человек.</w:t>
      </w:r>
    </w:p>
    <w:p w:rsidR="00F93266" w:rsidRDefault="00F93266" w:rsidP="004A562E">
      <w:pPr>
        <w:spacing w:before="0" w:beforeAutospacing="0" w:after="0" w:afterAutospacing="0" w:line="276" w:lineRule="auto"/>
        <w:jc w:val="both"/>
        <w:rPr>
          <w:rFonts w:hAnsi="Times New Roman" w:cs="Times New Roman"/>
          <w:color w:val="000000"/>
          <w:sz w:val="24"/>
          <w:szCs w:val="24"/>
          <w:lang w:val="ru-RU"/>
        </w:rPr>
      </w:pPr>
    </w:p>
    <w:p w:rsidR="00DF2155" w:rsidRDefault="00DF2155" w:rsidP="004A562E">
      <w:pPr>
        <w:spacing w:before="0" w:beforeAutospacing="0" w:after="0" w:afterAutospacing="0" w:line="276" w:lineRule="auto"/>
        <w:jc w:val="both"/>
        <w:rPr>
          <w:rFonts w:hAnsi="Times New Roman" w:cs="Times New Roman"/>
          <w:color w:val="000000"/>
          <w:sz w:val="24"/>
          <w:szCs w:val="24"/>
          <w:lang w:val="ru-RU"/>
        </w:rPr>
      </w:pPr>
    </w:p>
    <w:p w:rsidR="00A37536" w:rsidRDefault="00A37536" w:rsidP="004A562E">
      <w:pPr>
        <w:spacing w:before="0" w:beforeAutospacing="0" w:after="0" w:afterAutospacing="0" w:line="276" w:lineRule="auto"/>
        <w:jc w:val="both"/>
        <w:rPr>
          <w:rFonts w:hAnsi="Times New Roman" w:cs="Times New Roman"/>
          <w:color w:val="000000"/>
          <w:sz w:val="24"/>
          <w:szCs w:val="24"/>
          <w:lang w:val="ru-RU"/>
        </w:rPr>
        <w:sectPr w:rsidR="00A37536" w:rsidSect="00DF2155">
          <w:pgSz w:w="16839" w:h="11907" w:orient="landscape"/>
          <w:pgMar w:top="1440" w:right="1440" w:bottom="1440" w:left="1276" w:header="720" w:footer="720" w:gutter="0"/>
          <w:cols w:space="720"/>
        </w:sectPr>
      </w:pPr>
    </w:p>
    <w:p w:rsidR="00BF3B91" w:rsidRPr="00DD7D38" w:rsidRDefault="00BF3B91" w:rsidP="00DD7D38">
      <w:pPr>
        <w:spacing w:before="0" w:beforeAutospacing="0" w:after="0" w:afterAutospacing="0" w:line="276" w:lineRule="auto"/>
        <w:jc w:val="center"/>
        <w:rPr>
          <w:rFonts w:hAnsi="Times New Roman" w:cs="Times New Roman"/>
          <w:color w:val="000000"/>
          <w:sz w:val="28"/>
          <w:szCs w:val="28"/>
          <w:lang w:val="ru-RU"/>
        </w:rPr>
      </w:pPr>
      <w:r w:rsidRPr="00DD7D38">
        <w:rPr>
          <w:rFonts w:hAnsi="Times New Roman" w:cs="Times New Roman"/>
          <w:b/>
          <w:bCs/>
          <w:color w:val="000000"/>
          <w:sz w:val="28"/>
          <w:szCs w:val="28"/>
          <w:lang w:val="ru-RU"/>
        </w:rPr>
        <w:lastRenderedPageBreak/>
        <w:t>Результаты ВПР</w:t>
      </w:r>
    </w:p>
    <w:p w:rsidR="00BF3B91" w:rsidRPr="004B247F" w:rsidRDefault="00BF3B91" w:rsidP="00DD7D38">
      <w:pPr>
        <w:pStyle w:val="a8"/>
        <w:spacing w:after="0"/>
        <w:jc w:val="both"/>
        <w:rPr>
          <w:rFonts w:ascii="Times New Roman" w:hAnsi="Times New Roman" w:cs="Times New Roman"/>
          <w:sz w:val="26"/>
          <w:szCs w:val="26"/>
        </w:rPr>
      </w:pPr>
      <w:r w:rsidRPr="00E24478">
        <w:rPr>
          <w:rFonts w:ascii="Times New Roman" w:hAnsi="Times New Roman" w:cs="Times New Roman"/>
          <w:sz w:val="26"/>
          <w:szCs w:val="26"/>
        </w:rPr>
        <w:t>В</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2023–2024</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учебном</w:t>
      </w:r>
      <w:r w:rsidR="00A75FA6">
        <w:rPr>
          <w:rFonts w:ascii="Times New Roman" w:hAnsi="Times New Roman" w:cs="Times New Roman"/>
          <w:sz w:val="26"/>
          <w:szCs w:val="26"/>
        </w:rPr>
        <w:t xml:space="preserve"> году </w:t>
      </w:r>
      <w:r w:rsidRPr="00E24478">
        <w:rPr>
          <w:rFonts w:ascii="Times New Roman" w:hAnsi="Times New Roman" w:cs="Times New Roman"/>
          <w:sz w:val="26"/>
          <w:szCs w:val="26"/>
        </w:rPr>
        <w:t>в соответствии с письмом Федеральной службы по надзору в сфере образования и науки (Рособрнадзор) от 04.12.2023 № 02-422 «О проведении ВПР в 2024 году по образцам и описаниям контрольных измерительных материалов 2023 года», проверочные работы проводились в 4 - 8 классах.</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Обучающиеся</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4</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класса</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писали в</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штатном</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режиме</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ВПР</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по</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трем</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учебным</w:t>
      </w:r>
      <w:r w:rsidRPr="00E24478">
        <w:rPr>
          <w:rFonts w:ascii="Times New Roman" w:hAnsi="Times New Roman" w:cs="Times New Roman"/>
          <w:spacing w:val="-2"/>
          <w:sz w:val="26"/>
          <w:szCs w:val="26"/>
        </w:rPr>
        <w:t xml:space="preserve"> предметам:</w:t>
      </w:r>
      <w:r w:rsidR="00A75FA6">
        <w:rPr>
          <w:rFonts w:ascii="Times New Roman" w:hAnsi="Times New Roman" w:cs="Times New Roman"/>
          <w:spacing w:val="-2"/>
          <w:sz w:val="26"/>
          <w:szCs w:val="26"/>
        </w:rPr>
        <w:t xml:space="preserve"> </w:t>
      </w:r>
      <w:r>
        <w:rPr>
          <w:rFonts w:ascii="Times New Roman" w:hAnsi="Times New Roman" w:cs="Times New Roman"/>
          <w:sz w:val="26"/>
          <w:szCs w:val="26"/>
        </w:rPr>
        <w:t>р</w:t>
      </w:r>
      <w:r w:rsidRPr="00E24478">
        <w:rPr>
          <w:rFonts w:ascii="Times New Roman" w:hAnsi="Times New Roman" w:cs="Times New Roman"/>
          <w:sz w:val="26"/>
          <w:szCs w:val="26"/>
        </w:rPr>
        <w:t>усский</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язык;</w:t>
      </w:r>
      <w:r w:rsidR="00A75FA6">
        <w:rPr>
          <w:rFonts w:ascii="Times New Roman" w:hAnsi="Times New Roman" w:cs="Times New Roman"/>
          <w:sz w:val="26"/>
          <w:szCs w:val="26"/>
        </w:rPr>
        <w:t xml:space="preserve"> </w:t>
      </w:r>
      <w:r w:rsidRPr="00E24478">
        <w:rPr>
          <w:rFonts w:ascii="Times New Roman" w:hAnsi="Times New Roman" w:cs="Times New Roman"/>
          <w:sz w:val="26"/>
          <w:szCs w:val="26"/>
        </w:rPr>
        <w:t>математика,</w:t>
      </w:r>
      <w:r w:rsidRPr="00E24478">
        <w:rPr>
          <w:rFonts w:ascii="Times New Roman" w:hAnsi="Times New Roman" w:cs="Times New Roman"/>
          <w:spacing w:val="-2"/>
          <w:sz w:val="26"/>
          <w:szCs w:val="26"/>
        </w:rPr>
        <w:t xml:space="preserve"> окружающий</w:t>
      </w:r>
      <w:r w:rsidR="00A75FA6">
        <w:rPr>
          <w:rFonts w:ascii="Times New Roman" w:hAnsi="Times New Roman" w:cs="Times New Roman"/>
          <w:spacing w:val="-2"/>
          <w:sz w:val="26"/>
          <w:szCs w:val="26"/>
        </w:rPr>
        <w:t xml:space="preserve"> </w:t>
      </w:r>
      <w:r w:rsidRPr="00E24478">
        <w:rPr>
          <w:rFonts w:ascii="Times New Roman" w:hAnsi="Times New Roman" w:cs="Times New Roman"/>
          <w:sz w:val="26"/>
          <w:szCs w:val="26"/>
        </w:rPr>
        <w:t>мир</w:t>
      </w:r>
      <w:r>
        <w:rPr>
          <w:rFonts w:ascii="Times New Roman" w:hAnsi="Times New Roman" w:cs="Times New Roman"/>
          <w:spacing w:val="-3"/>
          <w:sz w:val="26"/>
          <w:szCs w:val="26"/>
        </w:rPr>
        <w:t>.</w:t>
      </w:r>
    </w:p>
    <w:p w:rsidR="00BF3B91" w:rsidRPr="00BF3B91" w:rsidRDefault="00BF3B91" w:rsidP="00DD7D38">
      <w:pPr>
        <w:spacing w:before="0" w:beforeAutospacing="0" w:after="0" w:afterAutospacing="0" w:line="276" w:lineRule="auto"/>
        <w:jc w:val="center"/>
        <w:rPr>
          <w:rFonts w:ascii="Times New Roman" w:hAnsi="Times New Roman" w:cs="Times New Roman"/>
          <w:color w:val="000000"/>
          <w:sz w:val="26"/>
          <w:szCs w:val="26"/>
          <w:lang w:val="ru-RU"/>
        </w:rPr>
      </w:pPr>
      <w:r w:rsidRPr="00BF3B91">
        <w:rPr>
          <w:rFonts w:ascii="Times New Roman" w:hAnsi="Times New Roman" w:cs="Times New Roman"/>
          <w:b/>
          <w:bCs/>
          <w:color w:val="000000"/>
          <w:sz w:val="26"/>
          <w:szCs w:val="26"/>
          <w:lang w:val="ru-RU"/>
        </w:rPr>
        <w:t>Итоги ВПР 2024 года в 4-ом классе</w:t>
      </w: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color w:val="000000"/>
          <w:sz w:val="26"/>
          <w:szCs w:val="26"/>
          <w:lang w:val="ru-RU"/>
        </w:rPr>
        <w:t>Обучающиеся 4-х классов писали Всероссийские проверочные работы по трем учебным предметам: «Русский язык», «Математика», «Окружающий мир».</w:t>
      </w:r>
    </w:p>
    <w:p w:rsidR="00DD7D38" w:rsidRPr="00BF3B91" w:rsidRDefault="00DD7D38"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C7728C" w:rsidRDefault="00BF3B91" w:rsidP="00DD7D38">
      <w:pPr>
        <w:spacing w:before="0" w:beforeAutospacing="0" w:after="0" w:afterAutospacing="0" w:line="276" w:lineRule="auto"/>
        <w:jc w:val="center"/>
        <w:rPr>
          <w:rFonts w:ascii="Times New Roman" w:hAnsi="Times New Roman" w:cs="Times New Roman"/>
          <w:color w:val="000000"/>
          <w:sz w:val="26"/>
          <w:szCs w:val="26"/>
        </w:rPr>
      </w:pPr>
      <w:r w:rsidRPr="00C7728C">
        <w:rPr>
          <w:rFonts w:ascii="Times New Roman" w:hAnsi="Times New Roman" w:cs="Times New Roman"/>
          <w:b/>
          <w:bCs/>
          <w:color w:val="000000"/>
          <w:sz w:val="26"/>
          <w:szCs w:val="26"/>
        </w:rPr>
        <w:t>Русский язык</w:t>
      </w:r>
    </w:p>
    <w:tbl>
      <w:tblPr>
        <w:tblW w:w="0" w:type="auto"/>
        <w:tblCellMar>
          <w:top w:w="15" w:type="dxa"/>
          <w:left w:w="15" w:type="dxa"/>
          <w:bottom w:w="15" w:type="dxa"/>
          <w:right w:w="15" w:type="dxa"/>
        </w:tblCellMar>
        <w:tblLook w:val="0600"/>
      </w:tblPr>
      <w:tblGrid>
        <w:gridCol w:w="739"/>
        <w:gridCol w:w="1111"/>
        <w:gridCol w:w="510"/>
        <w:gridCol w:w="509"/>
        <w:gridCol w:w="509"/>
        <w:gridCol w:w="509"/>
        <w:gridCol w:w="1181"/>
        <w:gridCol w:w="766"/>
        <w:gridCol w:w="708"/>
        <w:gridCol w:w="709"/>
        <w:gridCol w:w="709"/>
        <w:gridCol w:w="1134"/>
      </w:tblGrid>
      <w:tr w:rsidR="00BF3B91" w:rsidRPr="00C7728C" w:rsidTr="004B247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Класс</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Учитель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18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2892"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13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r>
      <w:tr w:rsidR="00BF3B91" w:rsidRPr="00C7728C" w:rsidTr="004B247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18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13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4 \10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Поляшова</w:t>
            </w:r>
          </w:p>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1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100%</w:t>
            </w:r>
          </w:p>
        </w:tc>
        <w:tc>
          <w:tcPr>
            <w:tcW w:w="7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6</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30%</w:t>
            </w:r>
          </w:p>
        </w:tc>
      </w:tr>
    </w:tbl>
    <w:p w:rsidR="00DD7D38" w:rsidRDefault="00DD7D38"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DD7D38" w:rsidRPr="00DD7D38" w:rsidRDefault="00BF3B91" w:rsidP="00DD7D38">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b/>
          <w:bCs/>
          <w:color w:val="000000"/>
          <w:sz w:val="26"/>
          <w:szCs w:val="26"/>
          <w:lang w:val="ru-RU"/>
        </w:rPr>
        <w:t>Вывод:</w:t>
      </w:r>
      <w:r w:rsidRPr="00BF3B91">
        <w:rPr>
          <w:rFonts w:ascii="Times New Roman" w:hAnsi="Times New Roman" w:cs="Times New Roman"/>
          <w:color w:val="000000"/>
          <w:sz w:val="26"/>
          <w:szCs w:val="26"/>
          <w:lang w:val="ru-RU"/>
        </w:rPr>
        <w:t xml:space="preserve"> понизили (отм. &lt;отм. по журналу) –</w:t>
      </w:r>
      <w:r w:rsidR="00A75FA6">
        <w:rPr>
          <w:rFonts w:ascii="Times New Roman" w:hAnsi="Times New Roman" w:cs="Times New Roman"/>
          <w:color w:val="000000"/>
          <w:sz w:val="26"/>
          <w:szCs w:val="26"/>
          <w:lang w:val="ru-RU"/>
        </w:rPr>
        <w:t xml:space="preserve"> </w:t>
      </w:r>
      <w:r w:rsidRPr="00BF3B91">
        <w:rPr>
          <w:rFonts w:ascii="Times New Roman" w:hAnsi="Times New Roman" w:cs="Times New Roman"/>
          <w:color w:val="000000"/>
          <w:sz w:val="26"/>
          <w:szCs w:val="26"/>
          <w:lang w:val="ru-RU"/>
        </w:rPr>
        <w:t>9 человек, 90 процента обучающихся; подтвердили (отм. = отм. по журналу) – 1 человека,  10 процентов обучающихся; повысили (отм. &gt;отм. по журналу) – 0 человек ,0 процентов обучающихся. Понижение показателя качества знаний по итогам ВПР на 70 % по сравнению с результатами за 3 четверть.</w:t>
      </w:r>
    </w:p>
    <w:p w:rsidR="00DD7D38" w:rsidRDefault="00DD7D38" w:rsidP="00DD7D38">
      <w:pPr>
        <w:spacing w:before="0" w:beforeAutospacing="0" w:after="0" w:afterAutospacing="0" w:line="276" w:lineRule="auto"/>
        <w:jc w:val="center"/>
        <w:rPr>
          <w:rFonts w:ascii="Times New Roman" w:hAnsi="Times New Roman" w:cs="Times New Roman"/>
          <w:b/>
          <w:color w:val="000000"/>
          <w:sz w:val="26"/>
          <w:szCs w:val="26"/>
          <w:lang w:val="ru-RU"/>
        </w:rPr>
      </w:pPr>
    </w:p>
    <w:p w:rsidR="00BF3B91" w:rsidRPr="00DD7D38" w:rsidRDefault="00BF3B91" w:rsidP="00DD7D38">
      <w:pPr>
        <w:spacing w:before="0" w:beforeAutospacing="0" w:after="0" w:afterAutospacing="0" w:line="276" w:lineRule="auto"/>
        <w:jc w:val="center"/>
        <w:rPr>
          <w:rFonts w:ascii="Times New Roman" w:hAnsi="Times New Roman" w:cs="Times New Roman"/>
          <w:b/>
          <w:color w:val="000000"/>
          <w:sz w:val="26"/>
          <w:szCs w:val="26"/>
          <w:lang w:val="ru-RU"/>
        </w:rPr>
      </w:pPr>
      <w:r w:rsidRPr="00DD7D38">
        <w:rPr>
          <w:rFonts w:ascii="Times New Roman" w:hAnsi="Times New Roman" w:cs="Times New Roman"/>
          <w:b/>
          <w:color w:val="000000"/>
          <w:sz w:val="26"/>
          <w:szCs w:val="26"/>
          <w:lang w:val="ru-RU"/>
        </w:rPr>
        <w:t>Сравнительный анализ результатов ВПР 2024 и 2023 по русскому языку</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64%</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2024/10</w:t>
            </w:r>
          </w:p>
        </w:tc>
        <w:tc>
          <w:tcPr>
            <w:tcW w:w="1595" w:type="dxa"/>
          </w:tcPr>
          <w:p w:rsidR="00BF3B91" w:rsidRPr="00C7728C" w:rsidRDefault="00BF3B91" w:rsidP="004A562E">
            <w:pPr>
              <w:spacing w:line="276" w:lineRule="auto"/>
              <w:jc w:val="center"/>
              <w:rPr>
                <w:rFonts w:ascii="Times New Roman" w:hAnsi="Times New Roman" w:cs="Times New Roman"/>
                <w:color w:val="000000"/>
                <w:sz w:val="26"/>
                <w:szCs w:val="26"/>
              </w:rPr>
            </w:pPr>
            <w:r w:rsidRPr="00C7728C">
              <w:rPr>
                <w:rFonts w:ascii="Times New Roman" w:hAnsi="Times New Roman" w:cs="Times New Roman"/>
                <w:color w:val="000000"/>
                <w:sz w:val="26"/>
                <w:szCs w:val="26"/>
              </w:rPr>
              <w:t>1</w:t>
            </w:r>
          </w:p>
        </w:tc>
        <w:tc>
          <w:tcPr>
            <w:tcW w:w="1595" w:type="dxa"/>
          </w:tcPr>
          <w:p w:rsidR="00BF3B91" w:rsidRPr="00C7728C" w:rsidRDefault="00BF3B91" w:rsidP="004A562E">
            <w:pPr>
              <w:spacing w:line="276" w:lineRule="auto"/>
              <w:jc w:val="center"/>
              <w:rPr>
                <w:rFonts w:ascii="Times New Roman" w:hAnsi="Times New Roman" w:cs="Times New Roman"/>
                <w:color w:val="000000"/>
                <w:sz w:val="26"/>
                <w:szCs w:val="26"/>
              </w:rPr>
            </w:pPr>
            <w:r w:rsidRPr="00C7728C">
              <w:rPr>
                <w:rFonts w:ascii="Times New Roman" w:hAnsi="Times New Roman" w:cs="Times New Roman"/>
                <w:color w:val="000000"/>
                <w:sz w:val="26"/>
                <w:szCs w:val="26"/>
              </w:rPr>
              <w:t>2</w:t>
            </w:r>
          </w:p>
        </w:tc>
        <w:tc>
          <w:tcPr>
            <w:tcW w:w="1595" w:type="dxa"/>
          </w:tcPr>
          <w:p w:rsidR="00BF3B91" w:rsidRPr="00C7728C" w:rsidRDefault="00BF3B91" w:rsidP="004A562E">
            <w:pPr>
              <w:spacing w:line="276" w:lineRule="auto"/>
              <w:jc w:val="center"/>
              <w:rPr>
                <w:rFonts w:ascii="Times New Roman" w:hAnsi="Times New Roman" w:cs="Times New Roman"/>
                <w:color w:val="000000"/>
                <w:sz w:val="26"/>
                <w:szCs w:val="26"/>
              </w:rPr>
            </w:pPr>
            <w:r w:rsidRPr="00C7728C">
              <w:rPr>
                <w:rFonts w:ascii="Times New Roman" w:hAnsi="Times New Roman" w:cs="Times New Roman"/>
                <w:color w:val="000000"/>
                <w:sz w:val="26"/>
                <w:szCs w:val="26"/>
              </w:rPr>
              <w:t>6</w:t>
            </w:r>
          </w:p>
        </w:tc>
        <w:tc>
          <w:tcPr>
            <w:tcW w:w="1595" w:type="dxa"/>
          </w:tcPr>
          <w:p w:rsidR="00BF3B91" w:rsidRPr="00C7728C" w:rsidRDefault="00BF3B91" w:rsidP="004A562E">
            <w:pPr>
              <w:spacing w:line="276" w:lineRule="auto"/>
              <w:jc w:val="center"/>
              <w:rPr>
                <w:rFonts w:ascii="Times New Roman" w:hAnsi="Times New Roman" w:cs="Times New Roman"/>
                <w:color w:val="000000"/>
                <w:sz w:val="26"/>
                <w:szCs w:val="26"/>
              </w:rPr>
            </w:pPr>
            <w:r w:rsidRPr="00C7728C">
              <w:rPr>
                <w:rFonts w:ascii="Times New Roman" w:hAnsi="Times New Roman" w:cs="Times New Roman"/>
                <w:color w:val="000000"/>
                <w:sz w:val="26"/>
                <w:szCs w:val="26"/>
              </w:rPr>
              <w:t>1</w:t>
            </w:r>
          </w:p>
        </w:tc>
        <w:tc>
          <w:tcPr>
            <w:tcW w:w="1596" w:type="dxa"/>
          </w:tcPr>
          <w:p w:rsidR="00BF3B91" w:rsidRPr="00C7728C" w:rsidRDefault="00BF3B91" w:rsidP="004A562E">
            <w:pPr>
              <w:spacing w:line="276" w:lineRule="auto"/>
              <w:jc w:val="center"/>
              <w:rPr>
                <w:rFonts w:ascii="Times New Roman" w:hAnsi="Times New Roman" w:cs="Times New Roman"/>
                <w:color w:val="000000"/>
                <w:sz w:val="26"/>
                <w:szCs w:val="26"/>
              </w:rPr>
            </w:pPr>
            <w:r w:rsidRPr="00C7728C">
              <w:rPr>
                <w:rFonts w:ascii="Times New Roman" w:hAnsi="Times New Roman" w:cs="Times New Roman"/>
                <w:color w:val="000000"/>
                <w:sz w:val="26"/>
                <w:szCs w:val="26"/>
              </w:rPr>
              <w:t>30</w:t>
            </w:r>
            <w:r w:rsidR="00E670B9">
              <w:rPr>
                <w:rFonts w:ascii="Times New Roman" w:hAnsi="Times New Roman" w:cs="Times New Roman"/>
                <w:color w:val="000000"/>
                <w:sz w:val="26"/>
                <w:szCs w:val="26"/>
              </w:rPr>
              <w:t>%</w:t>
            </w:r>
          </w:p>
        </w:tc>
      </w:tr>
    </w:tbl>
    <w:p w:rsidR="00DD7D38" w:rsidRDefault="00DD7D38"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color w:val="000000"/>
          <w:sz w:val="26"/>
          <w:szCs w:val="26"/>
          <w:lang w:val="ru-RU"/>
        </w:rPr>
        <w:t>Количество отметок «5» не изменилось, количество отметок «4» уменьшилось  по сравнению с 2023,</w:t>
      </w:r>
      <w:r w:rsidR="00E670B9">
        <w:rPr>
          <w:rFonts w:ascii="Times New Roman" w:hAnsi="Times New Roman" w:cs="Times New Roman"/>
          <w:color w:val="000000"/>
          <w:sz w:val="26"/>
          <w:szCs w:val="26"/>
          <w:lang w:val="ru-RU"/>
        </w:rPr>
        <w:t xml:space="preserve"> </w:t>
      </w:r>
      <w:r w:rsidRPr="00BF3B91">
        <w:rPr>
          <w:rFonts w:ascii="Times New Roman" w:hAnsi="Times New Roman" w:cs="Times New Roman"/>
          <w:color w:val="000000"/>
          <w:sz w:val="26"/>
          <w:szCs w:val="26"/>
          <w:lang w:val="ru-RU"/>
        </w:rPr>
        <w:t xml:space="preserve">количество отметок «3» увеличилось, количество отметок «2» также увеличилось. Отрицательная динамика качества знаний составила 34% (83/30). </w:t>
      </w:r>
    </w:p>
    <w:p w:rsidR="00BF3B91" w:rsidRDefault="00BF3B91" w:rsidP="00DD7D38">
      <w:pPr>
        <w:pStyle w:val="a8"/>
        <w:spacing w:after="0"/>
        <w:ind w:right="44"/>
        <w:jc w:val="both"/>
        <w:rPr>
          <w:rFonts w:ascii="Times New Roman" w:hAnsi="Times New Roman" w:cs="Times New Roman"/>
          <w:sz w:val="26"/>
          <w:szCs w:val="26"/>
        </w:rPr>
      </w:pPr>
      <w:bookmarkStart w:id="0" w:name="_GoBack"/>
      <w:bookmarkEnd w:id="0"/>
      <w:r w:rsidRPr="006617DB">
        <w:rPr>
          <w:rFonts w:ascii="Times New Roman" w:hAnsi="Times New Roman" w:cs="Times New Roman"/>
          <w:sz w:val="26"/>
          <w:szCs w:val="26"/>
        </w:rPr>
        <w:t>Анализ проверочной работы показал, что обучающиеся достаточно грамотно пишут текст под диктовку с соблюдением орфографических и пунктуационных норм. Результаты работы показали уровень сформированности основных учебных умений- воспринимать учебную задачу, контролировать и корректировать собственные действия по ходу выполнения заданий, не все обучающиеся смогли использовать приобретённые знания и умения в практической деятельности. Трудности дети испытывают при формулировке основной мысли текста. Неточно подобрали заголовки к пунктам плана. Была выявлена недостаточная способность строить речевые высказывания.</w:t>
      </w:r>
      <w:r>
        <w:rPr>
          <w:rFonts w:ascii="Times New Roman" w:hAnsi="Times New Roman" w:cs="Times New Roman"/>
          <w:sz w:val="26"/>
          <w:szCs w:val="26"/>
        </w:rPr>
        <w:t xml:space="preserve"> С</w:t>
      </w:r>
      <w:r w:rsidRPr="006617DB">
        <w:rPr>
          <w:rFonts w:ascii="Times New Roman" w:hAnsi="Times New Roman" w:cs="Times New Roman"/>
          <w:sz w:val="26"/>
          <w:szCs w:val="26"/>
        </w:rPr>
        <w:t xml:space="preserve">ледует уделять внимание работе с текстом: определение </w:t>
      </w:r>
      <w:r w:rsidRPr="006617DB">
        <w:rPr>
          <w:rFonts w:ascii="Times New Roman" w:hAnsi="Times New Roman" w:cs="Times New Roman"/>
          <w:sz w:val="26"/>
          <w:szCs w:val="26"/>
        </w:rPr>
        <w:lastRenderedPageBreak/>
        <w:t xml:space="preserve">основной мысли, составление плана, учить ставить грамотные вопросы по тексту. </w:t>
      </w:r>
      <w:r>
        <w:rPr>
          <w:rFonts w:ascii="Times New Roman" w:hAnsi="Times New Roman" w:cs="Times New Roman"/>
          <w:sz w:val="26"/>
          <w:szCs w:val="26"/>
        </w:rPr>
        <w:t>Р</w:t>
      </w:r>
      <w:r w:rsidRPr="006617DB">
        <w:rPr>
          <w:rFonts w:ascii="Times New Roman" w:hAnsi="Times New Roman" w:cs="Times New Roman"/>
          <w:sz w:val="26"/>
          <w:szCs w:val="26"/>
        </w:rPr>
        <w:t>аботать над лексическим значением слова, тем самым обогащая словарный запас учащихся.</w:t>
      </w:r>
    </w:p>
    <w:p w:rsidR="00DD7D38" w:rsidRPr="004C4735" w:rsidRDefault="00DD7D38" w:rsidP="00DD7D38">
      <w:pPr>
        <w:pStyle w:val="a8"/>
        <w:spacing w:after="0"/>
        <w:ind w:right="44"/>
        <w:jc w:val="both"/>
        <w:rPr>
          <w:rFonts w:ascii="Times New Roman" w:hAnsi="Times New Roman" w:cs="Times New Roman"/>
          <w:sz w:val="26"/>
          <w:szCs w:val="26"/>
        </w:rPr>
      </w:pPr>
    </w:p>
    <w:p w:rsidR="00BF3B91" w:rsidRPr="00C7728C" w:rsidRDefault="00BF3B91" w:rsidP="00DD7D38">
      <w:pPr>
        <w:spacing w:before="0" w:beforeAutospacing="0" w:after="0" w:afterAutospacing="0" w:line="276" w:lineRule="auto"/>
        <w:jc w:val="center"/>
        <w:rPr>
          <w:rFonts w:ascii="Times New Roman" w:hAnsi="Times New Roman" w:cs="Times New Roman"/>
          <w:color w:val="000000"/>
          <w:sz w:val="26"/>
          <w:szCs w:val="26"/>
        </w:rPr>
      </w:pPr>
      <w:r w:rsidRPr="00C7728C">
        <w:rPr>
          <w:rFonts w:ascii="Times New Roman" w:hAnsi="Times New Roman" w:cs="Times New Roman"/>
          <w:b/>
          <w:bCs/>
          <w:color w:val="000000"/>
          <w:sz w:val="26"/>
          <w:szCs w:val="26"/>
        </w:rPr>
        <w:t>Математика</w:t>
      </w:r>
    </w:p>
    <w:tbl>
      <w:tblPr>
        <w:tblW w:w="0" w:type="auto"/>
        <w:tblLayout w:type="fixed"/>
        <w:tblCellMar>
          <w:top w:w="15" w:type="dxa"/>
          <w:left w:w="15" w:type="dxa"/>
          <w:bottom w:w="15" w:type="dxa"/>
          <w:right w:w="15" w:type="dxa"/>
        </w:tblCellMar>
        <w:tblLook w:val="0600"/>
      </w:tblPr>
      <w:tblGrid>
        <w:gridCol w:w="787"/>
        <w:gridCol w:w="1424"/>
        <w:gridCol w:w="569"/>
        <w:gridCol w:w="569"/>
        <w:gridCol w:w="569"/>
        <w:gridCol w:w="712"/>
        <w:gridCol w:w="1138"/>
        <w:gridCol w:w="712"/>
        <w:gridCol w:w="712"/>
        <w:gridCol w:w="569"/>
        <w:gridCol w:w="542"/>
        <w:gridCol w:w="16"/>
        <w:gridCol w:w="1148"/>
        <w:gridCol w:w="17"/>
      </w:tblGrid>
      <w:tr w:rsidR="00BF3B91" w:rsidRPr="00C7728C" w:rsidTr="004B247F">
        <w:trPr>
          <w:gridAfter w:val="1"/>
          <w:wAfter w:w="16" w:type="dxa"/>
          <w:trHeight w:val="748"/>
        </w:trPr>
        <w:tc>
          <w:tcPr>
            <w:tcW w:w="7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Класс</w:t>
            </w:r>
          </w:p>
        </w:tc>
        <w:tc>
          <w:tcPr>
            <w:tcW w:w="142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Учитель</w:t>
            </w:r>
          </w:p>
        </w:tc>
        <w:tc>
          <w:tcPr>
            <w:tcW w:w="2419"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13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253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16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r>
      <w:tr w:rsidR="00BF3B91" w:rsidRPr="00C7728C" w:rsidTr="004B247F">
        <w:trPr>
          <w:trHeight w:val="365"/>
        </w:trPr>
        <w:tc>
          <w:tcPr>
            <w:tcW w:w="7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42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13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5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16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rPr>
          <w:trHeight w:val="761"/>
        </w:trPr>
        <w:tc>
          <w:tcPr>
            <w:tcW w:w="78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4 /10</w:t>
            </w:r>
          </w:p>
        </w:tc>
        <w:tc>
          <w:tcPr>
            <w:tcW w:w="14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Поляшова Г.А</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7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80%</w:t>
            </w:r>
          </w:p>
        </w:tc>
        <w:tc>
          <w:tcPr>
            <w:tcW w:w="7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71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16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70%</w:t>
            </w:r>
          </w:p>
        </w:tc>
      </w:tr>
    </w:tbl>
    <w:p w:rsidR="00DD7D38" w:rsidRDefault="00DD7D38"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b/>
          <w:bCs/>
          <w:color w:val="000000"/>
          <w:sz w:val="26"/>
          <w:szCs w:val="26"/>
          <w:lang w:val="ru-RU"/>
        </w:rPr>
        <w:t xml:space="preserve">Вывод: </w:t>
      </w:r>
      <w:r w:rsidRPr="00BF3B91">
        <w:rPr>
          <w:rFonts w:ascii="Times New Roman" w:hAnsi="Times New Roman" w:cs="Times New Roman"/>
          <w:color w:val="000000"/>
          <w:sz w:val="26"/>
          <w:szCs w:val="26"/>
          <w:lang w:val="ru-RU"/>
        </w:rPr>
        <w:t>понизили (отм. &lt;отм. по журналу) – 3 человека, 30 процентов обучающихся; подтвердили (отм. = отм. по журналу) – 6 человек, 60 процента обучающихся; повысили (отм. &gt;отм. по журналу) – 1 человек, 10 процент обучающихся. Понижение показателя качества знаний по итогам ВПР на 10 % по сравнению с результатами за 3 четверть.</w:t>
      </w:r>
    </w:p>
    <w:p w:rsidR="00DD7D38" w:rsidRPr="00DD7D38" w:rsidRDefault="00DD7D38" w:rsidP="004A562E">
      <w:pPr>
        <w:spacing w:before="0" w:beforeAutospacing="0" w:after="0" w:afterAutospacing="0" w:line="276" w:lineRule="auto"/>
        <w:jc w:val="both"/>
        <w:rPr>
          <w:rFonts w:ascii="Times New Roman" w:hAnsi="Times New Roman" w:cs="Times New Roman"/>
          <w:b/>
          <w:color w:val="000000"/>
          <w:sz w:val="26"/>
          <w:szCs w:val="26"/>
          <w:lang w:val="ru-RU"/>
        </w:rPr>
      </w:pPr>
    </w:p>
    <w:p w:rsidR="00BF3B91" w:rsidRPr="00DD7D38" w:rsidRDefault="00BF3B91" w:rsidP="004A562E">
      <w:pPr>
        <w:spacing w:before="0" w:beforeAutospacing="0" w:after="0" w:afterAutospacing="0" w:line="276" w:lineRule="auto"/>
        <w:jc w:val="center"/>
        <w:rPr>
          <w:rFonts w:ascii="Times New Roman" w:hAnsi="Times New Roman" w:cs="Times New Roman"/>
          <w:b/>
          <w:color w:val="000000"/>
          <w:sz w:val="26"/>
          <w:szCs w:val="26"/>
          <w:lang w:val="ru-RU"/>
        </w:rPr>
      </w:pPr>
      <w:r w:rsidRPr="00DD7D38">
        <w:rPr>
          <w:rFonts w:ascii="Times New Roman" w:hAnsi="Times New Roman" w:cs="Times New Roman"/>
          <w:b/>
          <w:color w:val="000000"/>
          <w:sz w:val="26"/>
          <w:szCs w:val="26"/>
          <w:lang w:val="ru-RU"/>
        </w:rPr>
        <w:t>Сравнительный анализ результатов ВПР 2024 и 2023 по математике</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64%</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70%</w:t>
            </w:r>
          </w:p>
        </w:tc>
      </w:tr>
    </w:tbl>
    <w:p w:rsidR="00DD7D38" w:rsidRDefault="00DD7D38"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color w:val="000000"/>
          <w:sz w:val="26"/>
          <w:szCs w:val="26"/>
          <w:lang w:val="ru-RU"/>
        </w:rPr>
        <w:t>Количество отметок «5» уменьшилось по сравнению с 2023 г. ,  количество отметок «4» увеличилось  по сравнению с 2023г., количество отметок «3» увеличилось, отметок «2» - уменьшилось</w:t>
      </w:r>
      <w:r w:rsidR="00E670B9">
        <w:rPr>
          <w:rFonts w:ascii="Times New Roman" w:hAnsi="Times New Roman" w:cs="Times New Roman"/>
          <w:color w:val="000000"/>
          <w:sz w:val="26"/>
          <w:szCs w:val="26"/>
          <w:lang w:val="ru-RU"/>
        </w:rPr>
        <w:t>.</w:t>
      </w:r>
      <w:r w:rsidRPr="00BF3B91">
        <w:rPr>
          <w:rFonts w:ascii="Times New Roman" w:hAnsi="Times New Roman" w:cs="Times New Roman"/>
          <w:color w:val="000000"/>
          <w:sz w:val="26"/>
          <w:szCs w:val="26"/>
          <w:lang w:val="ru-RU"/>
        </w:rPr>
        <w:t xml:space="preserve"> Положительная  динамика качества знаний составила 6% (64 /70). </w:t>
      </w:r>
    </w:p>
    <w:p w:rsidR="00BF3B91" w:rsidRDefault="00BF3B91" w:rsidP="004A562E">
      <w:pPr>
        <w:pStyle w:val="a8"/>
        <w:spacing w:after="0"/>
        <w:ind w:right="171"/>
        <w:jc w:val="both"/>
        <w:rPr>
          <w:rFonts w:ascii="Times New Roman" w:hAnsi="Times New Roman" w:cs="Times New Roman"/>
          <w:sz w:val="26"/>
          <w:szCs w:val="26"/>
        </w:rPr>
      </w:pPr>
      <w:r w:rsidRPr="004C4735">
        <w:rPr>
          <w:rFonts w:ascii="Times New Roman" w:hAnsi="Times New Roman" w:cs="Times New Roman"/>
          <w:sz w:val="26"/>
          <w:szCs w:val="26"/>
        </w:rPr>
        <w:t>Анализ проверочной работы показал, что обучающиеся 4 класса в  справились с предложенной работой и показали повышенный уровень достижения предметных и</w:t>
      </w:r>
      <w:r w:rsidR="00E670B9">
        <w:rPr>
          <w:rFonts w:ascii="Times New Roman" w:hAnsi="Times New Roman" w:cs="Times New Roman"/>
          <w:sz w:val="26"/>
          <w:szCs w:val="26"/>
        </w:rPr>
        <w:t xml:space="preserve"> </w:t>
      </w:r>
      <w:r w:rsidRPr="004C4735">
        <w:rPr>
          <w:rFonts w:ascii="Times New Roman" w:hAnsi="Times New Roman" w:cs="Times New Roman"/>
          <w:sz w:val="26"/>
          <w:szCs w:val="26"/>
        </w:rPr>
        <w:t xml:space="preserve">метапредметных результатов, однако результаты отдельных заданий требуют дополнительной </w:t>
      </w:r>
      <w:r>
        <w:rPr>
          <w:rFonts w:ascii="Times New Roman" w:hAnsi="Times New Roman" w:cs="Times New Roman"/>
          <w:sz w:val="26"/>
          <w:szCs w:val="26"/>
        </w:rPr>
        <w:t xml:space="preserve">работы по устранению недочётов, а именно: </w:t>
      </w:r>
      <w:r w:rsidRPr="004C4735">
        <w:rPr>
          <w:rFonts w:ascii="Times New Roman" w:hAnsi="Times New Roman" w:cs="Times New Roman"/>
          <w:sz w:val="26"/>
          <w:szCs w:val="26"/>
        </w:rPr>
        <w:t>недостаточный уровень развития смыслового чтения, необходимый для понимания предложенных математических заданий.</w:t>
      </w:r>
      <w:r>
        <w:rPr>
          <w:rFonts w:ascii="Times New Roman" w:hAnsi="Times New Roman" w:cs="Times New Roman"/>
          <w:sz w:val="26"/>
          <w:szCs w:val="26"/>
        </w:rPr>
        <w:t xml:space="preserve"> Н</w:t>
      </w:r>
      <w:r w:rsidRPr="004C4735">
        <w:rPr>
          <w:rFonts w:ascii="Times New Roman" w:hAnsi="Times New Roman" w:cs="Times New Roman"/>
          <w:sz w:val="26"/>
          <w:szCs w:val="26"/>
        </w:rPr>
        <w:t xml:space="preserve">а учебных занятиях следует уделять пристальное внимание отработке письменных приемов вычислений (деление и умножение), т.к. были допущены </w:t>
      </w:r>
      <w:r>
        <w:rPr>
          <w:rFonts w:ascii="Times New Roman" w:hAnsi="Times New Roman" w:cs="Times New Roman"/>
          <w:sz w:val="26"/>
          <w:szCs w:val="26"/>
        </w:rPr>
        <w:t xml:space="preserve">вычислительные ошибки </w:t>
      </w:r>
      <w:r w:rsidRPr="004C4735">
        <w:rPr>
          <w:rFonts w:ascii="Times New Roman" w:hAnsi="Times New Roman" w:cs="Times New Roman"/>
          <w:sz w:val="26"/>
          <w:szCs w:val="26"/>
        </w:rPr>
        <w:t xml:space="preserve">и при решении задач. Следует отрабатывать навыки выполнения геометрических заданий, </w:t>
      </w:r>
      <w:r>
        <w:rPr>
          <w:rFonts w:ascii="Times New Roman" w:hAnsi="Times New Roman" w:cs="Times New Roman"/>
          <w:sz w:val="26"/>
          <w:szCs w:val="26"/>
        </w:rPr>
        <w:t xml:space="preserve">разделять </w:t>
      </w:r>
      <w:r w:rsidRPr="004C4735">
        <w:rPr>
          <w:rFonts w:ascii="Times New Roman" w:hAnsi="Times New Roman" w:cs="Times New Roman"/>
          <w:sz w:val="26"/>
          <w:szCs w:val="26"/>
        </w:rPr>
        <w:t xml:space="preserve"> понятие периметра и площади, отрабатывать навыки правильного</w:t>
      </w:r>
      <w:r>
        <w:rPr>
          <w:rFonts w:ascii="Times New Roman" w:hAnsi="Times New Roman" w:cs="Times New Roman"/>
          <w:sz w:val="26"/>
          <w:szCs w:val="26"/>
        </w:rPr>
        <w:t xml:space="preserve"> изображения фигур на плоскости.</w:t>
      </w:r>
    </w:p>
    <w:p w:rsidR="00071797" w:rsidRPr="004B247F" w:rsidRDefault="00071797" w:rsidP="004A562E">
      <w:pPr>
        <w:pStyle w:val="a8"/>
        <w:spacing w:after="0"/>
        <w:ind w:right="171"/>
        <w:jc w:val="both"/>
        <w:rPr>
          <w:rFonts w:ascii="Times New Roman" w:hAnsi="Times New Roman" w:cs="Times New Roman"/>
          <w:sz w:val="26"/>
          <w:szCs w:val="26"/>
        </w:rPr>
      </w:pPr>
    </w:p>
    <w:p w:rsidR="00C53D68" w:rsidRDefault="00C53D68" w:rsidP="00071797">
      <w:pPr>
        <w:spacing w:before="0" w:beforeAutospacing="0" w:after="0" w:afterAutospacing="0" w:line="276" w:lineRule="auto"/>
        <w:jc w:val="center"/>
        <w:rPr>
          <w:rFonts w:ascii="Times New Roman" w:hAnsi="Times New Roman" w:cs="Times New Roman"/>
          <w:b/>
          <w:bCs/>
          <w:color w:val="000000"/>
          <w:sz w:val="26"/>
          <w:szCs w:val="26"/>
          <w:lang w:val="ru-RU"/>
        </w:rPr>
      </w:pPr>
    </w:p>
    <w:p w:rsidR="00BF3B91" w:rsidRPr="00C7728C" w:rsidRDefault="00BF3B91" w:rsidP="00071797">
      <w:pPr>
        <w:spacing w:before="0" w:beforeAutospacing="0" w:after="0" w:afterAutospacing="0" w:line="276" w:lineRule="auto"/>
        <w:jc w:val="center"/>
        <w:rPr>
          <w:rFonts w:ascii="Times New Roman" w:hAnsi="Times New Roman" w:cs="Times New Roman"/>
          <w:color w:val="000000"/>
          <w:sz w:val="26"/>
          <w:szCs w:val="26"/>
        </w:rPr>
      </w:pPr>
      <w:r w:rsidRPr="00C7728C">
        <w:rPr>
          <w:rFonts w:ascii="Times New Roman" w:hAnsi="Times New Roman" w:cs="Times New Roman"/>
          <w:b/>
          <w:bCs/>
          <w:color w:val="000000"/>
          <w:sz w:val="26"/>
          <w:szCs w:val="26"/>
        </w:rPr>
        <w:lastRenderedPageBreak/>
        <w:t>Окружающий мир</w:t>
      </w:r>
    </w:p>
    <w:tbl>
      <w:tblPr>
        <w:tblW w:w="0" w:type="auto"/>
        <w:tblCellMar>
          <w:top w:w="15" w:type="dxa"/>
          <w:left w:w="15" w:type="dxa"/>
          <w:bottom w:w="15" w:type="dxa"/>
          <w:right w:w="15" w:type="dxa"/>
        </w:tblCellMar>
        <w:tblLook w:val="0600"/>
      </w:tblPr>
      <w:tblGrid>
        <w:gridCol w:w="739"/>
        <w:gridCol w:w="1562"/>
        <w:gridCol w:w="510"/>
        <w:gridCol w:w="509"/>
        <w:gridCol w:w="509"/>
        <w:gridCol w:w="509"/>
        <w:gridCol w:w="1181"/>
        <w:gridCol w:w="766"/>
        <w:gridCol w:w="708"/>
        <w:gridCol w:w="709"/>
        <w:gridCol w:w="709"/>
        <w:gridCol w:w="1134"/>
      </w:tblGrid>
      <w:tr w:rsidR="00BF3B91" w:rsidRPr="00C7728C" w:rsidTr="004B247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Класс</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Учитель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18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2892"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13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r>
      <w:tr w:rsidR="00BF3B91" w:rsidRPr="00C7728C" w:rsidTr="004B247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18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13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4 \10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Поляшова 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1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100%</w:t>
            </w:r>
          </w:p>
        </w:tc>
        <w:tc>
          <w:tcPr>
            <w:tcW w:w="7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90%</w:t>
            </w:r>
          </w:p>
        </w:tc>
      </w:tr>
    </w:tbl>
    <w:p w:rsidR="00071797" w:rsidRDefault="00071797"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b/>
          <w:bCs/>
          <w:color w:val="000000"/>
          <w:sz w:val="26"/>
          <w:szCs w:val="26"/>
          <w:lang w:val="ru-RU"/>
        </w:rPr>
        <w:t xml:space="preserve">Вывод: </w:t>
      </w:r>
      <w:r w:rsidRPr="00BF3B91">
        <w:rPr>
          <w:rFonts w:ascii="Times New Roman" w:hAnsi="Times New Roman" w:cs="Times New Roman"/>
          <w:color w:val="000000"/>
          <w:sz w:val="26"/>
          <w:szCs w:val="26"/>
          <w:lang w:val="ru-RU"/>
        </w:rPr>
        <w:t xml:space="preserve">понизили (отм. &lt;отм. по журналу) – 6 человек, 60 процентов обучающихся; подтвердили (отм. </w:t>
      </w:r>
      <w:r w:rsidRPr="000A0A49">
        <w:rPr>
          <w:rFonts w:ascii="Times New Roman" w:hAnsi="Times New Roman" w:cs="Times New Roman"/>
          <w:color w:val="000000"/>
          <w:sz w:val="26"/>
          <w:szCs w:val="26"/>
          <w:lang w:val="ru-RU"/>
        </w:rPr>
        <w:t xml:space="preserve">= отм. по журналу) – 4 человек, 40 процента обучающихся; повысили (отм. </w:t>
      </w:r>
      <w:r w:rsidRPr="00BF3B91">
        <w:rPr>
          <w:rFonts w:ascii="Times New Roman" w:hAnsi="Times New Roman" w:cs="Times New Roman"/>
          <w:color w:val="000000"/>
          <w:sz w:val="26"/>
          <w:szCs w:val="26"/>
          <w:lang w:val="ru-RU"/>
        </w:rPr>
        <w:t>&gt;отм. по журналу) – 0 человек, 0 процентов обучающихся. Качество знаний по итогам ВПР понизилось на 10 % по сравнению с 3 четвертью.</w:t>
      </w:r>
    </w:p>
    <w:p w:rsidR="00071797" w:rsidRPr="00BF3B91"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4A562E">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 xml:space="preserve">Сравнительный анализ результатов ВПР 2024 и 2023 по предмету </w:t>
      </w:r>
    </w:p>
    <w:p w:rsidR="00BF3B91" w:rsidRPr="00071797" w:rsidRDefault="00BF3B91" w:rsidP="004A562E">
      <w:pPr>
        <w:spacing w:before="0" w:beforeAutospacing="0" w:after="0" w:afterAutospacing="0" w:line="276" w:lineRule="auto"/>
        <w:jc w:val="center"/>
        <w:rPr>
          <w:rFonts w:ascii="Times New Roman" w:hAnsi="Times New Roman" w:cs="Times New Roman"/>
          <w:b/>
          <w:color w:val="000000"/>
          <w:sz w:val="26"/>
          <w:szCs w:val="26"/>
        </w:rPr>
      </w:pPr>
      <w:r w:rsidRPr="00071797">
        <w:rPr>
          <w:rFonts w:ascii="Times New Roman" w:hAnsi="Times New Roman" w:cs="Times New Roman"/>
          <w:b/>
          <w:color w:val="000000"/>
          <w:sz w:val="26"/>
          <w:szCs w:val="26"/>
        </w:rPr>
        <w:t>Окружающий мир.</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64%</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70%</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Default="00BF3B91" w:rsidP="00071797">
      <w:pPr>
        <w:spacing w:before="0" w:beforeAutospacing="0" w:after="0" w:afterAutospacing="0" w:line="276" w:lineRule="auto"/>
        <w:jc w:val="both"/>
        <w:rPr>
          <w:rFonts w:ascii="Times New Roman" w:hAnsi="Times New Roman" w:cs="Times New Roman"/>
          <w:sz w:val="26"/>
          <w:szCs w:val="26"/>
          <w:lang w:val="ru-RU"/>
        </w:rPr>
      </w:pPr>
      <w:r w:rsidRPr="00BF3B91">
        <w:rPr>
          <w:rFonts w:ascii="Times New Roman" w:hAnsi="Times New Roman" w:cs="Times New Roman"/>
          <w:color w:val="000000"/>
          <w:sz w:val="26"/>
          <w:szCs w:val="26"/>
          <w:lang w:val="ru-RU"/>
        </w:rPr>
        <w:t xml:space="preserve">Количество отметок «5» уменьшилось, количество отметок «4»увеличилось  по сравнению с 2023г., количество отметок «3» уменьшилось, отметок «2» - не было. Положительная  динамика качества знаний составила 6% (64/70). </w:t>
      </w:r>
      <w:r w:rsidRPr="00071797">
        <w:rPr>
          <w:rFonts w:ascii="Times New Roman" w:hAnsi="Times New Roman" w:cs="Times New Roman"/>
          <w:sz w:val="26"/>
          <w:szCs w:val="26"/>
          <w:lang w:val="ru-RU"/>
        </w:rPr>
        <w:t>Наибольшую</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сложность</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вызвали</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задания</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на</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умение</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осознанно</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строить</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речевое</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высказывание</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 xml:space="preserve">в соответствии с задачами коммуникации; создавать и преобразовывать модели и схемы для </w:t>
      </w:r>
      <w:r w:rsidRPr="00071797">
        <w:rPr>
          <w:rFonts w:ascii="Times New Roman" w:hAnsi="Times New Roman" w:cs="Times New Roman"/>
          <w:spacing w:val="-2"/>
          <w:sz w:val="26"/>
          <w:szCs w:val="26"/>
          <w:lang w:val="ru-RU"/>
        </w:rPr>
        <w:t>решения</w:t>
      </w:r>
      <w:r w:rsidRPr="00071797">
        <w:rPr>
          <w:rFonts w:ascii="Times New Roman" w:hAnsi="Times New Roman" w:cs="Times New Roman"/>
          <w:sz w:val="26"/>
          <w:szCs w:val="26"/>
          <w:lang w:val="ru-RU"/>
        </w:rPr>
        <w:tab/>
      </w:r>
      <w:r w:rsidR="00CF3391">
        <w:rPr>
          <w:rFonts w:ascii="Times New Roman" w:hAnsi="Times New Roman" w:cs="Times New Roman"/>
          <w:sz w:val="26"/>
          <w:szCs w:val="26"/>
          <w:lang w:val="ru-RU"/>
        </w:rPr>
        <w:t xml:space="preserve"> </w:t>
      </w:r>
      <w:r w:rsidRPr="00071797">
        <w:rPr>
          <w:rFonts w:ascii="Times New Roman" w:hAnsi="Times New Roman" w:cs="Times New Roman"/>
          <w:spacing w:val="-4"/>
          <w:sz w:val="26"/>
          <w:szCs w:val="26"/>
          <w:lang w:val="ru-RU"/>
        </w:rPr>
        <w:t>задач</w:t>
      </w:r>
      <w:r w:rsidRPr="00071797">
        <w:rPr>
          <w:rFonts w:ascii="Times New Roman" w:hAnsi="Times New Roman" w:cs="Times New Roman"/>
          <w:sz w:val="26"/>
          <w:szCs w:val="26"/>
          <w:lang w:val="ru-RU"/>
        </w:rPr>
        <w:tab/>
      </w:r>
      <w:r w:rsidRPr="00071797">
        <w:rPr>
          <w:rFonts w:ascii="Times New Roman" w:hAnsi="Times New Roman" w:cs="Times New Roman"/>
          <w:spacing w:val="-4"/>
          <w:sz w:val="26"/>
          <w:szCs w:val="26"/>
          <w:lang w:val="ru-RU"/>
        </w:rPr>
        <w:t>при</w:t>
      </w:r>
      <w:r w:rsidR="00CF3391">
        <w:rPr>
          <w:rFonts w:ascii="Times New Roman" w:hAnsi="Times New Roman" w:cs="Times New Roman"/>
          <w:spacing w:val="-4"/>
          <w:sz w:val="26"/>
          <w:szCs w:val="26"/>
          <w:lang w:val="ru-RU"/>
        </w:rPr>
        <w:t xml:space="preserve"> </w:t>
      </w:r>
      <w:r w:rsidRPr="00071797">
        <w:rPr>
          <w:rFonts w:ascii="Times New Roman" w:hAnsi="Times New Roman" w:cs="Times New Roman"/>
          <w:spacing w:val="-2"/>
          <w:sz w:val="26"/>
          <w:szCs w:val="26"/>
          <w:lang w:val="ru-RU"/>
        </w:rPr>
        <w:t xml:space="preserve">моделировании </w:t>
      </w:r>
      <w:r w:rsidRPr="00071797">
        <w:rPr>
          <w:rFonts w:ascii="Times New Roman" w:hAnsi="Times New Roman" w:cs="Times New Roman"/>
          <w:sz w:val="26"/>
          <w:szCs w:val="26"/>
          <w:lang w:val="ru-RU"/>
        </w:rPr>
        <w:t>экспериментов,</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освоение</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доступных</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способов</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изучения</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природ</w:t>
      </w:r>
      <w:r w:rsidR="00CF3391">
        <w:rPr>
          <w:rFonts w:ascii="Times New Roman" w:hAnsi="Times New Roman" w:cs="Times New Roman"/>
          <w:sz w:val="26"/>
          <w:szCs w:val="26"/>
          <w:lang w:val="ru-RU"/>
        </w:rPr>
        <w:t xml:space="preserve">ы </w:t>
      </w:r>
      <w:r w:rsidRPr="00071797">
        <w:rPr>
          <w:rFonts w:ascii="Times New Roman" w:hAnsi="Times New Roman" w:cs="Times New Roman"/>
          <w:sz w:val="26"/>
          <w:szCs w:val="26"/>
          <w:lang w:val="ru-RU"/>
        </w:rPr>
        <w:t>(</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наблюдение,</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измерение, опыт), формулировать вывод на основе проведённого опыта; указывать</w:t>
      </w:r>
      <w:r w:rsidR="00CF3391">
        <w:rPr>
          <w:rFonts w:ascii="Times New Roman" w:hAnsi="Times New Roman" w:cs="Times New Roman"/>
          <w:sz w:val="26"/>
          <w:szCs w:val="26"/>
          <w:lang w:val="ru-RU"/>
        </w:rPr>
        <w:t xml:space="preserve"> </w:t>
      </w:r>
      <w:r w:rsidRPr="00071797">
        <w:rPr>
          <w:rFonts w:ascii="Times New Roman" w:hAnsi="Times New Roman" w:cs="Times New Roman"/>
          <w:sz w:val="26"/>
          <w:szCs w:val="26"/>
          <w:lang w:val="ru-RU"/>
        </w:rPr>
        <w:t xml:space="preserve">достопримечательности, животный мир региона. </w:t>
      </w:r>
      <w:r w:rsidRPr="00C53D68">
        <w:rPr>
          <w:rFonts w:ascii="Times New Roman" w:hAnsi="Times New Roman" w:cs="Times New Roman"/>
          <w:sz w:val="26"/>
          <w:szCs w:val="26"/>
          <w:lang w:val="ru-RU"/>
        </w:rPr>
        <w:t>Недостаточно развито у обучающихсяумение осознанно и произвольно строить речевое высказывание в письменной форме. Для выполнения такого рода заданий следует учить детей рассуждать логически на уроках, обосновывать свои утверждения на конкретных примерах. Проводить несложные наблюдения в окружающей среде и ставить опыты, используя простейшее лабораторное оборудование на уроках и во внеурочной деятельности. Планировать темы, со</w:t>
      </w:r>
      <w:r w:rsidR="004B247F" w:rsidRPr="00C53D68">
        <w:rPr>
          <w:rFonts w:ascii="Times New Roman" w:hAnsi="Times New Roman" w:cs="Times New Roman"/>
          <w:sz w:val="26"/>
          <w:szCs w:val="26"/>
          <w:lang w:val="ru-RU"/>
        </w:rPr>
        <w:t>держащие региональный компонент.</w:t>
      </w:r>
    </w:p>
    <w:p w:rsidR="00071797" w:rsidRPr="00071797" w:rsidRDefault="00071797" w:rsidP="00071797">
      <w:pPr>
        <w:spacing w:before="0" w:beforeAutospacing="0" w:after="0" w:afterAutospacing="0" w:line="276" w:lineRule="auto"/>
        <w:jc w:val="both"/>
        <w:rPr>
          <w:rFonts w:ascii="Times New Roman" w:hAnsi="Times New Roman" w:cs="Times New Roman"/>
          <w:sz w:val="26"/>
          <w:szCs w:val="26"/>
          <w:lang w:val="ru-RU"/>
        </w:rPr>
      </w:pPr>
    </w:p>
    <w:p w:rsidR="00C53D68" w:rsidRDefault="00C53D68" w:rsidP="00071797">
      <w:pPr>
        <w:spacing w:before="0" w:beforeAutospacing="0" w:after="0" w:afterAutospacing="0" w:line="276" w:lineRule="auto"/>
        <w:jc w:val="center"/>
        <w:rPr>
          <w:rFonts w:ascii="Times New Roman" w:hAnsi="Times New Roman" w:cs="Times New Roman"/>
          <w:b/>
          <w:bCs/>
          <w:color w:val="000000"/>
          <w:sz w:val="28"/>
          <w:szCs w:val="28"/>
          <w:lang w:val="ru-RU"/>
        </w:rPr>
      </w:pPr>
    </w:p>
    <w:p w:rsidR="00C53D68" w:rsidRDefault="00C53D68" w:rsidP="00071797">
      <w:pPr>
        <w:spacing w:before="0" w:beforeAutospacing="0" w:after="0" w:afterAutospacing="0" w:line="276" w:lineRule="auto"/>
        <w:jc w:val="center"/>
        <w:rPr>
          <w:rFonts w:ascii="Times New Roman" w:hAnsi="Times New Roman" w:cs="Times New Roman"/>
          <w:b/>
          <w:bCs/>
          <w:color w:val="000000"/>
          <w:sz w:val="28"/>
          <w:szCs w:val="28"/>
          <w:lang w:val="ru-RU"/>
        </w:rPr>
      </w:pPr>
    </w:p>
    <w:p w:rsidR="00C53D68" w:rsidRDefault="00C53D68" w:rsidP="00071797">
      <w:pPr>
        <w:spacing w:before="0" w:beforeAutospacing="0" w:after="0" w:afterAutospacing="0" w:line="276" w:lineRule="auto"/>
        <w:jc w:val="center"/>
        <w:rPr>
          <w:rFonts w:ascii="Times New Roman" w:hAnsi="Times New Roman" w:cs="Times New Roman"/>
          <w:b/>
          <w:bCs/>
          <w:color w:val="000000"/>
          <w:sz w:val="28"/>
          <w:szCs w:val="28"/>
          <w:lang w:val="ru-RU"/>
        </w:rPr>
      </w:pPr>
    </w:p>
    <w:p w:rsidR="00C53D68" w:rsidRDefault="00C53D68" w:rsidP="00071797">
      <w:pPr>
        <w:spacing w:before="0" w:beforeAutospacing="0" w:after="0" w:afterAutospacing="0" w:line="276" w:lineRule="auto"/>
        <w:jc w:val="center"/>
        <w:rPr>
          <w:rFonts w:ascii="Times New Roman" w:hAnsi="Times New Roman" w:cs="Times New Roman"/>
          <w:b/>
          <w:bCs/>
          <w:color w:val="000000"/>
          <w:sz w:val="28"/>
          <w:szCs w:val="28"/>
          <w:lang w:val="ru-RU"/>
        </w:rPr>
      </w:pPr>
    </w:p>
    <w:p w:rsidR="00C53D68" w:rsidRDefault="00C53D68" w:rsidP="00071797">
      <w:pPr>
        <w:spacing w:before="0" w:beforeAutospacing="0" w:after="0" w:afterAutospacing="0" w:line="276" w:lineRule="auto"/>
        <w:jc w:val="center"/>
        <w:rPr>
          <w:rFonts w:ascii="Times New Roman" w:hAnsi="Times New Roman" w:cs="Times New Roman"/>
          <w:b/>
          <w:bCs/>
          <w:color w:val="000000"/>
          <w:sz w:val="28"/>
          <w:szCs w:val="28"/>
          <w:lang w:val="ru-RU"/>
        </w:rPr>
      </w:pPr>
    </w:p>
    <w:p w:rsidR="00C53D68" w:rsidRDefault="00C53D68" w:rsidP="00071797">
      <w:pPr>
        <w:spacing w:before="0" w:beforeAutospacing="0" w:after="0" w:afterAutospacing="0" w:line="276" w:lineRule="auto"/>
        <w:jc w:val="center"/>
        <w:rPr>
          <w:rFonts w:ascii="Times New Roman" w:hAnsi="Times New Roman" w:cs="Times New Roman"/>
          <w:b/>
          <w:bCs/>
          <w:color w:val="000000"/>
          <w:sz w:val="28"/>
          <w:szCs w:val="28"/>
          <w:lang w:val="ru-RU"/>
        </w:rPr>
      </w:pPr>
    </w:p>
    <w:p w:rsidR="00CF3391" w:rsidRDefault="00CF3391" w:rsidP="00071797">
      <w:pPr>
        <w:spacing w:before="0" w:beforeAutospacing="0" w:after="0" w:afterAutospacing="0" w:line="276" w:lineRule="auto"/>
        <w:jc w:val="center"/>
        <w:rPr>
          <w:rFonts w:ascii="Times New Roman" w:hAnsi="Times New Roman" w:cs="Times New Roman"/>
          <w:b/>
          <w:bCs/>
          <w:color w:val="000000"/>
          <w:sz w:val="28"/>
          <w:szCs w:val="28"/>
          <w:lang w:val="ru-RU"/>
        </w:rPr>
      </w:pPr>
    </w:p>
    <w:p w:rsidR="00BF3B91" w:rsidRDefault="00BF3B91" w:rsidP="00071797">
      <w:pPr>
        <w:spacing w:before="0" w:beforeAutospacing="0" w:after="0" w:afterAutospacing="0" w:line="276" w:lineRule="auto"/>
        <w:jc w:val="center"/>
        <w:rPr>
          <w:rFonts w:ascii="Times New Roman" w:hAnsi="Times New Roman" w:cs="Times New Roman"/>
          <w:b/>
          <w:bCs/>
          <w:color w:val="000000"/>
          <w:sz w:val="28"/>
          <w:szCs w:val="28"/>
          <w:lang w:val="ru-RU"/>
        </w:rPr>
      </w:pPr>
      <w:r w:rsidRPr="00071797">
        <w:rPr>
          <w:rFonts w:ascii="Times New Roman" w:hAnsi="Times New Roman" w:cs="Times New Roman"/>
          <w:b/>
          <w:bCs/>
          <w:color w:val="000000"/>
          <w:sz w:val="28"/>
          <w:szCs w:val="28"/>
          <w:lang w:val="ru-RU"/>
        </w:rPr>
        <w:lastRenderedPageBreak/>
        <w:t>Ито</w:t>
      </w:r>
      <w:r w:rsidR="00CF3391">
        <w:rPr>
          <w:rFonts w:ascii="Times New Roman" w:hAnsi="Times New Roman" w:cs="Times New Roman"/>
          <w:b/>
          <w:bCs/>
          <w:color w:val="000000"/>
          <w:sz w:val="28"/>
          <w:szCs w:val="28"/>
          <w:lang w:val="ru-RU"/>
        </w:rPr>
        <w:t>ги ВПР 2024 года в 5-ом  классе</w:t>
      </w:r>
    </w:p>
    <w:p w:rsidR="00071797" w:rsidRPr="00071797" w:rsidRDefault="00071797" w:rsidP="00071797">
      <w:pPr>
        <w:spacing w:before="0" w:beforeAutospacing="0" w:after="0" w:afterAutospacing="0" w:line="276" w:lineRule="auto"/>
        <w:jc w:val="center"/>
        <w:rPr>
          <w:rFonts w:ascii="Times New Roman" w:hAnsi="Times New Roman" w:cs="Times New Roman"/>
          <w:color w:val="000000"/>
          <w:sz w:val="28"/>
          <w:szCs w:val="28"/>
          <w:lang w:val="ru-RU"/>
        </w:rPr>
      </w:pP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color w:val="000000"/>
          <w:sz w:val="26"/>
          <w:szCs w:val="26"/>
          <w:lang w:val="ru-RU"/>
        </w:rPr>
        <w:t>Обучающиеся 5-х классов писали Всероссийские проверочные работы по учебным предметам «Русский язык», «Математика», «История», «Биология»</w:t>
      </w:r>
      <w:r w:rsidR="00071797">
        <w:rPr>
          <w:rFonts w:ascii="Times New Roman" w:hAnsi="Times New Roman" w:cs="Times New Roman"/>
          <w:color w:val="000000"/>
          <w:sz w:val="26"/>
          <w:szCs w:val="26"/>
          <w:lang w:val="ru-RU"/>
        </w:rPr>
        <w:t>.</w:t>
      </w:r>
    </w:p>
    <w:p w:rsidR="00071797" w:rsidRPr="00BF3B91"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C7728C" w:rsidRDefault="00BF3B91" w:rsidP="00071797">
      <w:pPr>
        <w:spacing w:before="0" w:beforeAutospacing="0" w:after="0" w:afterAutospacing="0" w:line="276" w:lineRule="auto"/>
        <w:jc w:val="center"/>
        <w:rPr>
          <w:rFonts w:ascii="Times New Roman" w:hAnsi="Times New Roman" w:cs="Times New Roman"/>
          <w:color w:val="000000"/>
          <w:sz w:val="26"/>
          <w:szCs w:val="26"/>
        </w:rPr>
      </w:pPr>
      <w:r w:rsidRPr="00C7728C">
        <w:rPr>
          <w:rFonts w:ascii="Times New Roman" w:hAnsi="Times New Roman" w:cs="Times New Roman"/>
          <w:b/>
          <w:bCs/>
          <w:color w:val="000000"/>
          <w:sz w:val="26"/>
          <w:szCs w:val="26"/>
        </w:rPr>
        <w:t>Русский язык</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5 /11</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Илюшина О.К..</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6</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1</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36%</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36%</w:t>
            </w:r>
          </w:p>
        </w:tc>
      </w:tr>
    </w:tbl>
    <w:p w:rsidR="00071797" w:rsidRDefault="00071797"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b/>
          <w:bCs/>
          <w:color w:val="000000"/>
          <w:sz w:val="26"/>
          <w:szCs w:val="26"/>
          <w:lang w:val="ru-RU"/>
        </w:rPr>
        <w:t>Вывод:</w:t>
      </w:r>
      <w:r w:rsidRPr="00BF3B91">
        <w:rPr>
          <w:rFonts w:ascii="Times New Roman" w:hAnsi="Times New Roman" w:cs="Times New Roman"/>
          <w:color w:val="000000"/>
          <w:sz w:val="26"/>
          <w:szCs w:val="26"/>
          <w:lang w:val="ru-RU"/>
        </w:rPr>
        <w:t xml:space="preserve"> понизили (отм. &lt;отм. по журналу) – 1 человек, 9 процентов обучающихся; подтвердили (отм. = отм. по журналу) – 10 человека, 90 процентов обучающихся; повысили (отм. &gt;отм. по журналу) –0 человек ,  0 процентов обучающихся. Качество знаний по итогам ВПР  соответствует показателю  3 четверти, но остается стабильно низким.</w:t>
      </w:r>
    </w:p>
    <w:p w:rsidR="00071797" w:rsidRPr="00BF3B91"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 xml:space="preserve">Сравнительный анализ результатов ВПР 2024 и 2023 по предмету </w:t>
      </w:r>
    </w:p>
    <w:p w:rsidR="00BF3B91" w:rsidRP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Русский язык</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2023/6</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83%</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36%</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color w:val="000000"/>
          <w:sz w:val="26"/>
          <w:szCs w:val="26"/>
          <w:lang w:val="ru-RU"/>
        </w:rPr>
        <w:t xml:space="preserve">Количество отметок «5» не изменилось, количество отметок «4» уменьшилось  по сравнению с 2023г., количество отметок «3» увеличилось, отметок «2» -увеличилось. </w:t>
      </w:r>
      <w:r w:rsidRPr="00071797">
        <w:rPr>
          <w:rFonts w:ascii="Times New Roman" w:hAnsi="Times New Roman" w:cs="Times New Roman"/>
          <w:color w:val="000000"/>
          <w:sz w:val="26"/>
          <w:szCs w:val="26"/>
          <w:lang w:val="ru-RU"/>
        </w:rPr>
        <w:t xml:space="preserve">Отрицательная  динамика качества знаний составила 53 % (83/36). </w:t>
      </w:r>
    </w:p>
    <w:p w:rsidR="00BF3B91" w:rsidRPr="00C7728C" w:rsidRDefault="00BF3B91" w:rsidP="00071797">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Математика</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5/11 </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Братчикова Е.В.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46%</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6</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81%</w:t>
            </w:r>
          </w:p>
        </w:tc>
      </w:tr>
    </w:tbl>
    <w:p w:rsidR="004B247F" w:rsidRDefault="004B247F"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b/>
          <w:bCs/>
          <w:color w:val="000000"/>
          <w:sz w:val="26"/>
          <w:szCs w:val="26"/>
          <w:lang w:val="ru-RU"/>
        </w:rPr>
        <w:t>Вывод:</w:t>
      </w:r>
      <w:r w:rsidRPr="00BF3B91">
        <w:rPr>
          <w:rFonts w:ascii="Times New Roman" w:hAnsi="Times New Roman" w:cs="Times New Roman"/>
          <w:color w:val="000000"/>
          <w:sz w:val="26"/>
          <w:szCs w:val="26"/>
          <w:lang w:val="ru-RU"/>
        </w:rPr>
        <w:t xml:space="preserve"> понизили (отм. &lt;отм. по журналу) –1 человека, 9 процента обучающихся; подтвердили (отм. </w:t>
      </w:r>
      <w:r w:rsidRPr="000A0A49">
        <w:rPr>
          <w:rFonts w:ascii="Times New Roman" w:hAnsi="Times New Roman" w:cs="Times New Roman"/>
          <w:color w:val="000000"/>
          <w:sz w:val="26"/>
          <w:szCs w:val="26"/>
          <w:lang w:val="ru-RU"/>
        </w:rPr>
        <w:t xml:space="preserve">= отм. по журналу) – 9 человека, 80 процентов обучающихся; повысили (отм. </w:t>
      </w:r>
      <w:r w:rsidRPr="00BF3B91">
        <w:rPr>
          <w:rFonts w:ascii="Times New Roman" w:hAnsi="Times New Roman" w:cs="Times New Roman"/>
          <w:color w:val="000000"/>
          <w:sz w:val="26"/>
          <w:szCs w:val="26"/>
          <w:lang w:val="ru-RU"/>
        </w:rPr>
        <w:t>&gt;отм. по журналу) –1 человек ,  9 процентов обучающихся. Качество знаний по итогам ВПР повысилось  на 35 % по сравнению с 3 четвертью.</w:t>
      </w:r>
    </w:p>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CF3391" w:rsidRPr="00BF3B91" w:rsidRDefault="00CF3391"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lastRenderedPageBreak/>
        <w:t>Сравнительный анализ результатов ВПР 2024 и 2023 по предмету Математика</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2023/6</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67%</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81%</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color w:val="000000"/>
          <w:sz w:val="26"/>
          <w:szCs w:val="26"/>
          <w:lang w:val="ru-RU"/>
        </w:rPr>
        <w:t xml:space="preserve">Количество отметок «5» увеличилось, количество отметок «4» увеличилось  по сравнению с 2023г., количество отметок «3» уменьшилось, отметок «2» -увеличилось. </w:t>
      </w:r>
      <w:r w:rsidRPr="00071797">
        <w:rPr>
          <w:rFonts w:ascii="Times New Roman" w:hAnsi="Times New Roman" w:cs="Times New Roman"/>
          <w:color w:val="000000"/>
          <w:sz w:val="26"/>
          <w:szCs w:val="26"/>
          <w:lang w:val="ru-RU"/>
        </w:rPr>
        <w:t xml:space="preserve">Положительная   динамика качества знаний составила 14 % (67/81). </w:t>
      </w:r>
    </w:p>
    <w:p w:rsidR="00BF3B91" w:rsidRPr="00C7728C" w:rsidRDefault="00BF3B91" w:rsidP="00071797">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Биология</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rPr>
          <w:trHeight w:val="61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5 /10</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Воронина Н.А.</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70%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40%</w:t>
            </w:r>
          </w:p>
        </w:tc>
      </w:tr>
    </w:tbl>
    <w:p w:rsidR="00071797" w:rsidRDefault="00071797"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b/>
          <w:bCs/>
          <w:color w:val="000000"/>
          <w:sz w:val="26"/>
          <w:szCs w:val="26"/>
          <w:lang w:val="ru-RU"/>
        </w:rPr>
        <w:t>Вывод:</w:t>
      </w:r>
      <w:r w:rsidRPr="00BF3B91">
        <w:rPr>
          <w:rFonts w:ascii="Times New Roman" w:hAnsi="Times New Roman" w:cs="Times New Roman"/>
          <w:color w:val="000000"/>
          <w:sz w:val="26"/>
          <w:szCs w:val="26"/>
          <w:lang w:val="ru-RU"/>
        </w:rPr>
        <w:t xml:space="preserve"> понизили (отм. &lt;отм. по журналу) –7 человек, 70 процента обучающихся; подтвердили (отм. = отм. по журналу) – 1 человек, 10 процентов обучающихся; повысили (отм. &gt;отм. по журналу) –2 человека ,  20 процентов обучающихся. Качество знаний по итогам ВПР понизилось   на 30 % по сравнению с 3 четвертью.</w:t>
      </w:r>
    </w:p>
    <w:p w:rsidR="00071797" w:rsidRPr="00BF3B91"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Сравнительный анализ результатов ВПР 2024 и 2023 по предмету Биология</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2023/6</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33%</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40%</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071797" w:rsidRPr="00C53D68"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BF3B91">
        <w:rPr>
          <w:rFonts w:ascii="Times New Roman" w:hAnsi="Times New Roman" w:cs="Times New Roman"/>
          <w:color w:val="000000"/>
          <w:sz w:val="26"/>
          <w:szCs w:val="26"/>
          <w:lang w:val="ru-RU"/>
        </w:rPr>
        <w:t xml:space="preserve">Количество отметок «5» увеличилось, количество отметок «4» увеличилось  по сравнению с 2023г., количество отметок «3» увеличилось, отметок «2» -увеличилось. </w:t>
      </w:r>
      <w:r w:rsidRPr="00071797">
        <w:rPr>
          <w:rFonts w:ascii="Times New Roman" w:hAnsi="Times New Roman" w:cs="Times New Roman"/>
          <w:color w:val="000000"/>
          <w:sz w:val="26"/>
          <w:szCs w:val="26"/>
          <w:lang w:val="ru-RU"/>
        </w:rPr>
        <w:t xml:space="preserve">Положительная   динамика качества знаний составила 7 % (33/40). </w:t>
      </w:r>
    </w:p>
    <w:p w:rsidR="00071797" w:rsidRDefault="00071797" w:rsidP="004A562E">
      <w:pPr>
        <w:spacing w:before="0" w:beforeAutospacing="0" w:after="0" w:afterAutospacing="0" w:line="276" w:lineRule="auto"/>
        <w:jc w:val="both"/>
        <w:rPr>
          <w:rFonts w:ascii="Times New Roman" w:hAnsi="Times New Roman" w:cs="Times New Roman"/>
          <w:b/>
          <w:color w:val="000000"/>
          <w:sz w:val="26"/>
          <w:szCs w:val="26"/>
          <w:lang w:val="ru-RU"/>
        </w:rPr>
      </w:pPr>
    </w:p>
    <w:p w:rsidR="00BF3B91" w:rsidRPr="00C7728C" w:rsidRDefault="00BF3B91" w:rsidP="00071797">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История</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rPr>
          <w:trHeight w:val="61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5 /10</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Поляхова Е.А.</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60%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60%</w:t>
            </w:r>
          </w:p>
        </w:tc>
      </w:tr>
    </w:tbl>
    <w:p w:rsidR="00BF3B91" w:rsidRPr="00C7728C" w:rsidRDefault="00BF3B91" w:rsidP="004A562E">
      <w:pPr>
        <w:spacing w:before="0" w:beforeAutospacing="0" w:after="0" w:afterAutospacing="0" w:line="276" w:lineRule="auto"/>
        <w:jc w:val="both"/>
        <w:rPr>
          <w:rFonts w:ascii="Times New Roman" w:hAnsi="Times New Roman" w:cs="Times New Roman"/>
          <w:color w:val="000000"/>
          <w:sz w:val="26"/>
          <w:szCs w:val="26"/>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–4 человека, 40 процентов обучающихся; подтвердили (отм. = отм. по журналу) – 4человек, 40 процентов обучающихся; повысили (отм. &gt;отм. по журналу) –2 человека ,  20 процента обучающихся. Качество знаний по итогам ВПР  соответствует  показателю  </w:t>
      </w:r>
      <w:r w:rsidRPr="00C7728C">
        <w:rPr>
          <w:rFonts w:ascii="Times New Roman" w:hAnsi="Times New Roman" w:cs="Times New Roman"/>
          <w:color w:val="000000"/>
          <w:sz w:val="26"/>
          <w:szCs w:val="26"/>
        </w:rPr>
        <w:t>3 четверти.</w:t>
      </w:r>
    </w:p>
    <w:p w:rsidR="00BF3B91" w:rsidRPr="00AD3303" w:rsidRDefault="00BF3B91" w:rsidP="004A562E">
      <w:pPr>
        <w:spacing w:before="0" w:beforeAutospacing="0" w:after="0" w:afterAutospacing="0" w:line="276" w:lineRule="auto"/>
        <w:jc w:val="both"/>
        <w:rPr>
          <w:rFonts w:ascii="Times New Roman" w:hAnsi="Times New Roman" w:cs="Times New Roman"/>
          <w:b/>
          <w:color w:val="000000"/>
          <w:sz w:val="26"/>
          <w:szCs w:val="26"/>
          <w:lang w:val="ru-RU"/>
        </w:rPr>
      </w:pPr>
      <w:r w:rsidRPr="00AD3303">
        <w:rPr>
          <w:rFonts w:ascii="Times New Roman" w:hAnsi="Times New Roman" w:cs="Times New Roman"/>
          <w:b/>
          <w:color w:val="000000"/>
          <w:sz w:val="26"/>
          <w:szCs w:val="26"/>
          <w:lang w:val="ru-RU"/>
        </w:rPr>
        <w:lastRenderedPageBreak/>
        <w:t>Сравнительный</w:t>
      </w:r>
      <w:r w:rsidR="00AD3303">
        <w:rPr>
          <w:rFonts w:ascii="Times New Roman" w:hAnsi="Times New Roman" w:cs="Times New Roman"/>
          <w:b/>
          <w:color w:val="000000"/>
          <w:sz w:val="26"/>
          <w:szCs w:val="26"/>
          <w:lang w:val="ru-RU"/>
        </w:rPr>
        <w:t xml:space="preserve"> </w:t>
      </w:r>
      <w:r w:rsidRPr="00AD3303">
        <w:rPr>
          <w:rFonts w:ascii="Times New Roman" w:hAnsi="Times New Roman" w:cs="Times New Roman"/>
          <w:b/>
          <w:color w:val="000000"/>
          <w:sz w:val="26"/>
          <w:szCs w:val="26"/>
          <w:lang w:val="ru-RU"/>
        </w:rPr>
        <w:t>анализ</w:t>
      </w:r>
      <w:r w:rsidR="00AD3303">
        <w:rPr>
          <w:rFonts w:ascii="Times New Roman" w:hAnsi="Times New Roman" w:cs="Times New Roman"/>
          <w:b/>
          <w:color w:val="000000"/>
          <w:sz w:val="26"/>
          <w:szCs w:val="26"/>
          <w:lang w:val="ru-RU"/>
        </w:rPr>
        <w:t xml:space="preserve"> </w:t>
      </w:r>
      <w:r w:rsidRPr="00AD3303">
        <w:rPr>
          <w:rFonts w:ascii="Times New Roman" w:hAnsi="Times New Roman" w:cs="Times New Roman"/>
          <w:b/>
          <w:color w:val="000000"/>
          <w:sz w:val="26"/>
          <w:szCs w:val="26"/>
          <w:lang w:val="ru-RU"/>
        </w:rPr>
        <w:t>результатов ВПР 2024 и 2023 по</w:t>
      </w:r>
      <w:r w:rsidR="00AD3303">
        <w:rPr>
          <w:rFonts w:ascii="Times New Roman" w:hAnsi="Times New Roman" w:cs="Times New Roman"/>
          <w:b/>
          <w:color w:val="000000"/>
          <w:sz w:val="26"/>
          <w:szCs w:val="26"/>
          <w:lang w:val="ru-RU"/>
        </w:rPr>
        <w:t xml:space="preserve"> </w:t>
      </w:r>
      <w:r w:rsidRPr="00AD3303">
        <w:rPr>
          <w:rFonts w:ascii="Times New Roman" w:hAnsi="Times New Roman" w:cs="Times New Roman"/>
          <w:b/>
          <w:color w:val="000000"/>
          <w:sz w:val="26"/>
          <w:szCs w:val="26"/>
          <w:lang w:val="ru-RU"/>
        </w:rPr>
        <w:t>предмету История</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2023/6</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50%</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60%</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 xml:space="preserve">Количество отметок «5» не изменилось, количество отметок «4» увеличилось  по сравнению с 2023г., количество отметок «3» не изменилось , отметок «2» -увеличилось. Положительная   динамика качества знаний составила 10 % (50/60). </w:t>
      </w:r>
    </w:p>
    <w:p w:rsidR="00DE08B5" w:rsidRDefault="00DE08B5" w:rsidP="00071797">
      <w:pPr>
        <w:spacing w:before="0" w:beforeAutospacing="0" w:after="0" w:afterAutospacing="0" w:line="276" w:lineRule="auto"/>
        <w:jc w:val="center"/>
        <w:rPr>
          <w:rFonts w:ascii="Times New Roman" w:hAnsi="Times New Roman" w:cs="Times New Roman"/>
          <w:b/>
          <w:bCs/>
          <w:color w:val="000000"/>
          <w:sz w:val="28"/>
          <w:szCs w:val="28"/>
          <w:lang w:val="ru-RU"/>
        </w:rPr>
      </w:pPr>
    </w:p>
    <w:p w:rsidR="00BF3B91" w:rsidRPr="00071797" w:rsidRDefault="00BF3B91" w:rsidP="00071797">
      <w:pPr>
        <w:spacing w:before="0" w:beforeAutospacing="0" w:after="0" w:afterAutospacing="0" w:line="276" w:lineRule="auto"/>
        <w:jc w:val="center"/>
        <w:rPr>
          <w:rFonts w:ascii="Times New Roman" w:hAnsi="Times New Roman" w:cs="Times New Roman"/>
          <w:color w:val="000000"/>
          <w:sz w:val="28"/>
          <w:szCs w:val="28"/>
          <w:lang w:val="ru-RU"/>
        </w:rPr>
      </w:pPr>
      <w:r w:rsidRPr="00071797">
        <w:rPr>
          <w:rFonts w:ascii="Times New Roman" w:hAnsi="Times New Roman" w:cs="Times New Roman"/>
          <w:b/>
          <w:bCs/>
          <w:color w:val="000000"/>
          <w:sz w:val="28"/>
          <w:szCs w:val="28"/>
          <w:lang w:val="ru-RU"/>
        </w:rPr>
        <w:t>Итоги ВПР 2024 года в 6-ом классе</w:t>
      </w: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Обучающиеся 6-х классов писали Всероссийские проверочные работы по учебным предметам «Русский язык», «Математика», «История», «Биология».</w:t>
      </w:r>
    </w:p>
    <w:p w:rsidR="00071797" w:rsidRPr="004B247F"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C7728C" w:rsidRDefault="00BF3B91" w:rsidP="00071797">
      <w:pPr>
        <w:spacing w:before="0" w:beforeAutospacing="0" w:after="0" w:afterAutospacing="0" w:line="276" w:lineRule="auto"/>
        <w:jc w:val="center"/>
        <w:rPr>
          <w:rFonts w:ascii="Times New Roman" w:hAnsi="Times New Roman" w:cs="Times New Roman"/>
          <w:color w:val="000000"/>
          <w:sz w:val="26"/>
          <w:szCs w:val="26"/>
        </w:rPr>
      </w:pPr>
      <w:r w:rsidRPr="00C7728C">
        <w:rPr>
          <w:rFonts w:ascii="Times New Roman" w:hAnsi="Times New Roman" w:cs="Times New Roman"/>
          <w:b/>
          <w:bCs/>
          <w:color w:val="000000"/>
          <w:sz w:val="26"/>
          <w:szCs w:val="26"/>
        </w:rPr>
        <w:t>Русский язык</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6/7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Ольнева Н.Ю.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71%</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71%</w:t>
            </w:r>
          </w:p>
        </w:tc>
      </w:tr>
    </w:tbl>
    <w:p w:rsidR="00071797" w:rsidRDefault="00071797"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071797"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 1 человек, 14 процентов обучающихся; подтвердили (отм. = отм. по журналу) – 6 человека, 85 процентов обучающихся; повысили (отм. &gt;отм. по журналу) –0 человек ,  0 процентов обучающихся.Анализ выполнения ВПР-2024 по русскому языку  показал стабильный показатель уровня обученности обучающихся 6-го класса в сравнении с отметками 3 четверти (71%/71%). </w:t>
      </w:r>
    </w:p>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Сравнительный анализ результатов ВПР 2024 и 2023 по предмету</w:t>
      </w:r>
    </w:p>
    <w:p w:rsidR="00BF3B91" w:rsidRP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Русский язык</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46%</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2024/7</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71%</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 xml:space="preserve">Количество отметок «5» уменьшилось, количество отметок «4» увеличилось  по сравнению с 2023г., количество отметок «3» уменьшилось , отметок «2» -уменьшилось. </w:t>
      </w:r>
      <w:r w:rsidRPr="00071797">
        <w:rPr>
          <w:rFonts w:ascii="Times New Roman" w:hAnsi="Times New Roman" w:cs="Times New Roman"/>
          <w:color w:val="000000"/>
          <w:sz w:val="26"/>
          <w:szCs w:val="26"/>
          <w:lang w:val="ru-RU"/>
        </w:rPr>
        <w:t xml:space="preserve">Положительная   динамика качества знаний составила 25% (46/71). </w:t>
      </w:r>
    </w:p>
    <w:p w:rsidR="00C53D68" w:rsidRDefault="00C53D68" w:rsidP="00071797">
      <w:pPr>
        <w:spacing w:before="0" w:beforeAutospacing="0" w:after="0" w:afterAutospacing="0" w:line="276" w:lineRule="auto"/>
        <w:jc w:val="center"/>
        <w:rPr>
          <w:rFonts w:ascii="Times New Roman" w:hAnsi="Times New Roman" w:cs="Times New Roman"/>
          <w:b/>
          <w:color w:val="000000"/>
          <w:sz w:val="26"/>
          <w:szCs w:val="26"/>
          <w:lang w:val="ru-RU"/>
        </w:rPr>
      </w:pPr>
    </w:p>
    <w:p w:rsidR="00A7488E" w:rsidRDefault="00A7488E" w:rsidP="00071797">
      <w:pPr>
        <w:spacing w:before="0" w:beforeAutospacing="0" w:after="0" w:afterAutospacing="0" w:line="276" w:lineRule="auto"/>
        <w:jc w:val="center"/>
        <w:rPr>
          <w:rFonts w:ascii="Times New Roman" w:hAnsi="Times New Roman" w:cs="Times New Roman"/>
          <w:b/>
          <w:color w:val="000000"/>
          <w:sz w:val="26"/>
          <w:szCs w:val="26"/>
          <w:lang w:val="ru-RU"/>
        </w:rPr>
      </w:pPr>
    </w:p>
    <w:p w:rsidR="00A7488E" w:rsidRDefault="00A7488E" w:rsidP="00071797">
      <w:pPr>
        <w:spacing w:before="0" w:beforeAutospacing="0" w:after="0" w:afterAutospacing="0" w:line="276" w:lineRule="auto"/>
        <w:jc w:val="center"/>
        <w:rPr>
          <w:rFonts w:ascii="Times New Roman" w:hAnsi="Times New Roman" w:cs="Times New Roman"/>
          <w:b/>
          <w:color w:val="000000"/>
          <w:sz w:val="26"/>
          <w:szCs w:val="26"/>
          <w:lang w:val="ru-RU"/>
        </w:rPr>
      </w:pPr>
    </w:p>
    <w:p w:rsidR="00AD3303" w:rsidRDefault="00AD3303" w:rsidP="00071797">
      <w:pPr>
        <w:spacing w:before="0" w:beforeAutospacing="0" w:after="0" w:afterAutospacing="0" w:line="276" w:lineRule="auto"/>
        <w:jc w:val="center"/>
        <w:rPr>
          <w:rFonts w:ascii="Times New Roman" w:hAnsi="Times New Roman" w:cs="Times New Roman"/>
          <w:b/>
          <w:color w:val="000000"/>
          <w:sz w:val="26"/>
          <w:szCs w:val="26"/>
          <w:lang w:val="ru-RU"/>
        </w:rPr>
      </w:pPr>
    </w:p>
    <w:p w:rsidR="00BF3B91" w:rsidRPr="00C7728C" w:rsidRDefault="00BF3B91" w:rsidP="00071797">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lastRenderedPageBreak/>
        <w:t>Математика</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6/7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Братчикова Е.В.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85 %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85 %</w:t>
            </w:r>
          </w:p>
        </w:tc>
      </w:tr>
    </w:tbl>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–1 человек, 14 процентов обучающихся; подтвердили (отм. = отм. по журналу) – 4 человека, 57 процентов обучающихся; повысили (отм. &gt;отм. по журналу) –2 человека , 28 процентов обучающихся. Анализ выполнения ВПР-2024 по математике  показал стабильный показатель уровня обученности обучающихся 6-го класса в сравнении с отметками 3 четверти (85%/85%). </w:t>
      </w:r>
    </w:p>
    <w:p w:rsidR="00071797" w:rsidRPr="004B247F"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Сравнительный анализ результатов ВПР 2024 и 2023 по предмету Математика</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46%</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2024/7</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85 %</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 xml:space="preserve">Количество отметок «5» не изменилось, количество отметок «4» не изменилось  по сравнению с 2023г., количество отметок «3» уменьшилось , отметок «2» -уменьшилось. </w:t>
      </w:r>
      <w:r w:rsidRPr="00071797">
        <w:rPr>
          <w:rFonts w:ascii="Times New Roman" w:hAnsi="Times New Roman" w:cs="Times New Roman"/>
          <w:color w:val="000000"/>
          <w:sz w:val="26"/>
          <w:szCs w:val="26"/>
          <w:lang w:val="ru-RU"/>
        </w:rPr>
        <w:t>Положительная   динамика качеств</w:t>
      </w:r>
      <w:r w:rsidR="00C53D68">
        <w:rPr>
          <w:rFonts w:ascii="Times New Roman" w:hAnsi="Times New Roman" w:cs="Times New Roman"/>
          <w:color w:val="000000"/>
          <w:sz w:val="26"/>
          <w:szCs w:val="26"/>
          <w:lang w:val="ru-RU"/>
        </w:rPr>
        <w:t>а знаний составила 29% (46/85).</w:t>
      </w:r>
    </w:p>
    <w:p w:rsidR="00C53D68" w:rsidRPr="00C53D68" w:rsidRDefault="00C53D68"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C7728C" w:rsidRDefault="00BF3B91" w:rsidP="00071797">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Биология</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rPr>
          <w:trHeight w:val="61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6/7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Воронина Н.А.</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100 %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29 %</w:t>
            </w:r>
          </w:p>
        </w:tc>
      </w:tr>
    </w:tbl>
    <w:p w:rsidR="00071797" w:rsidRDefault="00071797"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–6 человек, 100 процентов обучающихся; подтвердили (отм. = отм. по журналу) – 0 человек, 0 процентов обучающихся; повысили (отм. &gt;отм. по журналу) –0 человек ,  0 процентов обучающихся.Анализ выполнения ВПР-2024 по биологии показал отрицательную динамику уровня обученности обучающихся 6-го класса в сравнении с отметками 3 четверти (100/29).</w:t>
      </w:r>
    </w:p>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Сравнительный анализ результатов ВПР 2024 и 2023 по предмету Биология</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53%</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2024/7</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29 %</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 xml:space="preserve">Количество отметок «5» уменьшилось, количество отметок «4» уменьшилось  по сравнению с 2023г., количество отметок «3» не изменилось , отметок «2» -уменьшилось. </w:t>
      </w:r>
      <w:r w:rsidRPr="00071797">
        <w:rPr>
          <w:rFonts w:ascii="Times New Roman" w:hAnsi="Times New Roman" w:cs="Times New Roman"/>
          <w:color w:val="000000"/>
          <w:sz w:val="26"/>
          <w:szCs w:val="26"/>
          <w:lang w:val="ru-RU"/>
        </w:rPr>
        <w:t xml:space="preserve">Отрицательная динамика качества знаний составила 16 % (53/29). </w:t>
      </w:r>
    </w:p>
    <w:p w:rsidR="00BF3B91" w:rsidRPr="00C7728C" w:rsidRDefault="00BF3B91" w:rsidP="00071797">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История</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rPr>
          <w:trHeight w:val="61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6/7</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Поляхова Е.А.</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71 %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14 %</w:t>
            </w:r>
          </w:p>
        </w:tc>
      </w:tr>
    </w:tbl>
    <w:p w:rsidR="00071797" w:rsidRDefault="00071797"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–5 человек, 71 процент обучающихся; подтвердили (отм. = отм. по журналу) –2 человека, 28 процентов обучающихся; повысили (отм. &gt;отм. по журналу) –0 человек ,  0 процента обучающихся.</w:t>
      </w:r>
    </w:p>
    <w:p w:rsidR="00071797"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Анализ выполнения ВПР-2024 по истории показал отрицательную динамику уровня обученности обучающихся 6-го класса в сравнении с отметками 3 четверти (71/14)</w:t>
      </w:r>
    </w:p>
    <w:p w:rsidR="00071797" w:rsidRPr="004B247F"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071797" w:rsidRDefault="00BF3B91" w:rsidP="00071797">
      <w:pPr>
        <w:spacing w:before="0" w:beforeAutospacing="0" w:after="0" w:afterAutospacing="0" w:line="276" w:lineRule="auto"/>
        <w:jc w:val="center"/>
        <w:rPr>
          <w:rFonts w:ascii="Times New Roman" w:hAnsi="Times New Roman" w:cs="Times New Roman"/>
          <w:b/>
          <w:color w:val="000000"/>
          <w:sz w:val="26"/>
          <w:szCs w:val="26"/>
          <w:lang w:val="ru-RU"/>
        </w:rPr>
      </w:pPr>
      <w:r w:rsidRPr="00071797">
        <w:rPr>
          <w:rFonts w:ascii="Times New Roman" w:hAnsi="Times New Roman" w:cs="Times New Roman"/>
          <w:b/>
          <w:color w:val="000000"/>
          <w:sz w:val="26"/>
          <w:szCs w:val="26"/>
          <w:lang w:val="ru-RU"/>
        </w:rPr>
        <w:t>Сравнительный анализ результатов ВПР 2024 и 2023 по предмету История</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2024/7</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14 %</w:t>
            </w:r>
          </w:p>
        </w:tc>
      </w:tr>
    </w:tbl>
    <w:p w:rsidR="00071797" w:rsidRDefault="00071797"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 xml:space="preserve">Количество отметок «5» отсутствует, количество отметок «4» увеличилось  по сравнению с 2023г., количество отметок «3» не изменилось, отметок «2» -уменьшилось. Положительная  динамика качества знаний составила 14 % (0/14). </w:t>
      </w:r>
    </w:p>
    <w:p w:rsidR="00BF3B91" w:rsidRPr="00071797" w:rsidRDefault="00BF3B91" w:rsidP="00071797">
      <w:pPr>
        <w:spacing w:before="0" w:beforeAutospacing="0" w:after="0" w:afterAutospacing="0" w:line="276" w:lineRule="auto"/>
        <w:jc w:val="center"/>
        <w:rPr>
          <w:rFonts w:ascii="Times New Roman" w:hAnsi="Times New Roman" w:cs="Times New Roman"/>
          <w:color w:val="000000"/>
          <w:sz w:val="28"/>
          <w:szCs w:val="28"/>
          <w:lang w:val="ru-RU"/>
        </w:rPr>
      </w:pPr>
      <w:r w:rsidRPr="00071797">
        <w:rPr>
          <w:rFonts w:ascii="Times New Roman" w:hAnsi="Times New Roman" w:cs="Times New Roman"/>
          <w:b/>
          <w:bCs/>
          <w:color w:val="000000"/>
          <w:sz w:val="28"/>
          <w:szCs w:val="28"/>
          <w:lang w:val="ru-RU"/>
        </w:rPr>
        <w:t>Итоги ВПР 2023 года в 7-ом классе</w:t>
      </w:r>
    </w:p>
    <w:p w:rsidR="00BF3B91" w:rsidRPr="00C7728C" w:rsidRDefault="00BF3B91" w:rsidP="00071797">
      <w:pPr>
        <w:spacing w:before="0" w:beforeAutospacing="0" w:after="0" w:afterAutospacing="0" w:line="276" w:lineRule="auto"/>
        <w:jc w:val="center"/>
        <w:rPr>
          <w:rFonts w:ascii="Times New Roman" w:hAnsi="Times New Roman" w:cs="Times New Roman"/>
          <w:color w:val="000000"/>
          <w:sz w:val="26"/>
          <w:szCs w:val="26"/>
        </w:rPr>
      </w:pPr>
      <w:r w:rsidRPr="00C7728C">
        <w:rPr>
          <w:rFonts w:ascii="Times New Roman" w:hAnsi="Times New Roman" w:cs="Times New Roman"/>
          <w:b/>
          <w:bCs/>
          <w:color w:val="000000"/>
          <w:sz w:val="26"/>
          <w:szCs w:val="26"/>
        </w:rPr>
        <w:t>Русский язык</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7/12</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Ольнева Н.Ю.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1</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58 %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50 %</w:t>
            </w:r>
          </w:p>
        </w:tc>
      </w:tr>
    </w:tbl>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–4 человека, 33 процента обучающихся; подтвердили (отм. = отм. по журналу) – 7 человек, 58 процентов обучающихся; повысили (отм. &gt;отм. по журналу) –1 человек ,  8 процентов обучающихся.Анализ выполнения ВПР-2024 по русскому языку показал отрицательную динамику уровня обученности обучающихся 7-го класса в сравнении с отметками 3 четверти (58/50).</w:t>
      </w:r>
    </w:p>
    <w:p w:rsidR="00AD3303" w:rsidRDefault="00AD3303" w:rsidP="004A562E">
      <w:pPr>
        <w:spacing w:before="0" w:beforeAutospacing="0" w:after="0" w:afterAutospacing="0" w:line="276" w:lineRule="auto"/>
        <w:jc w:val="both"/>
        <w:rPr>
          <w:rFonts w:ascii="Times New Roman" w:hAnsi="Times New Roman" w:cs="Times New Roman"/>
          <w:b/>
          <w:color w:val="000000"/>
          <w:sz w:val="26"/>
          <w:szCs w:val="26"/>
          <w:lang w:val="ru-RU"/>
        </w:rPr>
      </w:pPr>
    </w:p>
    <w:p w:rsidR="00242219" w:rsidRDefault="00BF3B91" w:rsidP="00AD3303">
      <w:pPr>
        <w:spacing w:before="0" w:beforeAutospacing="0" w:after="0" w:afterAutospacing="0" w:line="276" w:lineRule="auto"/>
        <w:jc w:val="center"/>
        <w:rPr>
          <w:rFonts w:ascii="Times New Roman" w:hAnsi="Times New Roman" w:cs="Times New Roman"/>
          <w:b/>
          <w:color w:val="000000"/>
          <w:sz w:val="26"/>
          <w:szCs w:val="26"/>
          <w:lang w:val="ru-RU"/>
        </w:rPr>
      </w:pPr>
      <w:r w:rsidRPr="00242219">
        <w:rPr>
          <w:rFonts w:ascii="Times New Roman" w:hAnsi="Times New Roman" w:cs="Times New Roman"/>
          <w:b/>
          <w:color w:val="000000"/>
          <w:sz w:val="26"/>
          <w:szCs w:val="26"/>
          <w:lang w:val="ru-RU"/>
        </w:rPr>
        <w:t>Сравнительный анализ результатов ВПР 2024 и 2023 по предмету</w:t>
      </w:r>
    </w:p>
    <w:p w:rsidR="00BF3B91" w:rsidRPr="00242219" w:rsidRDefault="00BF3B91" w:rsidP="00242219">
      <w:pPr>
        <w:spacing w:before="0" w:beforeAutospacing="0" w:after="0" w:afterAutospacing="0" w:line="276" w:lineRule="auto"/>
        <w:jc w:val="center"/>
        <w:rPr>
          <w:rFonts w:ascii="Times New Roman" w:hAnsi="Times New Roman" w:cs="Times New Roman"/>
          <w:b/>
          <w:color w:val="000000"/>
          <w:sz w:val="26"/>
          <w:szCs w:val="26"/>
          <w:lang w:val="ru-RU"/>
        </w:rPr>
      </w:pPr>
      <w:r w:rsidRPr="00242219">
        <w:rPr>
          <w:rFonts w:ascii="Times New Roman" w:hAnsi="Times New Roman" w:cs="Times New Roman"/>
          <w:b/>
          <w:color w:val="000000"/>
          <w:sz w:val="26"/>
          <w:szCs w:val="26"/>
          <w:lang w:val="ru-RU"/>
        </w:rPr>
        <w:t>Русский язык</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 xml:space="preserve">Качество </w:t>
            </w:r>
            <w:r w:rsidRPr="00C7728C">
              <w:rPr>
                <w:rFonts w:ascii="Times New Roman" w:hAnsi="Times New Roman" w:cs="Times New Roman"/>
                <w:b/>
                <w:color w:val="000000"/>
                <w:sz w:val="26"/>
                <w:szCs w:val="26"/>
              </w:rPr>
              <w:lastRenderedPageBreak/>
              <w:t>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lastRenderedPageBreak/>
              <w:t>2023/10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10%</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50 %</w:t>
            </w:r>
          </w:p>
        </w:tc>
      </w:tr>
    </w:tbl>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 xml:space="preserve">Количество отметок «5» увеличилось, количество отметок «4» увеличилось  по сравнению с 2023г., количество отметок «3» уменьшилось, отметок «2» -уменьшилось. </w:t>
      </w:r>
      <w:r w:rsidRPr="00C7728C">
        <w:rPr>
          <w:rFonts w:ascii="Times New Roman" w:hAnsi="Times New Roman" w:cs="Times New Roman"/>
          <w:color w:val="000000"/>
          <w:sz w:val="26"/>
          <w:szCs w:val="26"/>
        </w:rPr>
        <w:t>Положительная  динамика</w:t>
      </w:r>
      <w:r w:rsidR="00F30798">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качества</w:t>
      </w:r>
      <w:r w:rsidR="00F30798">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знаний</w:t>
      </w:r>
      <w:r w:rsidR="00F30798">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 xml:space="preserve">составила 40 % (10/50). </w:t>
      </w:r>
    </w:p>
    <w:p w:rsidR="00242219" w:rsidRPr="00242219" w:rsidRDefault="00242219"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C7728C" w:rsidRDefault="00BF3B91" w:rsidP="00242219">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Математика</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7/12</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Арчакова Н.Е..</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6</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50 %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50%</w:t>
            </w:r>
          </w:p>
        </w:tc>
      </w:tr>
    </w:tbl>
    <w:p w:rsidR="00242219" w:rsidRDefault="00242219" w:rsidP="004A562E">
      <w:pPr>
        <w:spacing w:before="0" w:beforeAutospacing="0" w:after="0" w:afterAutospacing="0" w:line="276" w:lineRule="auto"/>
        <w:jc w:val="both"/>
        <w:rPr>
          <w:rFonts w:ascii="Times New Roman" w:hAnsi="Times New Roman" w:cs="Times New Roman"/>
          <w:b/>
          <w:bCs/>
          <w:color w:val="000000"/>
          <w:sz w:val="26"/>
          <w:szCs w:val="26"/>
          <w:lang w:val="ru-RU"/>
        </w:rPr>
      </w:pPr>
    </w:p>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–3 человека, 25 процентов обучающихся; подтвердили (отм. = отм. по журналу) – 9 человек, 75 процентов обучающихся; повысили (отм. &gt;отм. по журналу) –0 человек , 0 процентов обучающихся.</w:t>
      </w:r>
    </w:p>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Анализ выполнения ВПР-2023 по математике стабильный результат  уровня обученности обучающихся 7-го класса в сравнении с отметками 3 четверти (50/50)</w:t>
      </w:r>
      <w:r w:rsidR="00242219">
        <w:rPr>
          <w:rFonts w:ascii="Times New Roman" w:hAnsi="Times New Roman" w:cs="Times New Roman"/>
          <w:color w:val="000000"/>
          <w:sz w:val="26"/>
          <w:szCs w:val="26"/>
          <w:lang w:val="ru-RU"/>
        </w:rPr>
        <w:t>.</w:t>
      </w:r>
    </w:p>
    <w:p w:rsidR="00242219" w:rsidRPr="004B247F" w:rsidRDefault="00242219"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242219" w:rsidRDefault="00BF3B91" w:rsidP="00242219">
      <w:pPr>
        <w:spacing w:before="0" w:beforeAutospacing="0" w:after="0" w:afterAutospacing="0" w:line="276" w:lineRule="auto"/>
        <w:jc w:val="center"/>
        <w:rPr>
          <w:rFonts w:ascii="Times New Roman" w:hAnsi="Times New Roman" w:cs="Times New Roman"/>
          <w:b/>
          <w:color w:val="000000"/>
          <w:sz w:val="26"/>
          <w:szCs w:val="26"/>
          <w:lang w:val="ru-RU"/>
        </w:rPr>
      </w:pPr>
      <w:r w:rsidRPr="00242219">
        <w:rPr>
          <w:rFonts w:ascii="Times New Roman" w:hAnsi="Times New Roman" w:cs="Times New Roman"/>
          <w:b/>
          <w:color w:val="000000"/>
          <w:sz w:val="26"/>
          <w:szCs w:val="26"/>
          <w:lang w:val="ru-RU"/>
        </w:rPr>
        <w:t>Сравнительный анализ результатов ВПР 2024 и 2023 по предмету Математика</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30%</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50%</w:t>
            </w:r>
          </w:p>
        </w:tc>
      </w:tr>
    </w:tbl>
    <w:p w:rsidR="00F30798" w:rsidRDefault="00F30798"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F30798"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 xml:space="preserve">Количество отметок «5» не изменилось, количество отметок «4» увеличилось  по сравнению с 2023г., количество отметок «3» уменьшилось, отметок «2» -увеличилось. </w:t>
      </w:r>
      <w:r w:rsidRPr="00F30798">
        <w:rPr>
          <w:rFonts w:ascii="Times New Roman" w:hAnsi="Times New Roman" w:cs="Times New Roman"/>
          <w:color w:val="000000"/>
          <w:sz w:val="26"/>
          <w:szCs w:val="26"/>
          <w:lang w:val="ru-RU"/>
        </w:rPr>
        <w:t>Положительная  динамика</w:t>
      </w:r>
      <w:r w:rsidR="00F30798">
        <w:rPr>
          <w:rFonts w:ascii="Times New Roman" w:hAnsi="Times New Roman" w:cs="Times New Roman"/>
          <w:color w:val="000000"/>
          <w:sz w:val="26"/>
          <w:szCs w:val="26"/>
          <w:lang w:val="ru-RU"/>
        </w:rPr>
        <w:t xml:space="preserve"> </w:t>
      </w:r>
      <w:r w:rsidRPr="00F30798">
        <w:rPr>
          <w:rFonts w:ascii="Times New Roman" w:hAnsi="Times New Roman" w:cs="Times New Roman"/>
          <w:color w:val="000000"/>
          <w:sz w:val="26"/>
          <w:szCs w:val="26"/>
          <w:lang w:val="ru-RU"/>
        </w:rPr>
        <w:t>качества</w:t>
      </w:r>
      <w:r w:rsidR="00F30798">
        <w:rPr>
          <w:rFonts w:ascii="Times New Roman" w:hAnsi="Times New Roman" w:cs="Times New Roman"/>
          <w:color w:val="000000"/>
          <w:sz w:val="26"/>
          <w:szCs w:val="26"/>
          <w:lang w:val="ru-RU"/>
        </w:rPr>
        <w:t xml:space="preserve"> </w:t>
      </w:r>
      <w:r w:rsidRPr="00F30798">
        <w:rPr>
          <w:rFonts w:ascii="Times New Roman" w:hAnsi="Times New Roman" w:cs="Times New Roman"/>
          <w:color w:val="000000"/>
          <w:sz w:val="26"/>
          <w:szCs w:val="26"/>
          <w:lang w:val="ru-RU"/>
        </w:rPr>
        <w:t>знаний</w:t>
      </w:r>
      <w:r w:rsidR="00F30798">
        <w:rPr>
          <w:rFonts w:ascii="Times New Roman" w:hAnsi="Times New Roman" w:cs="Times New Roman"/>
          <w:color w:val="000000"/>
          <w:sz w:val="26"/>
          <w:szCs w:val="26"/>
          <w:lang w:val="ru-RU"/>
        </w:rPr>
        <w:t xml:space="preserve"> </w:t>
      </w:r>
      <w:r w:rsidRPr="00F30798">
        <w:rPr>
          <w:rFonts w:ascii="Times New Roman" w:hAnsi="Times New Roman" w:cs="Times New Roman"/>
          <w:color w:val="000000"/>
          <w:sz w:val="26"/>
          <w:szCs w:val="26"/>
          <w:lang w:val="ru-RU"/>
        </w:rPr>
        <w:t xml:space="preserve">составила 20 % (30/50). </w:t>
      </w:r>
    </w:p>
    <w:p w:rsidR="00242219" w:rsidRDefault="00242219" w:rsidP="004A562E">
      <w:pPr>
        <w:spacing w:before="0" w:beforeAutospacing="0" w:after="0" w:afterAutospacing="0" w:line="276" w:lineRule="auto"/>
        <w:jc w:val="both"/>
        <w:rPr>
          <w:rFonts w:ascii="Times New Roman" w:hAnsi="Times New Roman" w:cs="Times New Roman"/>
          <w:b/>
          <w:color w:val="000000"/>
          <w:sz w:val="26"/>
          <w:szCs w:val="26"/>
          <w:lang w:val="ru-RU"/>
        </w:rPr>
      </w:pPr>
    </w:p>
    <w:p w:rsidR="00BF3B91" w:rsidRPr="00C7728C" w:rsidRDefault="00BF3B91" w:rsidP="00242219">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Биология</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7/12</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Воронина Н.А.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1</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66 %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6</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42 %</w:t>
            </w:r>
          </w:p>
        </w:tc>
      </w:tr>
    </w:tbl>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–6 человек, 50  процентов обучающихся; подтвердили (отм. = отм. по журналу) – 5 человек, 41 процент обучающихся; повысили (отм. &gt;отм. по журналу) –1 человек ,8 процентов обучающихся.Анализ выполнения ВПР-2024 по биологии показал отрицательную динамику уровня обученности обучающихся 7-го класса в сравнении с отметками 3 четверти (66/42).   </w:t>
      </w:r>
    </w:p>
    <w:p w:rsidR="00F30798" w:rsidRDefault="00F30798" w:rsidP="00242219">
      <w:pPr>
        <w:spacing w:before="0" w:beforeAutospacing="0" w:after="0" w:afterAutospacing="0" w:line="276" w:lineRule="auto"/>
        <w:jc w:val="center"/>
        <w:rPr>
          <w:rFonts w:ascii="Times New Roman" w:hAnsi="Times New Roman" w:cs="Times New Roman"/>
          <w:b/>
          <w:color w:val="000000"/>
          <w:sz w:val="26"/>
          <w:szCs w:val="26"/>
          <w:lang w:val="ru-RU"/>
        </w:rPr>
      </w:pPr>
    </w:p>
    <w:p w:rsidR="00BF3B91" w:rsidRPr="00C7728C" w:rsidRDefault="00BF3B91" w:rsidP="00242219">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lastRenderedPageBreak/>
        <w:t>География</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7/12</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Раздулова Т.Ю.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66 %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6</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6</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50 %</w:t>
            </w:r>
          </w:p>
        </w:tc>
      </w:tr>
    </w:tbl>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–5 человек, 41 процент обучающихся; подтвердили (отм. = отм. по журналу) – 7 человек, 58 процентов обучающихся; повысили (отм. &gt;отм. по журналу) –0 человек ,0 процентов обучающихся. </w:t>
      </w:r>
    </w:p>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color w:val="000000"/>
          <w:sz w:val="26"/>
          <w:szCs w:val="26"/>
          <w:lang w:val="ru-RU"/>
        </w:rPr>
        <w:t xml:space="preserve">Анализ выполнения ВПР-2024 по географии  показал отрицательную динамику уровня обученности обучающихся 7-го класса в сравнении с отметками 3 четверти (66/50).  </w:t>
      </w:r>
    </w:p>
    <w:p w:rsidR="00BF3B91" w:rsidRPr="00242219" w:rsidRDefault="00BF3B91" w:rsidP="00242219">
      <w:pPr>
        <w:spacing w:before="0" w:beforeAutospacing="0" w:after="0" w:afterAutospacing="0" w:line="276" w:lineRule="auto"/>
        <w:jc w:val="center"/>
        <w:rPr>
          <w:rFonts w:ascii="Times New Roman" w:hAnsi="Times New Roman" w:cs="Times New Roman"/>
          <w:color w:val="000000"/>
          <w:sz w:val="28"/>
          <w:szCs w:val="28"/>
          <w:lang w:val="ru-RU"/>
        </w:rPr>
      </w:pPr>
      <w:r w:rsidRPr="00242219">
        <w:rPr>
          <w:rFonts w:ascii="Times New Roman" w:hAnsi="Times New Roman" w:cs="Times New Roman"/>
          <w:b/>
          <w:bCs/>
          <w:color w:val="000000"/>
          <w:sz w:val="28"/>
          <w:szCs w:val="28"/>
          <w:lang w:val="ru-RU"/>
        </w:rPr>
        <w:t>Итоги ВПР 2024 года в 8-ом классе</w:t>
      </w:r>
    </w:p>
    <w:p w:rsidR="00BF3B91" w:rsidRPr="00C7728C" w:rsidRDefault="00BF3B91" w:rsidP="00242219">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Русский язык</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8/10</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Ольнева Н.Ю.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1</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70%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30 %</w:t>
            </w:r>
          </w:p>
        </w:tc>
      </w:tr>
    </w:tbl>
    <w:p w:rsidR="00BF3B91"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–4  человека, 40 процентов обучающихся; подтвердили (отм. = отм. по журналу) – 4 человек , 40 процентов обучающихся; повысили (отм. &gt;отм. по журналу) –2 человека , 20 процентов обучающихся.  Анализ выполнения ВПР-2024 по русскому языку показал отрицательную динамику уровня обученности обучающихся 8-го класса в сравнении с отметками 3 четверти (70/0).</w:t>
      </w:r>
    </w:p>
    <w:p w:rsidR="00242219" w:rsidRPr="004B247F" w:rsidRDefault="00242219" w:rsidP="004A562E">
      <w:pPr>
        <w:spacing w:before="0" w:beforeAutospacing="0" w:after="0" w:afterAutospacing="0" w:line="276" w:lineRule="auto"/>
        <w:jc w:val="both"/>
        <w:rPr>
          <w:rFonts w:ascii="Times New Roman" w:hAnsi="Times New Roman" w:cs="Times New Roman"/>
          <w:color w:val="000000"/>
          <w:sz w:val="26"/>
          <w:szCs w:val="26"/>
          <w:lang w:val="ru-RU"/>
        </w:rPr>
      </w:pPr>
    </w:p>
    <w:p w:rsidR="00242219" w:rsidRDefault="00BF3B91" w:rsidP="00242219">
      <w:pPr>
        <w:spacing w:before="0" w:beforeAutospacing="0" w:after="0" w:afterAutospacing="0" w:line="276" w:lineRule="auto"/>
        <w:jc w:val="center"/>
        <w:rPr>
          <w:rFonts w:ascii="Times New Roman" w:hAnsi="Times New Roman" w:cs="Times New Roman"/>
          <w:b/>
          <w:color w:val="000000"/>
          <w:sz w:val="26"/>
          <w:szCs w:val="26"/>
          <w:lang w:val="ru-RU"/>
        </w:rPr>
      </w:pPr>
      <w:r w:rsidRPr="00242219">
        <w:rPr>
          <w:rFonts w:ascii="Times New Roman" w:hAnsi="Times New Roman" w:cs="Times New Roman"/>
          <w:b/>
          <w:color w:val="000000"/>
          <w:sz w:val="26"/>
          <w:szCs w:val="26"/>
          <w:lang w:val="ru-RU"/>
        </w:rPr>
        <w:t>Сравнительный анализ результатов ВПР 2024 и 2023 по предмету</w:t>
      </w:r>
    </w:p>
    <w:p w:rsidR="00BF3B91" w:rsidRPr="00242219" w:rsidRDefault="00BF3B91" w:rsidP="00242219">
      <w:pPr>
        <w:spacing w:before="0" w:beforeAutospacing="0" w:after="0" w:afterAutospacing="0" w:line="276" w:lineRule="auto"/>
        <w:jc w:val="center"/>
        <w:rPr>
          <w:rFonts w:ascii="Times New Roman" w:hAnsi="Times New Roman" w:cs="Times New Roman"/>
          <w:b/>
          <w:color w:val="000000"/>
          <w:sz w:val="26"/>
          <w:szCs w:val="26"/>
          <w:lang w:val="ru-RU"/>
        </w:rPr>
      </w:pPr>
      <w:r w:rsidRPr="00242219">
        <w:rPr>
          <w:rFonts w:ascii="Times New Roman" w:hAnsi="Times New Roman" w:cs="Times New Roman"/>
          <w:b/>
          <w:color w:val="000000"/>
          <w:sz w:val="26"/>
          <w:szCs w:val="26"/>
          <w:lang w:val="ru-RU"/>
        </w:rPr>
        <w:t>Русский язык</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8</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62%</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30 %</w:t>
            </w:r>
          </w:p>
        </w:tc>
      </w:tr>
    </w:tbl>
    <w:p w:rsidR="00BF3B91" w:rsidRPr="00C7728C" w:rsidRDefault="00BF3B91" w:rsidP="004A562E">
      <w:pPr>
        <w:spacing w:before="0" w:beforeAutospacing="0" w:after="0" w:afterAutospacing="0" w:line="276" w:lineRule="auto"/>
        <w:jc w:val="both"/>
        <w:rPr>
          <w:rFonts w:ascii="Times New Roman" w:hAnsi="Times New Roman" w:cs="Times New Roman"/>
          <w:color w:val="000000"/>
          <w:sz w:val="26"/>
          <w:szCs w:val="26"/>
        </w:rPr>
      </w:pPr>
      <w:r w:rsidRPr="004B247F">
        <w:rPr>
          <w:rFonts w:ascii="Times New Roman" w:hAnsi="Times New Roman" w:cs="Times New Roman"/>
          <w:color w:val="000000"/>
          <w:sz w:val="26"/>
          <w:szCs w:val="26"/>
          <w:lang w:val="ru-RU"/>
        </w:rPr>
        <w:t xml:space="preserve">Количество отметок «5» увеличилось, количество отметок «4» уменьшилось  по сравнению с 2023г., количество отметок «3» увеличилось, отметок «2» -уменьшилось. </w:t>
      </w:r>
      <w:r w:rsidRPr="00C7728C">
        <w:rPr>
          <w:rFonts w:ascii="Times New Roman" w:hAnsi="Times New Roman" w:cs="Times New Roman"/>
          <w:color w:val="000000"/>
          <w:sz w:val="26"/>
          <w:szCs w:val="26"/>
        </w:rPr>
        <w:t>Отрицательная   динамика качества</w:t>
      </w:r>
      <w:r w:rsidR="00F30798">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знаний</w:t>
      </w:r>
      <w:r w:rsidR="00F30798">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 xml:space="preserve">составила </w:t>
      </w:r>
      <w:r w:rsidR="00F30798">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28 % (62/30).</w:t>
      </w:r>
    </w:p>
    <w:p w:rsidR="00BF3B91" w:rsidRPr="00C7728C" w:rsidRDefault="00BF3B91" w:rsidP="00242219">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Математика</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8/10</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Братчикова Е.В.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6</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40%</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70%</w:t>
            </w:r>
          </w:p>
        </w:tc>
      </w:tr>
    </w:tbl>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 1 человек, 10 процентов  обучающихся; подтвердили (отм. = отм. по журналу) – 5 человек , 50 процентов обучающихся; </w:t>
      </w:r>
      <w:r w:rsidRPr="004B247F">
        <w:rPr>
          <w:rFonts w:ascii="Times New Roman" w:hAnsi="Times New Roman" w:cs="Times New Roman"/>
          <w:color w:val="000000"/>
          <w:sz w:val="26"/>
          <w:szCs w:val="26"/>
          <w:lang w:val="ru-RU"/>
        </w:rPr>
        <w:lastRenderedPageBreak/>
        <w:t>повысили (отм. &gt;отм. по журналу) – 4 человека , 40 процентов обучающихся.</w:t>
      </w:r>
      <w:r w:rsidR="001E6637">
        <w:rPr>
          <w:rFonts w:ascii="Times New Roman" w:hAnsi="Times New Roman" w:cs="Times New Roman"/>
          <w:color w:val="000000"/>
          <w:sz w:val="26"/>
          <w:szCs w:val="26"/>
          <w:lang w:val="ru-RU"/>
        </w:rPr>
        <w:t xml:space="preserve"> </w:t>
      </w:r>
      <w:r w:rsidRPr="004B247F">
        <w:rPr>
          <w:rFonts w:ascii="Times New Roman" w:hAnsi="Times New Roman" w:cs="Times New Roman"/>
          <w:color w:val="000000"/>
          <w:sz w:val="26"/>
          <w:szCs w:val="26"/>
          <w:lang w:val="ru-RU"/>
        </w:rPr>
        <w:t>Анализ выполнения ВПР-2024 по математике  показал положительную  динамику уровня обученности обучающихся 8-го класса в сравнении с отметками 3 четверти (40/70).</w:t>
      </w:r>
    </w:p>
    <w:p w:rsidR="00242219" w:rsidRDefault="00242219"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242219" w:rsidRDefault="00BF3B91" w:rsidP="00242219">
      <w:pPr>
        <w:spacing w:before="0" w:beforeAutospacing="0" w:after="0" w:afterAutospacing="0" w:line="276" w:lineRule="auto"/>
        <w:jc w:val="center"/>
        <w:rPr>
          <w:rFonts w:ascii="Times New Roman" w:hAnsi="Times New Roman" w:cs="Times New Roman"/>
          <w:b/>
          <w:color w:val="000000"/>
          <w:sz w:val="26"/>
          <w:szCs w:val="26"/>
          <w:lang w:val="ru-RU"/>
        </w:rPr>
      </w:pPr>
      <w:r w:rsidRPr="00242219">
        <w:rPr>
          <w:rFonts w:ascii="Times New Roman" w:hAnsi="Times New Roman" w:cs="Times New Roman"/>
          <w:b/>
          <w:color w:val="000000"/>
          <w:sz w:val="26"/>
          <w:szCs w:val="26"/>
          <w:lang w:val="ru-RU"/>
        </w:rPr>
        <w:t>Сравнительный анализ результатов ВПР 20</w:t>
      </w:r>
      <w:r w:rsidR="00242219">
        <w:rPr>
          <w:rFonts w:ascii="Times New Roman" w:hAnsi="Times New Roman" w:cs="Times New Roman"/>
          <w:b/>
          <w:color w:val="000000"/>
          <w:sz w:val="26"/>
          <w:szCs w:val="26"/>
          <w:lang w:val="ru-RU"/>
        </w:rPr>
        <w:t>24 и 2023 по предмету Математика</w:t>
      </w:r>
    </w:p>
    <w:tbl>
      <w:tblPr>
        <w:tblStyle w:val="a7"/>
        <w:tblW w:w="0" w:type="auto"/>
        <w:tblLook w:val="04A0"/>
      </w:tblPr>
      <w:tblGrid>
        <w:gridCol w:w="1595"/>
        <w:gridCol w:w="1595"/>
        <w:gridCol w:w="1595"/>
        <w:gridCol w:w="1595"/>
        <w:gridCol w:w="1595"/>
        <w:gridCol w:w="1596"/>
      </w:tblGrid>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Год</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«5»</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«4»</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b/>
                <w:color w:val="000000"/>
              </w:rPr>
            </w:pPr>
            <w:r w:rsidRPr="00C7728C">
              <w:rPr>
                <w:rFonts w:ascii="Times New Roman" w:hAnsi="Times New Roman" w:cs="Times New Roman"/>
                <w:b/>
                <w:bCs/>
                <w:color w:val="000000"/>
              </w:rPr>
              <w:t>«2»</w:t>
            </w:r>
          </w:p>
        </w:tc>
        <w:tc>
          <w:tcPr>
            <w:tcW w:w="1596"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Качество знаний</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2023/13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9</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21%</w:t>
            </w:r>
          </w:p>
        </w:tc>
      </w:tr>
      <w:tr w:rsidR="00BF3B91" w:rsidRPr="00C7728C" w:rsidTr="004B247F">
        <w:tc>
          <w:tcPr>
            <w:tcW w:w="1595" w:type="dxa"/>
          </w:tcPr>
          <w:p w:rsidR="00BF3B91" w:rsidRPr="00C7728C" w:rsidRDefault="00BF3B91" w:rsidP="004A562E">
            <w:pPr>
              <w:spacing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2024/10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3</w:t>
            </w:r>
          </w:p>
        </w:tc>
        <w:tc>
          <w:tcPr>
            <w:tcW w:w="1595"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1596" w:type="dxa"/>
            <w:vAlign w:val="center"/>
          </w:tcPr>
          <w:p w:rsidR="00BF3B91" w:rsidRPr="00C7728C" w:rsidRDefault="00BF3B91" w:rsidP="004A562E">
            <w:pPr>
              <w:spacing w:line="276" w:lineRule="auto"/>
              <w:jc w:val="center"/>
              <w:rPr>
                <w:rFonts w:ascii="Times New Roman" w:hAnsi="Times New Roman" w:cs="Times New Roman"/>
                <w:color w:val="000000"/>
              </w:rPr>
            </w:pPr>
            <w:r w:rsidRPr="00C7728C">
              <w:rPr>
                <w:rFonts w:ascii="Times New Roman" w:hAnsi="Times New Roman" w:cs="Times New Roman"/>
                <w:color w:val="000000"/>
              </w:rPr>
              <w:t>70%</w:t>
            </w:r>
          </w:p>
        </w:tc>
      </w:tr>
    </w:tbl>
    <w:p w:rsidR="00BF3B91" w:rsidRPr="00C7728C" w:rsidRDefault="00BF3B91" w:rsidP="004A562E">
      <w:pPr>
        <w:spacing w:before="0" w:beforeAutospacing="0" w:after="0" w:afterAutospacing="0" w:line="276" w:lineRule="auto"/>
        <w:jc w:val="both"/>
        <w:rPr>
          <w:rFonts w:ascii="Times New Roman" w:hAnsi="Times New Roman" w:cs="Times New Roman"/>
          <w:color w:val="000000"/>
          <w:sz w:val="26"/>
          <w:szCs w:val="26"/>
        </w:rPr>
      </w:pPr>
      <w:r w:rsidRPr="004B247F">
        <w:rPr>
          <w:rFonts w:ascii="Times New Roman" w:hAnsi="Times New Roman" w:cs="Times New Roman"/>
          <w:color w:val="000000"/>
          <w:sz w:val="26"/>
          <w:szCs w:val="26"/>
          <w:lang w:val="ru-RU"/>
        </w:rPr>
        <w:t>Количество отметок «5» отсутствует, количество отметок «4» увеличилось  по сравнению с 2023г., количество отметок «3» уменьшилось, отметок «2» -уменьшилось.</w:t>
      </w:r>
      <w:r w:rsidR="001E6637">
        <w:rPr>
          <w:rFonts w:ascii="Times New Roman" w:hAnsi="Times New Roman" w:cs="Times New Roman"/>
          <w:color w:val="000000"/>
          <w:sz w:val="26"/>
          <w:szCs w:val="26"/>
          <w:lang w:val="ru-RU"/>
        </w:rPr>
        <w:t xml:space="preserve"> </w:t>
      </w:r>
      <w:r w:rsidRPr="004B247F">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Положительная  динамика</w:t>
      </w:r>
      <w:r w:rsidR="001E6637">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качества</w:t>
      </w:r>
      <w:r w:rsidR="001E6637">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знаний</w:t>
      </w:r>
      <w:r w:rsidR="001E6637">
        <w:rPr>
          <w:rFonts w:ascii="Times New Roman" w:hAnsi="Times New Roman" w:cs="Times New Roman"/>
          <w:color w:val="000000"/>
          <w:sz w:val="26"/>
          <w:szCs w:val="26"/>
          <w:lang w:val="ru-RU"/>
        </w:rPr>
        <w:t xml:space="preserve"> </w:t>
      </w:r>
      <w:r w:rsidRPr="00C7728C">
        <w:rPr>
          <w:rFonts w:ascii="Times New Roman" w:hAnsi="Times New Roman" w:cs="Times New Roman"/>
          <w:color w:val="000000"/>
          <w:sz w:val="26"/>
          <w:szCs w:val="26"/>
        </w:rPr>
        <w:t xml:space="preserve">составила 49 % (21/70). </w:t>
      </w:r>
    </w:p>
    <w:p w:rsidR="00BF3B91" w:rsidRPr="00C7728C" w:rsidRDefault="00BF3B91" w:rsidP="00242219">
      <w:pPr>
        <w:spacing w:before="0" w:beforeAutospacing="0" w:after="0" w:afterAutospacing="0" w:line="276" w:lineRule="auto"/>
        <w:jc w:val="center"/>
        <w:rPr>
          <w:rFonts w:ascii="Times New Roman" w:hAnsi="Times New Roman" w:cs="Times New Roman"/>
          <w:b/>
          <w:color w:val="000000"/>
          <w:sz w:val="26"/>
          <w:szCs w:val="26"/>
        </w:rPr>
      </w:pPr>
      <w:r w:rsidRPr="00C7728C">
        <w:rPr>
          <w:rFonts w:ascii="Times New Roman" w:hAnsi="Times New Roman" w:cs="Times New Roman"/>
          <w:b/>
          <w:color w:val="000000"/>
          <w:sz w:val="26"/>
          <w:szCs w:val="26"/>
        </w:rPr>
        <w:t>Химия</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8/10</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Воронина Н.А.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8</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rPr>
                <w:rFonts w:ascii="Times New Roman" w:hAnsi="Times New Roman" w:cs="Times New Roman"/>
              </w:rPr>
            </w:pPr>
            <w:r w:rsidRPr="00C7728C">
              <w:rPr>
                <w:rFonts w:ascii="Times New Roman" w:hAnsi="Times New Roman" w:cs="Times New Roman"/>
              </w:rPr>
              <w:t xml:space="preserve">     90 %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7</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10 %</w:t>
            </w:r>
          </w:p>
        </w:tc>
      </w:tr>
    </w:tbl>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 9 человек , 90 процентов обучающихся; подтвердили (отм. = отм. по журналу) –1 человек , 10 процента обучающихся; повысили (отм. &gt;отм. по журналу) – 0 человек , 0  процентов обучающихся.  Анализ выполнения ВПР-2024 по химии  показал отрицательную динамику уровня обученности обучающихся 8-го класса в сравнении с отметками 3 четверти (90/10).</w:t>
      </w:r>
    </w:p>
    <w:p w:rsidR="00BF3B91" w:rsidRPr="00C7728C" w:rsidRDefault="00BF3B91" w:rsidP="00853C66">
      <w:pPr>
        <w:spacing w:before="0" w:beforeAutospacing="0" w:after="0" w:afterAutospacing="0" w:line="276" w:lineRule="auto"/>
        <w:jc w:val="center"/>
        <w:rPr>
          <w:rFonts w:ascii="Times New Roman" w:hAnsi="Times New Roman" w:cs="Times New Roman"/>
          <w:b/>
          <w:color w:val="000000"/>
          <w:sz w:val="24"/>
          <w:szCs w:val="24"/>
        </w:rPr>
      </w:pPr>
      <w:r w:rsidRPr="00C7728C">
        <w:rPr>
          <w:rFonts w:ascii="Times New Roman" w:hAnsi="Times New Roman" w:cs="Times New Roman"/>
          <w:b/>
          <w:color w:val="000000"/>
          <w:sz w:val="26"/>
          <w:szCs w:val="26"/>
        </w:rPr>
        <w:t>История</w:t>
      </w:r>
    </w:p>
    <w:tbl>
      <w:tblPr>
        <w:tblW w:w="0" w:type="auto"/>
        <w:tblInd w:w="-67" w:type="dxa"/>
        <w:tblLayout w:type="fixed"/>
        <w:tblCellMar>
          <w:top w:w="15" w:type="dxa"/>
          <w:left w:w="15" w:type="dxa"/>
          <w:bottom w:w="15" w:type="dxa"/>
          <w:right w:w="15" w:type="dxa"/>
        </w:tblCellMar>
        <w:tblLook w:val="0600"/>
      </w:tblPr>
      <w:tblGrid>
        <w:gridCol w:w="851"/>
        <w:gridCol w:w="1559"/>
        <w:gridCol w:w="716"/>
        <w:gridCol w:w="702"/>
        <w:gridCol w:w="567"/>
        <w:gridCol w:w="709"/>
        <w:gridCol w:w="1275"/>
        <w:gridCol w:w="545"/>
        <w:gridCol w:w="480"/>
        <w:gridCol w:w="480"/>
        <w:gridCol w:w="480"/>
        <w:gridCol w:w="1076"/>
      </w:tblGrid>
      <w:tr w:rsidR="00BF3B91" w:rsidRPr="00C7728C" w:rsidTr="004B247F">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Класс</w:t>
            </w:r>
          </w:p>
        </w:tc>
        <w:tc>
          <w:tcPr>
            <w:tcW w:w="155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Учитель</w:t>
            </w:r>
          </w:p>
        </w:tc>
        <w:tc>
          <w:tcPr>
            <w:tcW w:w="2694"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III четверти</w:t>
            </w:r>
          </w:p>
        </w:tc>
        <w:tc>
          <w:tcPr>
            <w:tcW w:w="1275"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tc>
        <w:tc>
          <w:tcPr>
            <w:tcW w:w="198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Итоги ВПР</w:t>
            </w:r>
          </w:p>
        </w:tc>
        <w:tc>
          <w:tcPr>
            <w:tcW w:w="10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b/>
                <w:bCs/>
                <w:color w:val="000000"/>
              </w:rPr>
              <w:t>Качество</w:t>
            </w:r>
            <w:r w:rsidRPr="00C7728C">
              <w:rPr>
                <w:rFonts w:ascii="Times New Roman" w:hAnsi="Times New Roman" w:cs="Times New Roman"/>
              </w:rPr>
              <w:br/>
            </w:r>
            <w:r w:rsidRPr="00C7728C">
              <w:rPr>
                <w:rFonts w:ascii="Times New Roman" w:hAnsi="Times New Roman" w:cs="Times New Roman"/>
                <w:b/>
                <w:bCs/>
                <w:color w:val="000000"/>
              </w:rPr>
              <w:t>знаний</w:t>
            </w:r>
          </w:p>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p>
        </w:tc>
      </w:tr>
      <w:tr w:rsidR="00BF3B91" w:rsidRPr="00C7728C" w:rsidTr="004B247F">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155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275"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«5»</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«4»</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«3»</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b/>
                <w:bCs/>
                <w:color w:val="000000"/>
              </w:rPr>
              <w:t>«2»</w:t>
            </w:r>
          </w:p>
        </w:tc>
        <w:tc>
          <w:tcPr>
            <w:tcW w:w="10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ind w:left="75" w:right="75"/>
              <w:jc w:val="both"/>
              <w:rPr>
                <w:rFonts w:ascii="Times New Roman" w:hAnsi="Times New Roman" w:cs="Times New Roman"/>
                <w:color w:val="000000"/>
              </w:rPr>
            </w:pPr>
          </w:p>
        </w:tc>
      </w:tr>
      <w:tr w:rsidR="00BF3B91" w:rsidRPr="00C7728C" w:rsidTr="004B247F">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8/10</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both"/>
              <w:rPr>
                <w:rFonts w:ascii="Times New Roman" w:hAnsi="Times New Roman" w:cs="Times New Roman"/>
                <w:color w:val="000000"/>
              </w:rPr>
            </w:pPr>
            <w:r w:rsidRPr="00C7728C">
              <w:rPr>
                <w:rFonts w:ascii="Times New Roman" w:hAnsi="Times New Roman" w:cs="Times New Roman"/>
                <w:color w:val="000000"/>
              </w:rPr>
              <w:t xml:space="preserve">Поляхова Е.А. </w:t>
            </w:r>
          </w:p>
        </w:tc>
        <w:tc>
          <w:tcPr>
            <w:tcW w:w="71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1</w:t>
            </w:r>
          </w:p>
        </w:tc>
        <w:tc>
          <w:tcPr>
            <w:tcW w:w="7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0</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rPr>
            </w:pPr>
            <w:r w:rsidRPr="00C7728C">
              <w:rPr>
                <w:rFonts w:ascii="Times New Roman" w:hAnsi="Times New Roman" w:cs="Times New Roman"/>
              </w:rPr>
              <w:t>60 %</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8</w:t>
            </w:r>
          </w:p>
        </w:tc>
        <w:tc>
          <w:tcPr>
            <w:tcW w:w="4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2</w:t>
            </w:r>
          </w:p>
        </w:tc>
        <w:tc>
          <w:tcPr>
            <w:tcW w:w="10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F3B91" w:rsidRPr="00C7728C" w:rsidRDefault="00BF3B91" w:rsidP="004A562E">
            <w:pPr>
              <w:spacing w:before="0" w:beforeAutospacing="0" w:after="0" w:afterAutospacing="0" w:line="276" w:lineRule="auto"/>
              <w:jc w:val="center"/>
              <w:rPr>
                <w:rFonts w:ascii="Times New Roman" w:hAnsi="Times New Roman" w:cs="Times New Roman"/>
                <w:color w:val="000000"/>
              </w:rPr>
            </w:pPr>
            <w:r w:rsidRPr="00C7728C">
              <w:rPr>
                <w:rFonts w:ascii="Times New Roman" w:hAnsi="Times New Roman" w:cs="Times New Roman"/>
                <w:color w:val="000000"/>
              </w:rPr>
              <w:t>0 %</w:t>
            </w:r>
          </w:p>
        </w:tc>
      </w:tr>
    </w:tbl>
    <w:p w:rsidR="00BF3B91" w:rsidRPr="004B247F" w:rsidRDefault="00BF3B91" w:rsidP="004A562E">
      <w:pPr>
        <w:spacing w:before="0" w:beforeAutospacing="0" w:after="0" w:afterAutospacing="0" w:line="276" w:lineRule="auto"/>
        <w:jc w:val="both"/>
        <w:rPr>
          <w:rFonts w:ascii="Times New Roman" w:hAnsi="Times New Roman" w:cs="Times New Roman"/>
          <w:color w:val="000000"/>
          <w:sz w:val="26"/>
          <w:szCs w:val="26"/>
          <w:lang w:val="ru-RU"/>
        </w:rPr>
      </w:pPr>
      <w:r w:rsidRPr="004B247F">
        <w:rPr>
          <w:rFonts w:ascii="Times New Roman" w:hAnsi="Times New Roman" w:cs="Times New Roman"/>
          <w:b/>
          <w:bCs/>
          <w:color w:val="000000"/>
          <w:sz w:val="26"/>
          <w:szCs w:val="26"/>
          <w:lang w:val="ru-RU"/>
        </w:rPr>
        <w:t>Вывод:</w:t>
      </w:r>
      <w:r w:rsidRPr="004B247F">
        <w:rPr>
          <w:rFonts w:ascii="Times New Roman" w:hAnsi="Times New Roman" w:cs="Times New Roman"/>
          <w:color w:val="000000"/>
          <w:sz w:val="26"/>
          <w:szCs w:val="26"/>
          <w:lang w:val="ru-RU"/>
        </w:rPr>
        <w:t xml:space="preserve"> понизили (отм. &lt;отм. по журналу) – 7 человек, 70 процента обучающихся; подтвердили (отм. = отм. по журналу) –</w:t>
      </w:r>
      <w:r w:rsidR="001E6637">
        <w:rPr>
          <w:rFonts w:ascii="Times New Roman" w:hAnsi="Times New Roman" w:cs="Times New Roman"/>
          <w:color w:val="000000"/>
          <w:sz w:val="26"/>
          <w:szCs w:val="26"/>
          <w:lang w:val="ru-RU"/>
        </w:rPr>
        <w:t xml:space="preserve"> </w:t>
      </w:r>
      <w:r w:rsidRPr="004B247F">
        <w:rPr>
          <w:rFonts w:ascii="Times New Roman" w:hAnsi="Times New Roman" w:cs="Times New Roman"/>
          <w:color w:val="000000"/>
          <w:sz w:val="26"/>
          <w:szCs w:val="26"/>
          <w:lang w:val="ru-RU"/>
        </w:rPr>
        <w:t>3 человека , 30 процентов  обучающихся; повысили (отм. &gt;отм. по журналу) –</w:t>
      </w:r>
      <w:r w:rsidR="001E6637">
        <w:rPr>
          <w:rFonts w:ascii="Times New Roman" w:hAnsi="Times New Roman" w:cs="Times New Roman"/>
          <w:color w:val="000000"/>
          <w:sz w:val="26"/>
          <w:szCs w:val="26"/>
          <w:lang w:val="ru-RU"/>
        </w:rPr>
        <w:t xml:space="preserve"> </w:t>
      </w:r>
      <w:r w:rsidRPr="004B247F">
        <w:rPr>
          <w:rFonts w:ascii="Times New Roman" w:hAnsi="Times New Roman" w:cs="Times New Roman"/>
          <w:color w:val="000000"/>
          <w:sz w:val="26"/>
          <w:szCs w:val="26"/>
          <w:lang w:val="ru-RU"/>
        </w:rPr>
        <w:t xml:space="preserve">0 человек , 0  процентов обучающихся.Анализ выполнения ВПР-2024 по истории показал отрицательную   динамику уровня обученности обучающихся 8-го класса в сравнении с отметками 3 четверти (60/0). </w:t>
      </w:r>
    </w:p>
    <w:p w:rsidR="00853C66" w:rsidRDefault="00853C66" w:rsidP="004A562E">
      <w:pPr>
        <w:spacing w:before="0" w:beforeAutospacing="0" w:after="0" w:afterAutospacing="0" w:line="276" w:lineRule="auto"/>
        <w:jc w:val="both"/>
        <w:rPr>
          <w:rFonts w:ascii="Times New Roman" w:hAnsi="Times New Roman" w:cs="Times New Roman"/>
          <w:color w:val="000000"/>
          <w:sz w:val="26"/>
          <w:szCs w:val="26"/>
          <w:lang w:val="ru-RU"/>
        </w:rPr>
      </w:pPr>
    </w:p>
    <w:p w:rsidR="00BF3B91" w:rsidRPr="00C53D68" w:rsidRDefault="00BF3B91" w:rsidP="00853C66">
      <w:pPr>
        <w:spacing w:before="0" w:beforeAutospacing="0" w:after="0" w:afterAutospacing="0" w:line="276" w:lineRule="auto"/>
        <w:jc w:val="center"/>
        <w:rPr>
          <w:rFonts w:ascii="Times New Roman" w:hAnsi="Times New Roman" w:cs="Times New Roman"/>
          <w:b/>
          <w:color w:val="000000"/>
          <w:sz w:val="28"/>
          <w:szCs w:val="28"/>
          <w:lang w:val="ru-RU"/>
        </w:rPr>
      </w:pPr>
      <w:r w:rsidRPr="00C53D68">
        <w:rPr>
          <w:rFonts w:ascii="Times New Roman" w:hAnsi="Times New Roman" w:cs="Times New Roman"/>
          <w:b/>
          <w:color w:val="000000"/>
          <w:sz w:val="28"/>
          <w:szCs w:val="28"/>
          <w:lang w:val="ru-RU"/>
        </w:rPr>
        <w:t>Качественная оценка достижения планируемых результатов ООП ООО</w:t>
      </w:r>
    </w:p>
    <w:p w:rsidR="00BF3B91" w:rsidRPr="009B1461" w:rsidRDefault="00BF3B91" w:rsidP="00853C66">
      <w:pPr>
        <w:pStyle w:val="a8"/>
        <w:spacing w:after="0"/>
        <w:ind w:right="163" w:firstLine="215"/>
        <w:jc w:val="center"/>
        <w:rPr>
          <w:rFonts w:ascii="Times New Roman" w:hAnsi="Times New Roman" w:cs="Times New Roman"/>
          <w:b/>
          <w:sz w:val="26"/>
          <w:szCs w:val="26"/>
        </w:rPr>
      </w:pPr>
      <w:r w:rsidRPr="009B1461">
        <w:rPr>
          <w:rFonts w:ascii="Times New Roman" w:hAnsi="Times New Roman" w:cs="Times New Roman"/>
          <w:b/>
          <w:sz w:val="26"/>
          <w:szCs w:val="26"/>
        </w:rPr>
        <w:t>Русский язык</w:t>
      </w:r>
    </w:p>
    <w:p w:rsidR="00BF3B91" w:rsidRPr="009B1461" w:rsidRDefault="00BF3B91" w:rsidP="004A562E">
      <w:pPr>
        <w:pStyle w:val="a8"/>
        <w:spacing w:after="0"/>
        <w:ind w:right="163"/>
        <w:jc w:val="both"/>
        <w:rPr>
          <w:rFonts w:ascii="Times New Roman" w:hAnsi="Times New Roman" w:cs="Times New Roman"/>
          <w:sz w:val="26"/>
          <w:szCs w:val="26"/>
        </w:rPr>
      </w:pPr>
      <w:r w:rsidRPr="00393389">
        <w:rPr>
          <w:rFonts w:ascii="Times New Roman" w:hAnsi="Times New Roman" w:cs="Times New Roman"/>
          <w:b/>
          <w:sz w:val="26"/>
          <w:szCs w:val="26"/>
        </w:rPr>
        <w:t>5-6 класс.</w:t>
      </w:r>
      <w:r w:rsidRPr="009B1461">
        <w:rPr>
          <w:rFonts w:ascii="Times New Roman" w:hAnsi="Times New Roman" w:cs="Times New Roman"/>
          <w:sz w:val="26"/>
          <w:szCs w:val="26"/>
        </w:rPr>
        <w:t xml:space="preserve"> Ошибки, допущенные обучающимися при выполнении работы: </w:t>
      </w:r>
      <w:r w:rsidRPr="009B1461">
        <w:rPr>
          <w:rFonts w:ascii="Times New Roman" w:hAnsi="Times New Roman" w:cs="Times New Roman"/>
          <w:color w:val="000000"/>
          <w:sz w:val="26"/>
          <w:szCs w:val="26"/>
        </w:rPr>
        <w:t>неумение обучающихся видеть орфограммы, подбирать проверочные слова, неумение самостоятельно использовать изученные правила</w:t>
      </w:r>
      <w:r w:rsidR="001E6637">
        <w:rPr>
          <w:rFonts w:ascii="Times New Roman" w:hAnsi="Times New Roman" w:cs="Times New Roman"/>
          <w:color w:val="000000"/>
          <w:sz w:val="26"/>
          <w:szCs w:val="26"/>
        </w:rPr>
        <w:t xml:space="preserve"> </w:t>
      </w:r>
      <w:r w:rsidRPr="009B1461">
        <w:rPr>
          <w:rFonts w:ascii="Times New Roman" w:hAnsi="Times New Roman" w:cs="Times New Roman"/>
          <w:color w:val="000000"/>
          <w:sz w:val="26"/>
          <w:szCs w:val="26"/>
        </w:rPr>
        <w:t xml:space="preserve">.Причины допущенных ошибок: слабое усвоение теоретического материала по темам: «Орфограммы», «Орфоэпические нормы», «Основная мысль текста», «Знаки препинания в сложном </w:t>
      </w:r>
      <w:r w:rsidRPr="009B1461">
        <w:rPr>
          <w:rFonts w:ascii="Times New Roman" w:hAnsi="Times New Roman" w:cs="Times New Roman"/>
          <w:color w:val="000000"/>
          <w:sz w:val="26"/>
          <w:szCs w:val="26"/>
        </w:rPr>
        <w:lastRenderedPageBreak/>
        <w:t>предложении», «Языковые анализы», «Функционально-смысловые типы речи»; отсутствие достаточных навыков самостоятельной работы.</w:t>
      </w:r>
    </w:p>
    <w:p w:rsidR="00BF3B91" w:rsidRPr="009B1461" w:rsidRDefault="00BF3B91" w:rsidP="004A562E">
      <w:pPr>
        <w:pStyle w:val="a8"/>
        <w:spacing w:after="0"/>
        <w:ind w:right="163"/>
        <w:jc w:val="both"/>
        <w:rPr>
          <w:rFonts w:ascii="Times New Roman" w:hAnsi="Times New Roman" w:cs="Times New Roman"/>
          <w:sz w:val="26"/>
          <w:szCs w:val="26"/>
        </w:rPr>
      </w:pPr>
      <w:r w:rsidRPr="00954CE3">
        <w:rPr>
          <w:rFonts w:ascii="Times New Roman" w:hAnsi="Times New Roman" w:cs="Times New Roman"/>
          <w:b/>
          <w:sz w:val="26"/>
          <w:szCs w:val="26"/>
        </w:rPr>
        <w:t>7 класс.</w:t>
      </w:r>
      <w:r w:rsidR="002F5168">
        <w:rPr>
          <w:rFonts w:ascii="Times New Roman" w:hAnsi="Times New Roman" w:cs="Times New Roman"/>
          <w:b/>
          <w:sz w:val="26"/>
          <w:szCs w:val="26"/>
        </w:rPr>
        <w:t xml:space="preserve"> </w:t>
      </w:r>
      <w:r w:rsidRPr="009B1461">
        <w:rPr>
          <w:rFonts w:ascii="Times New Roman" w:hAnsi="Times New Roman" w:cs="Times New Roman"/>
          <w:sz w:val="26"/>
          <w:szCs w:val="26"/>
        </w:rPr>
        <w:t>Ошибки, допущенные обучающимися при выполнении работы:  правильность списывания текста, морфемный разбор, словообразовательный разбор, постановка запятых в предложениях с причастным оборотом, обращением.</w:t>
      </w:r>
      <w:r w:rsidRPr="009B1461">
        <w:rPr>
          <w:rFonts w:ascii="Times New Roman" w:hAnsi="Times New Roman" w:cs="Times New Roman"/>
          <w:sz w:val="26"/>
          <w:szCs w:val="26"/>
        </w:rPr>
        <w:br/>
        <w:t>Необходимо систематизировать повторение орфограмм по правописанию</w:t>
      </w:r>
      <w:r w:rsidRPr="009B1461">
        <w:rPr>
          <w:rFonts w:ascii="Times New Roman" w:hAnsi="Times New Roman" w:cs="Times New Roman"/>
          <w:sz w:val="26"/>
          <w:szCs w:val="26"/>
        </w:rPr>
        <w:br/>
        <w:t>безударной проверяемой гласной в корне слова, чередующихся гласных в корне слова, слитное, дефисное написание наречий, Н и НН в суффиксах имён прилагательных и причастий.</w:t>
      </w:r>
      <w:r w:rsidRPr="009B1461">
        <w:rPr>
          <w:rFonts w:ascii="Times New Roman" w:hAnsi="Times New Roman" w:cs="Times New Roman"/>
          <w:sz w:val="26"/>
          <w:szCs w:val="26"/>
        </w:rPr>
        <w:br/>
        <w:t>Необходимо систематизировать повторение пунктуационных правил: знаки</w:t>
      </w:r>
      <w:r w:rsidRPr="009B1461">
        <w:rPr>
          <w:rFonts w:ascii="Times New Roman" w:hAnsi="Times New Roman" w:cs="Times New Roman"/>
          <w:sz w:val="26"/>
          <w:szCs w:val="26"/>
        </w:rPr>
        <w:br/>
        <w:t>препинания в предложениях с причастными и деепричастными оборотами, с однородными членами, в сложных предложениях.</w:t>
      </w:r>
      <w:r w:rsidRPr="009B1461">
        <w:rPr>
          <w:rFonts w:ascii="Times New Roman" w:hAnsi="Times New Roman" w:cs="Times New Roman"/>
          <w:sz w:val="26"/>
          <w:szCs w:val="26"/>
        </w:rPr>
        <w:br/>
        <w:t>Усилить работу над языковыми разборами (морфологический, синтаксический).</w:t>
      </w:r>
      <w:r w:rsidRPr="009B1461">
        <w:rPr>
          <w:rFonts w:ascii="Times New Roman" w:hAnsi="Times New Roman" w:cs="Times New Roman"/>
          <w:sz w:val="26"/>
          <w:szCs w:val="26"/>
        </w:rPr>
        <w:br/>
      </w:r>
      <w:r w:rsidRPr="00954CE3">
        <w:rPr>
          <w:rFonts w:ascii="Times New Roman" w:hAnsi="Times New Roman" w:cs="Times New Roman"/>
          <w:b/>
          <w:sz w:val="26"/>
          <w:szCs w:val="26"/>
        </w:rPr>
        <w:t>8 класс.</w:t>
      </w:r>
      <w:r w:rsidR="002F5168">
        <w:rPr>
          <w:rFonts w:ascii="Times New Roman" w:hAnsi="Times New Roman" w:cs="Times New Roman"/>
          <w:b/>
          <w:sz w:val="26"/>
          <w:szCs w:val="26"/>
        </w:rPr>
        <w:t xml:space="preserve"> </w:t>
      </w:r>
      <w:r w:rsidRPr="009B1461">
        <w:rPr>
          <w:rFonts w:ascii="Times New Roman" w:hAnsi="Times New Roman" w:cs="Times New Roman"/>
          <w:sz w:val="26"/>
          <w:szCs w:val="26"/>
        </w:rPr>
        <w:t>Стабильные результаты учащиеся 8-го класса показали по таким критериям, как правильность списывания текста, знание орфоэпических норм, распознавание предложений с однородными сказуемыми среди других предложений текста с опорой на графическую схему, распознавание предложений с вводными словами, распознавание случаев нарушения грамматических норм в предложении и исправление этих нарушений.</w:t>
      </w:r>
      <w:r w:rsidRPr="009B1461">
        <w:rPr>
          <w:rFonts w:ascii="Times New Roman" w:hAnsi="Times New Roman" w:cs="Times New Roman"/>
          <w:sz w:val="26"/>
          <w:szCs w:val="26"/>
        </w:rPr>
        <w:br/>
        <w:t>Необходимо систематизировать повторение орфограмм по правописанию безударных гласных в корне слова, проверяемых, непроверяемых, чередующихся, сложных существительных, приставок на -з (-с), Н и НН в наречиях.</w:t>
      </w:r>
      <w:r w:rsidRPr="009B1461">
        <w:rPr>
          <w:rFonts w:ascii="Times New Roman" w:hAnsi="Times New Roman" w:cs="Times New Roman"/>
          <w:sz w:val="26"/>
          <w:szCs w:val="26"/>
        </w:rPr>
        <w:br/>
        <w:t>Усилить работу над языковыми разборами (морфологический, синтаксический).</w:t>
      </w:r>
      <w:r w:rsidRPr="009B1461">
        <w:rPr>
          <w:rFonts w:ascii="Times New Roman" w:hAnsi="Times New Roman" w:cs="Times New Roman"/>
          <w:sz w:val="26"/>
          <w:szCs w:val="26"/>
        </w:rPr>
        <w:br/>
      </w:r>
      <w:r w:rsidRPr="00E25443">
        <w:rPr>
          <w:rFonts w:ascii="Times New Roman" w:hAnsi="Times New Roman" w:cs="Times New Roman"/>
          <w:b/>
          <w:sz w:val="26"/>
          <w:szCs w:val="26"/>
        </w:rPr>
        <w:t>Математика</w:t>
      </w:r>
    </w:p>
    <w:p w:rsidR="00BF3B91" w:rsidRPr="004B247F" w:rsidRDefault="00BF3B91" w:rsidP="004A562E">
      <w:pPr>
        <w:pStyle w:val="a8"/>
        <w:spacing w:after="0"/>
        <w:ind w:right="44"/>
        <w:jc w:val="both"/>
      </w:pPr>
      <w:r w:rsidRPr="00487A5B">
        <w:rPr>
          <w:rFonts w:ascii="Times New Roman" w:hAnsi="Times New Roman" w:cs="Times New Roman"/>
          <w:b/>
          <w:color w:val="000000"/>
          <w:sz w:val="26"/>
          <w:szCs w:val="26"/>
        </w:rPr>
        <w:t>5-8 классы</w:t>
      </w:r>
      <w:r>
        <w:rPr>
          <w:rFonts w:ascii="Times New Roman" w:hAnsi="Times New Roman" w:cs="Times New Roman"/>
          <w:color w:val="000000"/>
          <w:sz w:val="26"/>
          <w:szCs w:val="26"/>
        </w:rPr>
        <w:t xml:space="preserve">. </w:t>
      </w:r>
      <w:r w:rsidRPr="00487A5B">
        <w:rPr>
          <w:rFonts w:ascii="Times New Roman" w:hAnsi="Times New Roman" w:cs="Times New Roman"/>
          <w:sz w:val="26"/>
          <w:szCs w:val="26"/>
        </w:rPr>
        <w:t>Трудности вызывает решение практических, текстовых задач, обучающиеся не приступают к решению задач повышенного уровня, не используют свойства теоремы при решении геометрических задач, часть обучающихся показывает слабые вычислительные навыки при решении выражений в несколько действий</w:t>
      </w:r>
      <w:r>
        <w:t>.</w:t>
      </w:r>
    </w:p>
    <w:p w:rsidR="00BF3B91" w:rsidRDefault="00BF3B91" w:rsidP="004A562E">
      <w:pPr>
        <w:pStyle w:val="a8"/>
        <w:spacing w:after="0"/>
        <w:ind w:right="44"/>
        <w:jc w:val="both"/>
        <w:rPr>
          <w:rFonts w:ascii="Times New Roman" w:hAnsi="Times New Roman" w:cs="Times New Roman"/>
          <w:sz w:val="26"/>
          <w:szCs w:val="26"/>
        </w:rPr>
      </w:pPr>
      <w:r w:rsidRPr="00C01AE6">
        <w:rPr>
          <w:rFonts w:ascii="Times New Roman" w:hAnsi="Times New Roman" w:cs="Times New Roman"/>
          <w:b/>
          <w:sz w:val="26"/>
          <w:szCs w:val="26"/>
        </w:rPr>
        <w:t>История</w:t>
      </w:r>
    </w:p>
    <w:p w:rsidR="00BF3B91" w:rsidRPr="00C01AE6" w:rsidRDefault="00BF3B91" w:rsidP="004A562E">
      <w:pPr>
        <w:pStyle w:val="a8"/>
        <w:spacing w:after="0"/>
        <w:ind w:left="217"/>
        <w:jc w:val="both"/>
        <w:rPr>
          <w:rFonts w:ascii="Times New Roman" w:hAnsi="Times New Roman" w:cs="Times New Roman"/>
          <w:sz w:val="26"/>
          <w:szCs w:val="26"/>
        </w:rPr>
      </w:pPr>
      <w:r>
        <w:rPr>
          <w:rFonts w:ascii="Times New Roman" w:hAnsi="Times New Roman" w:cs="Times New Roman"/>
          <w:b/>
          <w:sz w:val="26"/>
          <w:szCs w:val="26"/>
        </w:rPr>
        <w:t xml:space="preserve">5, </w:t>
      </w:r>
      <w:r w:rsidRPr="00C01AE6">
        <w:rPr>
          <w:rFonts w:ascii="Times New Roman" w:hAnsi="Times New Roman" w:cs="Times New Roman"/>
          <w:b/>
          <w:sz w:val="26"/>
          <w:szCs w:val="26"/>
        </w:rPr>
        <w:t>6</w:t>
      </w:r>
      <w:r>
        <w:rPr>
          <w:rFonts w:ascii="Times New Roman" w:hAnsi="Times New Roman" w:cs="Times New Roman"/>
          <w:b/>
          <w:sz w:val="26"/>
          <w:szCs w:val="26"/>
        </w:rPr>
        <w:t>, 8</w:t>
      </w:r>
      <w:r w:rsidRPr="00C01AE6">
        <w:rPr>
          <w:rFonts w:ascii="Times New Roman" w:hAnsi="Times New Roman" w:cs="Times New Roman"/>
          <w:b/>
          <w:sz w:val="26"/>
          <w:szCs w:val="26"/>
        </w:rPr>
        <w:t xml:space="preserve"> класс</w:t>
      </w:r>
      <w:r>
        <w:rPr>
          <w:rFonts w:ascii="Times New Roman" w:hAnsi="Times New Roman" w:cs="Times New Roman"/>
          <w:sz w:val="26"/>
          <w:szCs w:val="26"/>
        </w:rPr>
        <w:t xml:space="preserve">.  Больше половины </w:t>
      </w:r>
      <w:r w:rsidRPr="00C01AE6">
        <w:rPr>
          <w:rFonts w:ascii="Times New Roman" w:hAnsi="Times New Roman" w:cs="Times New Roman"/>
          <w:sz w:val="26"/>
          <w:szCs w:val="26"/>
        </w:rPr>
        <w:t>учащихся 6 класса не подтвердила свои знания при написании ВПР, в то же время 40% учащихся 5 класса</w:t>
      </w:r>
      <w:r>
        <w:rPr>
          <w:rFonts w:ascii="Times New Roman" w:hAnsi="Times New Roman" w:cs="Times New Roman"/>
          <w:spacing w:val="-1"/>
          <w:sz w:val="26"/>
          <w:szCs w:val="26"/>
        </w:rPr>
        <w:t xml:space="preserve">также </w:t>
      </w:r>
      <w:r w:rsidRPr="00C01AE6">
        <w:rPr>
          <w:rFonts w:ascii="Times New Roman" w:hAnsi="Times New Roman" w:cs="Times New Roman"/>
          <w:sz w:val="26"/>
          <w:szCs w:val="26"/>
        </w:rPr>
        <w:t xml:space="preserve">не подтвердили полученную оценку за 3 четверть, показав результат ниже четвертного. </w:t>
      </w:r>
      <w:r>
        <w:rPr>
          <w:rFonts w:ascii="Times New Roman" w:hAnsi="Times New Roman" w:cs="Times New Roman"/>
          <w:sz w:val="26"/>
          <w:szCs w:val="26"/>
        </w:rPr>
        <w:t xml:space="preserve">В 8 классе не подтвердили отметку 70 % обучающихся. </w:t>
      </w:r>
      <w:r w:rsidRPr="00C01AE6">
        <w:rPr>
          <w:rFonts w:ascii="Times New Roman" w:hAnsi="Times New Roman" w:cs="Times New Roman"/>
          <w:sz w:val="26"/>
          <w:szCs w:val="26"/>
        </w:rPr>
        <w:t>Наибольшее затруднение у обучающихся 5 класса вызвало задание, на проверку причин и следствий, умений формулировать положения, содержащие причинно- следственные связи. У обучающихся 6 класса задания  на проверку</w:t>
      </w:r>
      <w:r>
        <w:rPr>
          <w:rFonts w:ascii="Times New Roman" w:hAnsi="Times New Roman" w:cs="Times New Roman"/>
          <w:sz w:val="26"/>
          <w:szCs w:val="26"/>
        </w:rPr>
        <w:t xml:space="preserve"> знаний деятелей истории России, </w:t>
      </w:r>
      <w:r w:rsidRPr="00C01AE6">
        <w:rPr>
          <w:rFonts w:ascii="Times New Roman" w:hAnsi="Times New Roman" w:cs="Times New Roman"/>
          <w:sz w:val="26"/>
          <w:szCs w:val="26"/>
        </w:rPr>
        <w:t xml:space="preserve">знания исторической терминологии; умение работать с письменными историческими источниками.Для совершенствования умений обучающихся по предмету  и повышение результативности работы необходимо:  уделить особое внимание  формированию системы исторических знаний и прочному усвоению </w:t>
      </w:r>
      <w:r w:rsidRPr="00C01AE6">
        <w:rPr>
          <w:rFonts w:ascii="Times New Roman" w:hAnsi="Times New Roman" w:cs="Times New Roman"/>
          <w:sz w:val="26"/>
          <w:szCs w:val="26"/>
        </w:rPr>
        <w:lastRenderedPageBreak/>
        <w:t>исторических понятий; проводить целенаправленную работу по формированию умения решать прак</w:t>
      </w:r>
      <w:r>
        <w:rPr>
          <w:rFonts w:ascii="Times New Roman" w:hAnsi="Times New Roman" w:cs="Times New Roman"/>
          <w:sz w:val="26"/>
          <w:szCs w:val="26"/>
        </w:rPr>
        <w:t>тические задачи.</w:t>
      </w:r>
    </w:p>
    <w:p w:rsidR="00BF3B91" w:rsidRPr="00B45604" w:rsidRDefault="00BF3B91" w:rsidP="004A562E">
      <w:pPr>
        <w:pStyle w:val="a8"/>
        <w:spacing w:after="0"/>
        <w:ind w:right="44"/>
        <w:jc w:val="both"/>
        <w:rPr>
          <w:rFonts w:ascii="Times New Roman" w:hAnsi="Times New Roman" w:cs="Times New Roman"/>
          <w:b/>
          <w:sz w:val="26"/>
          <w:szCs w:val="26"/>
        </w:rPr>
      </w:pPr>
      <w:r w:rsidRPr="00B45604">
        <w:rPr>
          <w:rFonts w:ascii="Times New Roman" w:hAnsi="Times New Roman" w:cs="Times New Roman"/>
          <w:b/>
          <w:sz w:val="26"/>
          <w:szCs w:val="26"/>
        </w:rPr>
        <w:t xml:space="preserve">Биология </w:t>
      </w:r>
    </w:p>
    <w:p w:rsidR="00BF3B91" w:rsidRPr="00B45604" w:rsidRDefault="00BF3B91" w:rsidP="004A562E">
      <w:pPr>
        <w:pStyle w:val="a8"/>
        <w:spacing w:after="0"/>
        <w:jc w:val="both"/>
        <w:rPr>
          <w:rFonts w:ascii="Times New Roman" w:hAnsi="Times New Roman" w:cs="Times New Roman"/>
          <w:sz w:val="26"/>
          <w:szCs w:val="26"/>
        </w:rPr>
      </w:pPr>
      <w:r w:rsidRPr="00B45604">
        <w:rPr>
          <w:rFonts w:ascii="Times New Roman" w:hAnsi="Times New Roman" w:cs="Times New Roman"/>
          <w:b/>
          <w:sz w:val="26"/>
          <w:szCs w:val="26"/>
        </w:rPr>
        <w:t>5, 6, 7 класс</w:t>
      </w:r>
      <w:r>
        <w:rPr>
          <w:rFonts w:ascii="Times New Roman" w:hAnsi="Times New Roman" w:cs="Times New Roman"/>
          <w:sz w:val="26"/>
          <w:szCs w:val="26"/>
        </w:rPr>
        <w:t xml:space="preserve">.  </w:t>
      </w:r>
      <w:r w:rsidRPr="00B45604">
        <w:rPr>
          <w:rFonts w:ascii="Times New Roman" w:hAnsi="Times New Roman" w:cs="Times New Roman"/>
          <w:sz w:val="26"/>
          <w:szCs w:val="26"/>
        </w:rPr>
        <w:t>Обучающиеся 5, 6, 7 класса слабо  справились с предложенной работой, показав неустойчивые знания  по предмету и невысокий процент качества знаний.</w:t>
      </w:r>
    </w:p>
    <w:p w:rsidR="00BF3B91" w:rsidRPr="00B45604" w:rsidRDefault="00BF3B91" w:rsidP="004A562E">
      <w:pPr>
        <w:pStyle w:val="a8"/>
        <w:spacing w:after="0"/>
        <w:jc w:val="both"/>
        <w:rPr>
          <w:rFonts w:ascii="Times New Roman" w:hAnsi="Times New Roman" w:cs="Times New Roman"/>
          <w:sz w:val="26"/>
          <w:szCs w:val="26"/>
        </w:rPr>
      </w:pPr>
      <w:r w:rsidRPr="00B45604">
        <w:rPr>
          <w:rFonts w:ascii="Times New Roman" w:hAnsi="Times New Roman" w:cs="Times New Roman"/>
          <w:sz w:val="26"/>
          <w:szCs w:val="26"/>
        </w:rPr>
        <w:t>Наибольший процент обучающихся с пониженным уровнем знаний по биологии наблюдается в 6 классе (29%)Тем не менее, обучающиеся показали базовые знания по предмету, что говорит о достаточном уровне усвоения материала. У обучающихся 5 класса вызвали затруднения: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Условия обитания растений. Среды обитания растений. Среды обитания животных. Сезонные явления в жизни животных. Соблюдение правил поведения в окружающей среде. Бережное отношение к природе. Охрана биологических объектов.</w:t>
      </w:r>
    </w:p>
    <w:p w:rsidR="00BF3B91" w:rsidRPr="000A0A49" w:rsidRDefault="00BF3B91" w:rsidP="004A562E">
      <w:pPr>
        <w:spacing w:before="0" w:beforeAutospacing="0" w:after="0" w:afterAutospacing="0" w:line="276" w:lineRule="auto"/>
        <w:jc w:val="both"/>
        <w:rPr>
          <w:rFonts w:ascii="Times New Roman" w:hAnsi="Times New Roman" w:cs="Times New Roman"/>
          <w:sz w:val="26"/>
          <w:szCs w:val="26"/>
          <w:lang w:val="ru-RU"/>
        </w:rPr>
      </w:pPr>
      <w:r w:rsidRPr="004B247F">
        <w:rPr>
          <w:rFonts w:ascii="Times New Roman" w:hAnsi="Times New Roman" w:cs="Times New Roman"/>
          <w:sz w:val="26"/>
          <w:szCs w:val="26"/>
          <w:lang w:val="ru-RU"/>
        </w:rPr>
        <w:t xml:space="preserve">В 6 классе: вызвали затруднения: свойства живых организмов их проявление у растений. Жизнедеятельность цветковых растений. Микроскопическое строение растений. Ткани растений Органы цветкового растения. Микроскопическое строение растений Царство Растения. Органы цветкового растения. Жизнедеятельность цветковых растений Биология как наука. </w:t>
      </w:r>
      <w:r w:rsidRPr="000A0A49">
        <w:rPr>
          <w:rFonts w:ascii="Times New Roman" w:hAnsi="Times New Roman" w:cs="Times New Roman"/>
          <w:sz w:val="26"/>
          <w:szCs w:val="26"/>
          <w:lang w:val="ru-RU"/>
        </w:rPr>
        <w:t>Методы изучения живых организмов. Свойства живых организмов.</w:t>
      </w:r>
    </w:p>
    <w:p w:rsidR="00BF3B91" w:rsidRPr="00B45604" w:rsidRDefault="00BF3B91" w:rsidP="004A562E">
      <w:pPr>
        <w:pStyle w:val="a8"/>
        <w:spacing w:after="0"/>
        <w:jc w:val="both"/>
        <w:rPr>
          <w:rFonts w:ascii="Times New Roman" w:hAnsi="Times New Roman" w:cs="Times New Roman"/>
          <w:sz w:val="26"/>
          <w:szCs w:val="26"/>
        </w:rPr>
      </w:pPr>
      <w:r w:rsidRPr="00B45604">
        <w:rPr>
          <w:rFonts w:ascii="Times New Roman" w:hAnsi="Times New Roman" w:cs="Times New Roman"/>
          <w:sz w:val="26"/>
          <w:szCs w:val="26"/>
        </w:rPr>
        <w:t>В 7 классе: вызвали затруднения: Биология – наука о живых организмах. Опора и движение. Кровь и кровообращение. Дыхание и пищеварение. Обмен веществ и энергии. Выделение. Сенсорные системы  Здоровье человека и его охрана. Общий план строения организма человека. Обмен веществ и энергии. Выделение продуктов жизнедеятельности.  Биология – наука о живых организмах. Общий план строения организма человека. Выделение продуктов жизнедеятельности. Размножение и развитие. Сенсорные системы (анализаторы). Высшая нервная деятельность.</w:t>
      </w:r>
    </w:p>
    <w:p w:rsidR="00BF3B91" w:rsidRDefault="00BF3B91" w:rsidP="004A562E">
      <w:pPr>
        <w:pStyle w:val="a8"/>
        <w:spacing w:after="0"/>
        <w:jc w:val="both"/>
        <w:rPr>
          <w:rFonts w:ascii="Times New Roman" w:hAnsi="Times New Roman" w:cs="Times New Roman"/>
          <w:sz w:val="26"/>
          <w:szCs w:val="26"/>
        </w:rPr>
      </w:pPr>
      <w:r w:rsidRPr="00B45604">
        <w:rPr>
          <w:rFonts w:ascii="Times New Roman" w:hAnsi="Times New Roman" w:cs="Times New Roman"/>
          <w:sz w:val="26"/>
          <w:szCs w:val="26"/>
        </w:rPr>
        <w:t>Необходимо обратить внимание на следующее:</w:t>
      </w:r>
      <w:r>
        <w:rPr>
          <w:rFonts w:ascii="Times New Roman" w:hAnsi="Times New Roman" w:cs="Times New Roman"/>
          <w:sz w:val="26"/>
          <w:szCs w:val="26"/>
        </w:rPr>
        <w:t xml:space="preserve"> ф</w:t>
      </w:r>
      <w:r w:rsidRPr="00B45604">
        <w:rPr>
          <w:rFonts w:ascii="Times New Roman" w:hAnsi="Times New Roman" w:cs="Times New Roman"/>
          <w:sz w:val="26"/>
          <w:szCs w:val="26"/>
        </w:rPr>
        <w:t>ормирование представлений о биологических объектах, процессах, явлениях, закономерностях;</w:t>
      </w:r>
      <w:r>
        <w:rPr>
          <w:rFonts w:ascii="Times New Roman" w:hAnsi="Times New Roman" w:cs="Times New Roman"/>
          <w:sz w:val="26"/>
          <w:szCs w:val="26"/>
        </w:rPr>
        <w:t xml:space="preserve"> в</w:t>
      </w:r>
      <w:r w:rsidRPr="00B45604">
        <w:rPr>
          <w:rFonts w:ascii="Times New Roman" w:hAnsi="Times New Roman" w:cs="Times New Roman"/>
          <w:sz w:val="26"/>
          <w:szCs w:val="26"/>
        </w:rPr>
        <w:t xml:space="preserve"> процессе повторения целесообразно сделать акцент на формирование у учащихся умений работать с текстом, с рисунками, с таблицами, со статистическими данными.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w:t>
      </w:r>
    </w:p>
    <w:p w:rsidR="00BF3B91" w:rsidRPr="00421AF9" w:rsidRDefault="00BF3B91" w:rsidP="004A562E">
      <w:pPr>
        <w:pStyle w:val="a8"/>
        <w:spacing w:after="0"/>
        <w:jc w:val="both"/>
        <w:rPr>
          <w:rFonts w:ascii="Times New Roman" w:hAnsi="Times New Roman" w:cs="Times New Roman"/>
          <w:b/>
          <w:sz w:val="26"/>
          <w:szCs w:val="26"/>
        </w:rPr>
      </w:pPr>
      <w:r w:rsidRPr="00421AF9">
        <w:rPr>
          <w:rFonts w:ascii="Times New Roman" w:hAnsi="Times New Roman" w:cs="Times New Roman"/>
          <w:b/>
          <w:sz w:val="26"/>
          <w:szCs w:val="26"/>
        </w:rPr>
        <w:t xml:space="preserve">Химия </w:t>
      </w:r>
    </w:p>
    <w:p w:rsidR="00BF3B91" w:rsidRDefault="00BF3B91" w:rsidP="004A562E">
      <w:pPr>
        <w:pStyle w:val="aa"/>
        <w:shd w:val="clear" w:color="auto" w:fill="FFFFFF"/>
        <w:spacing w:before="0" w:beforeAutospacing="0" w:after="0" w:afterAutospacing="0" w:line="276" w:lineRule="auto"/>
        <w:jc w:val="both"/>
        <w:rPr>
          <w:rFonts w:eastAsia="Times New Roman"/>
          <w:color w:val="000000"/>
          <w:sz w:val="26"/>
          <w:szCs w:val="26"/>
        </w:rPr>
      </w:pPr>
      <w:r w:rsidRPr="00421AF9">
        <w:rPr>
          <w:b/>
          <w:sz w:val="26"/>
          <w:szCs w:val="26"/>
        </w:rPr>
        <w:t>8 класс</w:t>
      </w:r>
      <w:r w:rsidRPr="00421AF9">
        <w:rPr>
          <w:sz w:val="26"/>
          <w:szCs w:val="26"/>
        </w:rPr>
        <w:t xml:space="preserve">.  </w:t>
      </w:r>
      <w:r w:rsidRPr="00421AF9">
        <w:rPr>
          <w:rFonts w:eastAsia="Times New Roman"/>
          <w:color w:val="000000"/>
          <w:sz w:val="26"/>
          <w:szCs w:val="26"/>
        </w:rPr>
        <w:t xml:space="preserve">Обучающиеся 8 класса  в целом справились с предложенной работой и показали базовый уровень достижения предметных и метапредметных результатов, </w:t>
      </w:r>
      <w:r w:rsidRPr="00421AF9">
        <w:rPr>
          <w:rFonts w:eastAsia="Times New Roman"/>
          <w:color w:val="000000"/>
          <w:sz w:val="26"/>
          <w:szCs w:val="26"/>
        </w:rPr>
        <w:lastRenderedPageBreak/>
        <w:t xml:space="preserve">однако результаты отдельных заданий требуют дополнительной работы по устранению недочётов. Наибольшее количество ошибок выявлено </w:t>
      </w:r>
      <w:r>
        <w:rPr>
          <w:rFonts w:eastAsia="Times New Roman"/>
          <w:color w:val="000000"/>
          <w:sz w:val="26"/>
          <w:szCs w:val="26"/>
        </w:rPr>
        <w:t>при выполнении заданий по темам: к</w:t>
      </w:r>
      <w:r w:rsidRPr="00421AF9">
        <w:rPr>
          <w:rFonts w:eastAsia="Times New Roman"/>
          <w:color w:val="000000"/>
          <w:sz w:val="26"/>
          <w:szCs w:val="26"/>
        </w:rPr>
        <w:t>лассы неорганических соед</w:t>
      </w:r>
      <w:r>
        <w:rPr>
          <w:rFonts w:eastAsia="Times New Roman"/>
          <w:color w:val="000000"/>
          <w:sz w:val="26"/>
          <w:szCs w:val="26"/>
        </w:rPr>
        <w:t>инений и их химические свойства</w:t>
      </w:r>
      <w:r w:rsidRPr="00421AF9">
        <w:rPr>
          <w:rFonts w:eastAsia="Times New Roman"/>
          <w:color w:val="000000"/>
          <w:sz w:val="26"/>
          <w:szCs w:val="26"/>
        </w:rPr>
        <w:t>,</w:t>
      </w:r>
      <w:r>
        <w:rPr>
          <w:rFonts w:eastAsia="Times New Roman"/>
          <w:color w:val="000000"/>
          <w:sz w:val="26"/>
          <w:szCs w:val="26"/>
        </w:rPr>
        <w:t xml:space="preserve"> г</w:t>
      </w:r>
      <w:r w:rsidRPr="00421AF9">
        <w:rPr>
          <w:rFonts w:eastAsia="Times New Roman"/>
          <w:color w:val="000000"/>
          <w:sz w:val="26"/>
          <w:szCs w:val="26"/>
        </w:rPr>
        <w:t xml:space="preserve">енетическая </w:t>
      </w:r>
      <w:r>
        <w:rPr>
          <w:rFonts w:eastAsia="Times New Roman"/>
          <w:color w:val="000000"/>
          <w:sz w:val="26"/>
          <w:szCs w:val="26"/>
        </w:rPr>
        <w:t>связь между классами соединений, с</w:t>
      </w:r>
      <w:r w:rsidRPr="00421AF9">
        <w:rPr>
          <w:rFonts w:eastAsia="Times New Roman"/>
          <w:color w:val="000000"/>
          <w:sz w:val="26"/>
          <w:szCs w:val="26"/>
        </w:rPr>
        <w:t>оставлен</w:t>
      </w:r>
      <w:r>
        <w:rPr>
          <w:rFonts w:eastAsia="Times New Roman"/>
          <w:color w:val="000000"/>
          <w:sz w:val="26"/>
          <w:szCs w:val="26"/>
        </w:rPr>
        <w:t>ие уравнений химических реакций, х</w:t>
      </w:r>
      <w:r w:rsidRPr="00421AF9">
        <w:rPr>
          <w:rFonts w:eastAsia="Times New Roman"/>
          <w:color w:val="000000"/>
          <w:sz w:val="26"/>
          <w:szCs w:val="26"/>
        </w:rPr>
        <w:t>имия в системе наук. Применение химических</w:t>
      </w:r>
      <w:r>
        <w:rPr>
          <w:rFonts w:eastAsia="Times New Roman"/>
          <w:color w:val="000000"/>
          <w:sz w:val="26"/>
          <w:szCs w:val="26"/>
        </w:rPr>
        <w:t xml:space="preserve"> знаний. </w:t>
      </w:r>
    </w:p>
    <w:p w:rsidR="00BF3B91" w:rsidRPr="004B247F" w:rsidRDefault="00BF3B91" w:rsidP="004A562E">
      <w:pPr>
        <w:pStyle w:val="aa"/>
        <w:shd w:val="clear" w:color="auto" w:fill="FFFFFF"/>
        <w:spacing w:before="0" w:beforeAutospacing="0" w:after="0" w:afterAutospacing="0" w:line="276" w:lineRule="auto"/>
        <w:jc w:val="both"/>
        <w:rPr>
          <w:rFonts w:eastAsia="Times New Roman"/>
          <w:color w:val="000000"/>
          <w:sz w:val="26"/>
          <w:szCs w:val="26"/>
        </w:rPr>
      </w:pPr>
      <w:r w:rsidRPr="00421AF9">
        <w:rPr>
          <w:rFonts w:eastAsia="Times New Roman"/>
          <w:color w:val="000000"/>
          <w:sz w:val="26"/>
          <w:szCs w:val="26"/>
        </w:rPr>
        <w:t>Рекомендовать: уделить внимание повторению следующих тем: признаки химических реакций, вычисление массы вещества по массовой доле, вычисление</w:t>
      </w:r>
      <w:r w:rsidRPr="004B247F">
        <w:rPr>
          <w:rFonts w:eastAsia="Times New Roman"/>
          <w:color w:val="000000"/>
          <w:sz w:val="26"/>
          <w:szCs w:val="26"/>
        </w:rPr>
        <w:t>массовой доли вещества, классификация оксидов, вычисление массы вещества по количеству вещества, нахождение массы вещества по уравнению реакции, типы химических реакций, методы разделения смесей, области применения химических соединений.</w:t>
      </w:r>
    </w:p>
    <w:p w:rsidR="00BF3B91" w:rsidRPr="00421AF9" w:rsidRDefault="00BF3B91" w:rsidP="004A562E">
      <w:pPr>
        <w:pStyle w:val="aa"/>
        <w:shd w:val="clear" w:color="auto" w:fill="FFFFFF"/>
        <w:spacing w:before="0" w:beforeAutospacing="0" w:after="0" w:afterAutospacing="0" w:line="276" w:lineRule="auto"/>
        <w:jc w:val="both"/>
        <w:rPr>
          <w:rFonts w:eastAsia="Times New Roman"/>
          <w:b/>
          <w:color w:val="000000"/>
          <w:sz w:val="26"/>
          <w:szCs w:val="26"/>
        </w:rPr>
      </w:pPr>
      <w:r w:rsidRPr="00421AF9">
        <w:rPr>
          <w:rFonts w:eastAsia="Times New Roman"/>
          <w:b/>
          <w:color w:val="000000"/>
          <w:sz w:val="26"/>
          <w:szCs w:val="26"/>
        </w:rPr>
        <w:t xml:space="preserve">География </w:t>
      </w:r>
    </w:p>
    <w:p w:rsidR="00BF3B91" w:rsidRPr="004B247F" w:rsidRDefault="00BF3B91" w:rsidP="004A562E">
      <w:pPr>
        <w:pStyle w:val="aa"/>
        <w:shd w:val="clear" w:color="auto" w:fill="FFFFFF"/>
        <w:spacing w:before="0" w:beforeAutospacing="0" w:after="0" w:afterAutospacing="0" w:line="276" w:lineRule="auto"/>
        <w:jc w:val="both"/>
        <w:rPr>
          <w:rFonts w:eastAsia="Times New Roman"/>
          <w:color w:val="000000"/>
          <w:sz w:val="26"/>
          <w:szCs w:val="26"/>
        </w:rPr>
      </w:pPr>
      <w:r>
        <w:rPr>
          <w:rFonts w:eastAsia="Times New Roman"/>
          <w:b/>
          <w:color w:val="000000"/>
          <w:sz w:val="26"/>
          <w:szCs w:val="26"/>
        </w:rPr>
        <w:t>7</w:t>
      </w:r>
      <w:r w:rsidRPr="00421AF9">
        <w:rPr>
          <w:rFonts w:eastAsia="Times New Roman"/>
          <w:b/>
          <w:color w:val="000000"/>
          <w:sz w:val="26"/>
          <w:szCs w:val="26"/>
        </w:rPr>
        <w:t xml:space="preserve"> класс.</w:t>
      </w:r>
      <w:r w:rsidR="00550030">
        <w:rPr>
          <w:rFonts w:eastAsia="Times New Roman"/>
          <w:b/>
          <w:color w:val="000000"/>
          <w:sz w:val="26"/>
          <w:szCs w:val="26"/>
        </w:rPr>
        <w:t xml:space="preserve"> </w:t>
      </w:r>
      <w:r w:rsidRPr="00421AF9">
        <w:rPr>
          <w:rFonts w:eastAsia="Times New Roman"/>
          <w:color w:val="000000"/>
          <w:sz w:val="26"/>
          <w:szCs w:val="26"/>
        </w:rPr>
        <w:t xml:space="preserve">Обучающиеся </w:t>
      </w:r>
      <w:r>
        <w:rPr>
          <w:rFonts w:eastAsia="Times New Roman"/>
          <w:color w:val="000000"/>
          <w:sz w:val="26"/>
          <w:szCs w:val="26"/>
        </w:rPr>
        <w:t>7</w:t>
      </w:r>
      <w:r w:rsidRPr="00421AF9">
        <w:rPr>
          <w:rFonts w:eastAsia="Times New Roman"/>
          <w:color w:val="000000"/>
          <w:sz w:val="26"/>
          <w:szCs w:val="26"/>
        </w:rPr>
        <w:t xml:space="preserve"> класса  в целом справились с предложенной работой и показали базовый уровень достижения предметных и метапредметных результатов, </w:t>
      </w:r>
      <w:r>
        <w:rPr>
          <w:rFonts w:eastAsia="Times New Roman"/>
          <w:color w:val="000000"/>
          <w:sz w:val="26"/>
          <w:szCs w:val="26"/>
        </w:rPr>
        <w:t xml:space="preserve">подтвердили отметку 7 учащихся. </w:t>
      </w:r>
      <w:r w:rsidRPr="00421AF9">
        <w:rPr>
          <w:rFonts w:eastAsia="Times New Roman"/>
          <w:color w:val="000000"/>
          <w:sz w:val="26"/>
          <w:szCs w:val="26"/>
        </w:rPr>
        <w:t xml:space="preserve">Наибольшее количество ошибок выявлено </w:t>
      </w:r>
      <w:r>
        <w:rPr>
          <w:rFonts w:eastAsia="Times New Roman"/>
          <w:color w:val="000000"/>
          <w:sz w:val="26"/>
          <w:szCs w:val="26"/>
        </w:rPr>
        <w:t xml:space="preserve">при выполнении заданий по темам: </w:t>
      </w:r>
      <w:r w:rsidRPr="00D15975">
        <w:rPr>
          <w:rFonts w:eastAsia="Times New Roman"/>
          <w:color w:val="000000"/>
          <w:sz w:val="26"/>
          <w:szCs w:val="26"/>
        </w:rPr>
        <w:t>соотношение материков и океанов с путешественниками; обозначение на карте точки по координатам; вычисление времени в разных частях Земли; соотношение стран мира с их достопримечательностями.</w:t>
      </w:r>
      <w:r w:rsidRPr="004B247F">
        <w:rPr>
          <w:rFonts w:eastAsia="Times New Roman"/>
          <w:bCs/>
          <w:color w:val="000000"/>
          <w:sz w:val="26"/>
          <w:szCs w:val="26"/>
        </w:rPr>
        <w:t xml:space="preserve">Рекомендовать: </w:t>
      </w:r>
      <w:r w:rsidRPr="004B247F">
        <w:rPr>
          <w:rFonts w:eastAsia="Times New Roman"/>
          <w:color w:val="000000"/>
          <w:sz w:val="26"/>
          <w:szCs w:val="26"/>
        </w:rPr>
        <w:t xml:space="preserve">провести работу над ошибками; продолжить формировать навыки самостоятельной работы обучающихся. </w:t>
      </w:r>
    </w:p>
    <w:p w:rsidR="00BF3B91" w:rsidRPr="00C738FF" w:rsidRDefault="00BF3B91" w:rsidP="004A562E">
      <w:pPr>
        <w:pStyle w:val="1"/>
        <w:spacing w:before="0" w:beforeAutospacing="0" w:after="0" w:afterAutospacing="0" w:line="276" w:lineRule="auto"/>
        <w:rPr>
          <w:color w:val="auto"/>
          <w:sz w:val="24"/>
          <w:szCs w:val="24"/>
          <w:lang w:val="ru-RU"/>
        </w:rPr>
      </w:pPr>
      <w:r w:rsidRPr="00C738FF">
        <w:rPr>
          <w:color w:val="auto"/>
          <w:spacing w:val="-2"/>
          <w:sz w:val="24"/>
          <w:szCs w:val="24"/>
          <w:lang w:val="ru-RU"/>
        </w:rPr>
        <w:t>Рекомендации.</w:t>
      </w:r>
    </w:p>
    <w:p w:rsidR="00BF3B91" w:rsidRPr="00C53D68" w:rsidRDefault="00BF3B91" w:rsidP="004A562E">
      <w:pPr>
        <w:pStyle w:val="a8"/>
        <w:spacing w:after="0"/>
        <w:jc w:val="both"/>
        <w:rPr>
          <w:rFonts w:ascii="Times New Roman" w:hAnsi="Times New Roman" w:cs="Times New Roman"/>
          <w:sz w:val="24"/>
          <w:szCs w:val="24"/>
        </w:rPr>
      </w:pPr>
      <w:r w:rsidRPr="00C53D68">
        <w:rPr>
          <w:rFonts w:ascii="Times New Roman" w:hAnsi="Times New Roman" w:cs="Times New Roman"/>
          <w:sz w:val="24"/>
          <w:szCs w:val="24"/>
        </w:rPr>
        <w:t>1.Обсудить</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результаты</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ВПР–2024 на</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педагогическом</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совете</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в</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августе</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 xml:space="preserve">2024года. </w:t>
      </w:r>
    </w:p>
    <w:p w:rsidR="00BF3B91" w:rsidRPr="00C53D68" w:rsidRDefault="00BF3B91" w:rsidP="004A562E">
      <w:pPr>
        <w:pStyle w:val="a8"/>
        <w:spacing w:after="0"/>
        <w:jc w:val="both"/>
        <w:rPr>
          <w:rFonts w:ascii="Times New Roman" w:hAnsi="Times New Roman" w:cs="Times New Roman"/>
          <w:sz w:val="24"/>
          <w:szCs w:val="24"/>
        </w:rPr>
      </w:pPr>
      <w:r w:rsidRPr="00C53D68">
        <w:rPr>
          <w:rFonts w:ascii="Times New Roman" w:hAnsi="Times New Roman" w:cs="Times New Roman"/>
          <w:sz w:val="24"/>
          <w:szCs w:val="24"/>
        </w:rPr>
        <w:t>2. Провести содержательный анализ результатов ВПР по всем классам для выявления не освоенных обучающимися</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контролируемых элементов содержания</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как</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для</w:t>
      </w:r>
      <w:r w:rsidR="00550030">
        <w:rPr>
          <w:rFonts w:ascii="Times New Roman" w:hAnsi="Times New Roman" w:cs="Times New Roman"/>
          <w:sz w:val="24"/>
          <w:szCs w:val="24"/>
        </w:rPr>
        <w:t xml:space="preserve"> </w:t>
      </w:r>
      <w:r w:rsidRPr="00C53D68">
        <w:rPr>
          <w:rFonts w:ascii="Times New Roman" w:hAnsi="Times New Roman" w:cs="Times New Roman"/>
          <w:sz w:val="24"/>
          <w:szCs w:val="24"/>
        </w:rPr>
        <w:t>отдельных классов, так и для каждого ученика по предметам.</w:t>
      </w:r>
    </w:p>
    <w:p w:rsidR="00BF3B91" w:rsidRPr="00C53D68" w:rsidRDefault="00BF3B91" w:rsidP="004A562E">
      <w:pPr>
        <w:pStyle w:val="a8"/>
        <w:spacing w:after="0"/>
        <w:jc w:val="both"/>
        <w:rPr>
          <w:rFonts w:ascii="Times New Roman" w:hAnsi="Times New Roman" w:cs="Times New Roman"/>
          <w:sz w:val="24"/>
          <w:szCs w:val="24"/>
        </w:rPr>
      </w:pPr>
      <w:r w:rsidRPr="00C53D68">
        <w:rPr>
          <w:rFonts w:ascii="Times New Roman" w:hAnsi="Times New Roman" w:cs="Times New Roman"/>
          <w:sz w:val="24"/>
          <w:szCs w:val="24"/>
        </w:rPr>
        <w:t>3. Учителям – предметникам</w:t>
      </w:r>
    </w:p>
    <w:p w:rsidR="00BF3B91" w:rsidRPr="00C53D68" w:rsidRDefault="00BF3B91" w:rsidP="004A562E">
      <w:pPr>
        <w:pStyle w:val="a8"/>
        <w:spacing w:after="0"/>
        <w:jc w:val="both"/>
        <w:rPr>
          <w:rFonts w:ascii="Times New Roman" w:hAnsi="Times New Roman" w:cs="Times New Roman"/>
          <w:sz w:val="24"/>
          <w:szCs w:val="24"/>
        </w:rPr>
      </w:pPr>
      <w:r w:rsidRPr="00C53D68">
        <w:rPr>
          <w:rFonts w:ascii="Times New Roman" w:hAnsi="Times New Roman" w:cs="Times New Roman"/>
          <w:sz w:val="24"/>
          <w:szCs w:val="24"/>
        </w:rPr>
        <w:t>- проанализировать достижение высоких результатов, определить причины низких результатов, выявить причины снижения оценки за проверочную работупо сравнению с оценкой за 3-ю четверть.</w:t>
      </w:r>
    </w:p>
    <w:p w:rsidR="00BF3B91" w:rsidRPr="00C53D68" w:rsidRDefault="00BF3B91" w:rsidP="004A562E">
      <w:pPr>
        <w:pStyle w:val="a3"/>
        <w:widowControl w:val="0"/>
        <w:tabs>
          <w:tab w:val="left" w:pos="579"/>
        </w:tabs>
        <w:autoSpaceDE w:val="0"/>
        <w:autoSpaceDN w:val="0"/>
        <w:spacing w:after="0"/>
        <w:ind w:left="0"/>
        <w:contextualSpacing w:val="0"/>
        <w:jc w:val="both"/>
        <w:rPr>
          <w:rFonts w:ascii="Times New Roman" w:hAnsi="Times New Roman" w:cs="Times New Roman"/>
          <w:sz w:val="24"/>
          <w:szCs w:val="24"/>
        </w:rPr>
      </w:pPr>
      <w:r w:rsidRPr="00C53D68">
        <w:rPr>
          <w:rFonts w:ascii="Times New Roman" w:hAnsi="Times New Roman" w:cs="Times New Roman"/>
          <w:sz w:val="24"/>
          <w:szCs w:val="24"/>
        </w:rPr>
        <w:t>- в рабочие программы по предмету на 2024-2025 учебный годвнести изменения с учётом анализа результатов ВПР и выявленных проблемных тем.</w:t>
      </w:r>
    </w:p>
    <w:p w:rsidR="00BF3B91" w:rsidRPr="00C53D68" w:rsidRDefault="00BF3B91" w:rsidP="004A562E">
      <w:pPr>
        <w:pStyle w:val="a3"/>
        <w:widowControl w:val="0"/>
        <w:tabs>
          <w:tab w:val="left" w:pos="579"/>
        </w:tabs>
        <w:autoSpaceDE w:val="0"/>
        <w:autoSpaceDN w:val="0"/>
        <w:spacing w:after="0"/>
        <w:ind w:left="0"/>
        <w:contextualSpacing w:val="0"/>
        <w:jc w:val="both"/>
        <w:rPr>
          <w:rFonts w:ascii="Times New Roman" w:hAnsi="Times New Roman" w:cs="Times New Roman"/>
          <w:sz w:val="24"/>
          <w:szCs w:val="24"/>
        </w:rPr>
      </w:pPr>
      <w:r w:rsidRPr="00C53D68">
        <w:rPr>
          <w:rFonts w:ascii="Times New Roman" w:hAnsi="Times New Roman" w:cs="Times New Roman"/>
          <w:sz w:val="24"/>
          <w:szCs w:val="24"/>
        </w:rPr>
        <w:t>- при подготовке обучающихся к написанию ВПР использовать пособия из федерального перечня, в том числе электронные образовательные ресурсы, позволяющие ученику самостоятельно проверить правильность выполнения задания.</w:t>
      </w:r>
    </w:p>
    <w:p w:rsidR="00BF3B91" w:rsidRPr="00C53D68" w:rsidRDefault="00BF3B91" w:rsidP="004A562E">
      <w:pPr>
        <w:widowControl w:val="0"/>
        <w:tabs>
          <w:tab w:val="left" w:pos="399"/>
        </w:tabs>
        <w:autoSpaceDE w:val="0"/>
        <w:autoSpaceDN w:val="0"/>
        <w:spacing w:before="0" w:beforeAutospacing="0" w:after="0" w:afterAutospacing="0" w:line="276" w:lineRule="auto"/>
        <w:jc w:val="both"/>
        <w:rPr>
          <w:rFonts w:ascii="Times New Roman" w:hAnsi="Times New Roman" w:cs="Times New Roman"/>
          <w:sz w:val="24"/>
          <w:szCs w:val="24"/>
          <w:lang w:val="ru-RU"/>
        </w:rPr>
      </w:pPr>
      <w:r w:rsidRPr="00C53D68">
        <w:rPr>
          <w:rFonts w:ascii="Times New Roman" w:hAnsi="Times New Roman" w:cs="Times New Roman"/>
          <w:sz w:val="24"/>
          <w:szCs w:val="24"/>
          <w:lang w:val="ru-RU"/>
        </w:rPr>
        <w:t>4.Усилить контроль за объективностью текущего оценивания педагогами предметных достижений обучающихся.</w:t>
      </w:r>
    </w:p>
    <w:p w:rsidR="00BF3B91" w:rsidRPr="00C738FF" w:rsidRDefault="004B247F" w:rsidP="004A562E">
      <w:pPr>
        <w:spacing w:before="0" w:beforeAutospacing="0" w:after="0" w:afterAutospacing="0" w:line="276" w:lineRule="auto"/>
        <w:rPr>
          <w:rFonts w:hAnsi="Times New Roman" w:cs="Times New Roman"/>
          <w:color w:val="000000"/>
          <w:sz w:val="24"/>
          <w:szCs w:val="24"/>
          <w:lang w:val="ru-RU"/>
        </w:rPr>
      </w:pPr>
      <w:r w:rsidRPr="00C738FF">
        <w:rPr>
          <w:rFonts w:hAnsi="Times New Roman" w:cs="Times New Roman"/>
          <w:color w:val="000000"/>
          <w:sz w:val="24"/>
          <w:szCs w:val="24"/>
          <w:lang w:val="ru-RU"/>
        </w:rPr>
        <w:t>5. Устранить п</w:t>
      </w:r>
      <w:r w:rsidR="00BF3B91" w:rsidRPr="00C738FF">
        <w:rPr>
          <w:rFonts w:hAnsi="Times New Roman" w:cs="Times New Roman"/>
          <w:color w:val="000000"/>
          <w:sz w:val="24"/>
          <w:szCs w:val="24"/>
          <w:lang w:val="ru-RU"/>
        </w:rPr>
        <w:t>ричины несоответствия результатов ВПР и отметок</w:t>
      </w:r>
      <w:r w:rsidRPr="00C738FF">
        <w:rPr>
          <w:rFonts w:hAnsi="Times New Roman" w:cs="Times New Roman"/>
          <w:color w:val="000000"/>
          <w:sz w:val="24"/>
          <w:szCs w:val="24"/>
          <w:lang w:val="ru-RU"/>
        </w:rPr>
        <w:t>, а, именно:</w:t>
      </w:r>
    </w:p>
    <w:p w:rsidR="00BF3B91" w:rsidRPr="00C738FF" w:rsidRDefault="00BF3B91" w:rsidP="004A562E">
      <w:pPr>
        <w:numPr>
          <w:ilvl w:val="0"/>
          <w:numId w:val="31"/>
        </w:numPr>
        <w:spacing w:before="0" w:beforeAutospacing="0" w:after="0" w:afterAutospacing="0" w:line="276" w:lineRule="auto"/>
        <w:ind w:left="780" w:right="180"/>
        <w:contextualSpacing/>
        <w:rPr>
          <w:rFonts w:hAnsi="Times New Roman" w:cs="Times New Roman"/>
          <w:color w:val="000000"/>
          <w:sz w:val="24"/>
          <w:szCs w:val="24"/>
          <w:lang w:val="ru-RU"/>
        </w:rPr>
      </w:pPr>
      <w:r w:rsidRPr="00C738FF">
        <w:rPr>
          <w:rFonts w:hAnsi="Times New Roman" w:cs="Times New Roman"/>
          <w:color w:val="000000"/>
          <w:sz w:val="24"/>
          <w:szCs w:val="24"/>
          <w:lang w:val="ru-RU"/>
        </w:rPr>
        <w:t>отсутствие дифференцированной работы с обучающимися;</w:t>
      </w:r>
    </w:p>
    <w:p w:rsidR="00BF3B91" w:rsidRPr="00C53D68" w:rsidRDefault="00BF3B91" w:rsidP="00C53D68">
      <w:pPr>
        <w:numPr>
          <w:ilvl w:val="0"/>
          <w:numId w:val="31"/>
        </w:numPr>
        <w:spacing w:before="0" w:beforeAutospacing="0" w:after="0" w:afterAutospacing="0" w:line="276" w:lineRule="auto"/>
        <w:ind w:left="780" w:right="180"/>
        <w:contextualSpacing/>
        <w:rPr>
          <w:rFonts w:hAnsi="Times New Roman" w:cs="Times New Roman"/>
          <w:color w:val="000000"/>
          <w:sz w:val="24"/>
          <w:szCs w:val="24"/>
          <w:lang w:val="ru-RU"/>
        </w:rPr>
      </w:pPr>
      <w:r w:rsidRPr="00C738FF">
        <w:rPr>
          <w:rFonts w:hAnsi="Times New Roman" w:cs="Times New Roman"/>
          <w:color w:val="000000"/>
          <w:sz w:val="24"/>
          <w:szCs w:val="24"/>
          <w:lang w:val="ru-RU"/>
        </w:rPr>
        <w:t>недостаточный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550030">
        <w:rPr>
          <w:rFonts w:hAnsi="Times New Roman" w:cs="Times New Roman"/>
          <w:color w:val="000000"/>
          <w:sz w:val="24"/>
          <w:szCs w:val="24"/>
          <w:lang w:val="ru-RU"/>
        </w:rPr>
        <w:t>.</w:t>
      </w:r>
    </w:p>
    <w:p w:rsidR="00BF3B91" w:rsidRPr="00853C66" w:rsidRDefault="00BF3B91" w:rsidP="00853C66">
      <w:pPr>
        <w:spacing w:before="0" w:beforeAutospacing="0" w:after="0" w:afterAutospacing="0" w:line="276" w:lineRule="auto"/>
        <w:jc w:val="center"/>
        <w:rPr>
          <w:rFonts w:hAnsi="Times New Roman" w:cs="Times New Roman"/>
          <w:color w:val="000000"/>
          <w:sz w:val="28"/>
          <w:szCs w:val="28"/>
          <w:lang w:val="ru-RU"/>
        </w:rPr>
      </w:pPr>
      <w:r w:rsidRPr="00853C66">
        <w:rPr>
          <w:rFonts w:hAnsi="Times New Roman" w:cs="Times New Roman"/>
          <w:b/>
          <w:bCs/>
          <w:color w:val="000000"/>
          <w:sz w:val="28"/>
          <w:szCs w:val="28"/>
          <w:lang w:val="ru-RU"/>
        </w:rPr>
        <w:t xml:space="preserve">Активность и результативность участия в </w:t>
      </w:r>
      <w:r w:rsidR="009E6A9C" w:rsidRPr="00853C66">
        <w:rPr>
          <w:rFonts w:hAnsi="Times New Roman" w:cs="Times New Roman"/>
          <w:b/>
          <w:bCs/>
          <w:color w:val="000000"/>
          <w:sz w:val="28"/>
          <w:szCs w:val="28"/>
          <w:lang w:val="ru-RU"/>
        </w:rPr>
        <w:t>ВсОШ</w:t>
      </w:r>
    </w:p>
    <w:p w:rsidR="00853C66" w:rsidRPr="00C53D68" w:rsidRDefault="00BF3B91" w:rsidP="00C53D68">
      <w:pPr>
        <w:spacing w:before="0" w:beforeAutospacing="0" w:after="0" w:afterAutospacing="0" w:line="276" w:lineRule="auto"/>
        <w:ind w:right="-329"/>
        <w:jc w:val="both"/>
        <w:rPr>
          <w:rFonts w:hAnsi="Times New Roman" w:cs="Times New Roman"/>
          <w:color w:val="000000"/>
          <w:sz w:val="24"/>
          <w:szCs w:val="24"/>
          <w:lang w:val="ru-RU"/>
        </w:rPr>
      </w:pPr>
      <w:r w:rsidRPr="00495B00">
        <w:rPr>
          <w:rFonts w:hAnsi="Times New Roman" w:cs="Times New Roman"/>
          <w:color w:val="000000"/>
          <w:sz w:val="24"/>
          <w:szCs w:val="24"/>
          <w:lang w:val="ru-RU"/>
        </w:rPr>
        <w:t>В 2024</w:t>
      </w:r>
      <w:r>
        <w:rPr>
          <w:rFonts w:hAnsi="Times New Roman" w:cs="Times New Roman"/>
          <w:color w:val="000000"/>
          <w:sz w:val="24"/>
          <w:szCs w:val="24"/>
        </w:rPr>
        <w:t> </w:t>
      </w:r>
      <w:r w:rsidRPr="00495B00">
        <w:rPr>
          <w:rFonts w:hAnsi="Times New Roman" w:cs="Times New Roman"/>
          <w:color w:val="000000"/>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r w:rsidR="003D131F">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lastRenderedPageBreak/>
        <w:t>Количественные данные по всем этапам Всероссийской олимпиады школьников в 2023/24</w:t>
      </w:r>
      <w:r>
        <w:rPr>
          <w:rFonts w:hAnsi="Times New Roman" w:cs="Times New Roman"/>
          <w:color w:val="000000"/>
          <w:sz w:val="24"/>
          <w:szCs w:val="24"/>
        </w:rPr>
        <w:t> </w:t>
      </w:r>
      <w:r w:rsidRPr="00495B00">
        <w:rPr>
          <w:rFonts w:hAnsi="Times New Roman" w:cs="Times New Roman"/>
          <w:color w:val="000000"/>
          <w:sz w:val="24"/>
          <w:szCs w:val="24"/>
          <w:lang w:val="ru-RU"/>
        </w:rPr>
        <w:t>учебном году показали стабильно высокий объем участия. Количество участников Всероссийской олимпиады школьников выросло с 75 процентов обучающихся Школы в 2022/23</w:t>
      </w:r>
      <w:r>
        <w:rPr>
          <w:rFonts w:hAnsi="Times New Roman" w:cs="Times New Roman"/>
          <w:color w:val="000000"/>
          <w:sz w:val="24"/>
          <w:szCs w:val="24"/>
        </w:rPr>
        <w:t> </w:t>
      </w:r>
      <w:r w:rsidRPr="00495B00">
        <w:rPr>
          <w:rFonts w:hAnsi="Times New Roman" w:cs="Times New Roman"/>
          <w:color w:val="000000"/>
          <w:sz w:val="24"/>
          <w:szCs w:val="24"/>
          <w:lang w:val="ru-RU"/>
        </w:rPr>
        <w:t>году до 79 процентов в 2023/24</w:t>
      </w:r>
      <w:r>
        <w:rPr>
          <w:rFonts w:hAnsi="Times New Roman" w:cs="Times New Roman"/>
          <w:color w:val="000000"/>
          <w:sz w:val="24"/>
          <w:szCs w:val="24"/>
        </w:rPr>
        <w:t> </w:t>
      </w:r>
      <w:r w:rsidRPr="00495B00">
        <w:rPr>
          <w:rFonts w:hAnsi="Times New Roman" w:cs="Times New Roman"/>
          <w:color w:val="000000"/>
          <w:sz w:val="24"/>
          <w:szCs w:val="24"/>
          <w:lang w:val="ru-RU"/>
        </w:rPr>
        <w:t>году</w:t>
      </w:r>
      <w:r w:rsidR="009E6A9C">
        <w:rPr>
          <w:rFonts w:hAnsi="Times New Roman" w:cs="Times New Roman"/>
          <w:color w:val="000000"/>
          <w:sz w:val="24"/>
          <w:szCs w:val="24"/>
          <w:lang w:val="ru-RU"/>
        </w:rPr>
        <w:t>.</w:t>
      </w:r>
      <w:r w:rsidR="003D131F">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В 2024/25</w:t>
      </w:r>
      <w:r>
        <w:rPr>
          <w:rFonts w:hAnsi="Times New Roman" w:cs="Times New Roman"/>
          <w:color w:val="000000"/>
          <w:sz w:val="24"/>
          <w:szCs w:val="24"/>
        </w:rPr>
        <w:t> </w:t>
      </w:r>
      <w:r w:rsidRPr="00495B00">
        <w:rPr>
          <w:rFonts w:hAnsi="Times New Roman" w:cs="Times New Roman"/>
          <w:color w:val="000000"/>
          <w:sz w:val="24"/>
          <w:szCs w:val="24"/>
          <w:lang w:val="ru-RU"/>
        </w:rPr>
        <w:t>году в рамках ВсОШ прошли школьный и муниципальный этапы. Сравнивая результаты двух этапов с результатами аналогичных этапов, которые прошли осенью 2023</w:t>
      </w:r>
      <w:r>
        <w:rPr>
          <w:rFonts w:hAnsi="Times New Roman" w:cs="Times New Roman"/>
          <w:color w:val="000000"/>
          <w:sz w:val="24"/>
          <w:szCs w:val="24"/>
        </w:rPr>
        <w:t> </w:t>
      </w:r>
      <w:r w:rsidRPr="00495B00">
        <w:rPr>
          <w:rFonts w:hAnsi="Times New Roman" w:cs="Times New Roman"/>
          <w:color w:val="000000"/>
          <w:sz w:val="24"/>
          <w:szCs w:val="24"/>
          <w:lang w:val="ru-RU"/>
        </w:rPr>
        <w:t>года, можно сделать вывод, что количественные</w:t>
      </w:r>
      <w:r w:rsidR="009E6A9C">
        <w:rPr>
          <w:rFonts w:hAnsi="Times New Roman" w:cs="Times New Roman"/>
          <w:color w:val="000000"/>
          <w:sz w:val="24"/>
          <w:szCs w:val="24"/>
          <w:lang w:val="ru-RU"/>
        </w:rPr>
        <w:t xml:space="preserve"> и качественные </w:t>
      </w:r>
      <w:r w:rsidRPr="00495B00">
        <w:rPr>
          <w:rFonts w:hAnsi="Times New Roman" w:cs="Times New Roman"/>
          <w:color w:val="000000"/>
          <w:sz w:val="24"/>
          <w:szCs w:val="24"/>
          <w:lang w:val="ru-RU"/>
        </w:rPr>
        <w:t xml:space="preserve"> показатели изменились</w:t>
      </w:r>
      <w:r w:rsidR="009E6A9C">
        <w:rPr>
          <w:rFonts w:hAnsi="Times New Roman" w:cs="Times New Roman"/>
          <w:color w:val="000000"/>
          <w:sz w:val="24"/>
          <w:szCs w:val="24"/>
          <w:lang w:val="ru-RU"/>
        </w:rPr>
        <w:t xml:space="preserve">. Количественный показатель 187 участников в 2024 г., против 83учатсников  в 2023 г.,  качественный показатель </w:t>
      </w:r>
      <w:r w:rsidRPr="00495B00">
        <w:rPr>
          <w:rFonts w:hAnsi="Times New Roman" w:cs="Times New Roman"/>
          <w:color w:val="000000"/>
          <w:sz w:val="24"/>
          <w:szCs w:val="24"/>
          <w:lang w:val="ru-RU"/>
        </w:rPr>
        <w:t>стал выше на 5 процентов.</w:t>
      </w:r>
      <w:r w:rsidR="00853C66">
        <w:rPr>
          <w:rFonts w:hAnsi="Times New Roman" w:cs="Times New Roman"/>
          <w:color w:val="000000"/>
          <w:sz w:val="24"/>
          <w:szCs w:val="24"/>
          <w:lang w:val="ru-RU"/>
        </w:rPr>
        <w:t xml:space="preserve"> Б</w:t>
      </w:r>
      <w:r w:rsidRPr="00495B00">
        <w:rPr>
          <w:rFonts w:hAnsi="Times New Roman" w:cs="Times New Roman"/>
          <w:color w:val="000000"/>
          <w:sz w:val="24"/>
          <w:szCs w:val="24"/>
          <w:lang w:val="ru-RU"/>
        </w:rPr>
        <w:t>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853C66" w:rsidRDefault="00853C66" w:rsidP="004A562E">
      <w:pPr>
        <w:spacing w:before="0" w:beforeAutospacing="0" w:after="0" w:afterAutospacing="0" w:line="276" w:lineRule="auto"/>
        <w:jc w:val="center"/>
        <w:rPr>
          <w:rFonts w:hAnsi="Times New Roman" w:cs="Times New Roman"/>
          <w:b/>
          <w:bCs/>
          <w:color w:val="000000"/>
          <w:sz w:val="28"/>
          <w:szCs w:val="28"/>
          <w:lang w:val="ru-RU"/>
        </w:rPr>
      </w:pPr>
    </w:p>
    <w:p w:rsidR="00292871" w:rsidRPr="00853C66" w:rsidRDefault="00292871" w:rsidP="004A562E">
      <w:pPr>
        <w:spacing w:before="0" w:beforeAutospacing="0" w:after="0" w:afterAutospacing="0" w:line="276" w:lineRule="auto"/>
        <w:jc w:val="center"/>
        <w:rPr>
          <w:rFonts w:hAnsi="Times New Roman" w:cs="Times New Roman"/>
          <w:color w:val="000000"/>
          <w:sz w:val="28"/>
          <w:szCs w:val="28"/>
          <w:lang w:val="ru-RU"/>
        </w:rPr>
      </w:pPr>
      <w:r w:rsidRPr="00853C66">
        <w:rPr>
          <w:rFonts w:hAnsi="Times New Roman" w:cs="Times New Roman"/>
          <w:b/>
          <w:bCs/>
          <w:color w:val="000000"/>
          <w:sz w:val="28"/>
          <w:szCs w:val="28"/>
          <w:lang w:val="ru-RU"/>
        </w:rPr>
        <w:t>Результаты школьного и муниципального этапов  Всероссийской олимпиады школьников.</w:t>
      </w:r>
    </w:p>
    <w:p w:rsidR="00292871" w:rsidRPr="00853C66" w:rsidRDefault="00292871" w:rsidP="004A562E">
      <w:pPr>
        <w:pStyle w:val="Default"/>
        <w:spacing w:line="276" w:lineRule="auto"/>
        <w:jc w:val="both"/>
        <w:rPr>
          <w:b/>
          <w:sz w:val="28"/>
          <w:szCs w:val="28"/>
        </w:rPr>
      </w:pPr>
    </w:p>
    <w:tbl>
      <w:tblPr>
        <w:tblStyle w:val="a7"/>
        <w:tblpPr w:leftFromText="180" w:rightFromText="180" w:vertAnchor="text" w:horzAnchor="margin" w:tblpXSpec="center" w:tblpY="-2"/>
        <w:tblW w:w="11023" w:type="dxa"/>
        <w:tblLayout w:type="fixed"/>
        <w:tblLook w:val="04A0"/>
      </w:tblPr>
      <w:tblGrid>
        <w:gridCol w:w="1951"/>
        <w:gridCol w:w="851"/>
        <w:gridCol w:w="1275"/>
        <w:gridCol w:w="993"/>
        <w:gridCol w:w="1275"/>
        <w:gridCol w:w="1134"/>
        <w:gridCol w:w="1276"/>
        <w:gridCol w:w="992"/>
        <w:gridCol w:w="1276"/>
      </w:tblGrid>
      <w:tr w:rsidR="00292871" w:rsidRPr="007C59EF" w:rsidTr="00A7488E">
        <w:tc>
          <w:tcPr>
            <w:tcW w:w="1951" w:type="dxa"/>
          </w:tcPr>
          <w:p w:rsidR="00292871" w:rsidRPr="007C59EF" w:rsidRDefault="00292871" w:rsidP="004A562E">
            <w:pPr>
              <w:pStyle w:val="Default"/>
              <w:spacing w:line="276" w:lineRule="auto"/>
              <w:jc w:val="both"/>
            </w:pPr>
            <w:r w:rsidRPr="007C59EF">
              <w:t>Этапы ВсОШ</w:t>
            </w:r>
          </w:p>
        </w:tc>
        <w:tc>
          <w:tcPr>
            <w:tcW w:w="2126" w:type="dxa"/>
            <w:gridSpan w:val="2"/>
          </w:tcPr>
          <w:p w:rsidR="00292871" w:rsidRPr="007C59EF" w:rsidRDefault="00292871" w:rsidP="004A562E">
            <w:pPr>
              <w:pStyle w:val="Default"/>
              <w:spacing w:line="276" w:lineRule="auto"/>
              <w:jc w:val="center"/>
            </w:pPr>
            <w:r>
              <w:t>2021 год</w:t>
            </w:r>
          </w:p>
        </w:tc>
        <w:tc>
          <w:tcPr>
            <w:tcW w:w="2268" w:type="dxa"/>
            <w:gridSpan w:val="2"/>
          </w:tcPr>
          <w:p w:rsidR="00292871" w:rsidRPr="007C59EF" w:rsidRDefault="00292871" w:rsidP="004A562E">
            <w:pPr>
              <w:pStyle w:val="Default"/>
              <w:spacing w:line="276" w:lineRule="auto"/>
              <w:jc w:val="center"/>
            </w:pPr>
            <w:r>
              <w:t>2022 год</w:t>
            </w:r>
          </w:p>
        </w:tc>
        <w:tc>
          <w:tcPr>
            <w:tcW w:w="2410" w:type="dxa"/>
            <w:gridSpan w:val="2"/>
          </w:tcPr>
          <w:p w:rsidR="00292871" w:rsidRPr="007C59EF" w:rsidRDefault="00292871" w:rsidP="004A562E">
            <w:pPr>
              <w:pStyle w:val="Default"/>
              <w:spacing w:line="276" w:lineRule="auto"/>
              <w:jc w:val="center"/>
            </w:pPr>
            <w:r>
              <w:t>2023 год</w:t>
            </w:r>
          </w:p>
        </w:tc>
        <w:tc>
          <w:tcPr>
            <w:tcW w:w="2268" w:type="dxa"/>
            <w:gridSpan w:val="2"/>
          </w:tcPr>
          <w:p w:rsidR="00292871" w:rsidRDefault="00292871" w:rsidP="004A562E">
            <w:pPr>
              <w:pStyle w:val="Default"/>
              <w:spacing w:line="276" w:lineRule="auto"/>
              <w:jc w:val="center"/>
            </w:pPr>
            <w:r>
              <w:t>2024 год</w:t>
            </w:r>
          </w:p>
        </w:tc>
      </w:tr>
      <w:tr w:rsidR="00292871" w:rsidRPr="007C59EF" w:rsidTr="00A7488E">
        <w:tc>
          <w:tcPr>
            <w:tcW w:w="1951" w:type="dxa"/>
          </w:tcPr>
          <w:p w:rsidR="00292871" w:rsidRPr="007C59EF" w:rsidRDefault="00292871" w:rsidP="004A562E">
            <w:pPr>
              <w:pStyle w:val="Default"/>
              <w:spacing w:line="276" w:lineRule="auto"/>
              <w:jc w:val="both"/>
            </w:pPr>
          </w:p>
        </w:tc>
        <w:tc>
          <w:tcPr>
            <w:tcW w:w="851" w:type="dxa"/>
          </w:tcPr>
          <w:p w:rsidR="00292871" w:rsidRPr="007C59EF" w:rsidRDefault="00292871" w:rsidP="004A562E">
            <w:pPr>
              <w:pStyle w:val="Default"/>
              <w:spacing w:line="276" w:lineRule="auto"/>
              <w:jc w:val="both"/>
            </w:pPr>
            <w:r w:rsidRPr="007C59EF">
              <w:t>Участ</w:t>
            </w:r>
          </w:p>
          <w:p w:rsidR="00292871" w:rsidRPr="007C59EF" w:rsidRDefault="00292871" w:rsidP="004A562E">
            <w:pPr>
              <w:pStyle w:val="Default"/>
              <w:spacing w:line="276" w:lineRule="auto"/>
              <w:jc w:val="both"/>
            </w:pPr>
            <w:r w:rsidRPr="007C59EF">
              <w:t>ники</w:t>
            </w:r>
          </w:p>
        </w:tc>
        <w:tc>
          <w:tcPr>
            <w:tcW w:w="1275" w:type="dxa"/>
          </w:tcPr>
          <w:p w:rsidR="00292871" w:rsidRPr="007C59EF" w:rsidRDefault="00292871" w:rsidP="004A562E">
            <w:pPr>
              <w:pStyle w:val="Default"/>
              <w:spacing w:line="276" w:lineRule="auto"/>
              <w:jc w:val="center"/>
            </w:pPr>
            <w:r w:rsidRPr="007C59EF">
              <w:t>Победители</w:t>
            </w:r>
          </w:p>
          <w:p w:rsidR="00292871" w:rsidRPr="007C59EF" w:rsidRDefault="00292871" w:rsidP="004A562E">
            <w:pPr>
              <w:pStyle w:val="Default"/>
              <w:spacing w:line="276" w:lineRule="auto"/>
              <w:jc w:val="center"/>
            </w:pPr>
            <w:r w:rsidRPr="007C59EF">
              <w:t>и призеры</w:t>
            </w:r>
          </w:p>
        </w:tc>
        <w:tc>
          <w:tcPr>
            <w:tcW w:w="993" w:type="dxa"/>
          </w:tcPr>
          <w:p w:rsidR="00292871" w:rsidRPr="007C59EF" w:rsidRDefault="00292871" w:rsidP="004A562E">
            <w:pPr>
              <w:pStyle w:val="Default"/>
              <w:spacing w:line="276" w:lineRule="auto"/>
              <w:jc w:val="center"/>
            </w:pPr>
            <w:r w:rsidRPr="007C59EF">
              <w:t>Участ</w:t>
            </w:r>
          </w:p>
          <w:p w:rsidR="00292871" w:rsidRPr="007C59EF" w:rsidRDefault="00292871" w:rsidP="004A562E">
            <w:pPr>
              <w:pStyle w:val="Default"/>
              <w:spacing w:line="276" w:lineRule="auto"/>
              <w:jc w:val="center"/>
            </w:pPr>
            <w:r w:rsidRPr="007C59EF">
              <w:t>ники</w:t>
            </w:r>
          </w:p>
        </w:tc>
        <w:tc>
          <w:tcPr>
            <w:tcW w:w="1275" w:type="dxa"/>
          </w:tcPr>
          <w:p w:rsidR="00292871" w:rsidRPr="007C59EF" w:rsidRDefault="00292871" w:rsidP="004A562E">
            <w:pPr>
              <w:pStyle w:val="Default"/>
              <w:spacing w:line="276" w:lineRule="auto"/>
              <w:jc w:val="center"/>
            </w:pPr>
            <w:r w:rsidRPr="007C59EF">
              <w:t>Победители</w:t>
            </w:r>
          </w:p>
          <w:p w:rsidR="00292871" w:rsidRPr="007C59EF" w:rsidRDefault="00292871" w:rsidP="004A562E">
            <w:pPr>
              <w:pStyle w:val="Default"/>
              <w:spacing w:line="276" w:lineRule="auto"/>
              <w:jc w:val="center"/>
            </w:pPr>
            <w:r w:rsidRPr="007C59EF">
              <w:t>и призеры</w:t>
            </w:r>
          </w:p>
        </w:tc>
        <w:tc>
          <w:tcPr>
            <w:tcW w:w="1134" w:type="dxa"/>
          </w:tcPr>
          <w:p w:rsidR="00292871" w:rsidRPr="007C59EF" w:rsidRDefault="00292871" w:rsidP="004A562E">
            <w:pPr>
              <w:pStyle w:val="Default"/>
              <w:spacing w:line="276" w:lineRule="auto"/>
              <w:jc w:val="center"/>
            </w:pPr>
            <w:r w:rsidRPr="007C59EF">
              <w:t>Участ</w:t>
            </w:r>
          </w:p>
          <w:p w:rsidR="00292871" w:rsidRPr="007C59EF" w:rsidRDefault="00292871" w:rsidP="004A562E">
            <w:pPr>
              <w:pStyle w:val="Default"/>
              <w:spacing w:line="276" w:lineRule="auto"/>
              <w:jc w:val="center"/>
            </w:pPr>
            <w:r w:rsidRPr="007C59EF">
              <w:t>ники</w:t>
            </w:r>
          </w:p>
        </w:tc>
        <w:tc>
          <w:tcPr>
            <w:tcW w:w="1276" w:type="dxa"/>
          </w:tcPr>
          <w:p w:rsidR="00292871" w:rsidRPr="007C59EF" w:rsidRDefault="00292871" w:rsidP="004A562E">
            <w:pPr>
              <w:pStyle w:val="Default"/>
              <w:spacing w:line="276" w:lineRule="auto"/>
              <w:jc w:val="center"/>
            </w:pPr>
            <w:r w:rsidRPr="007C59EF">
              <w:t>Победители</w:t>
            </w:r>
          </w:p>
          <w:p w:rsidR="00292871" w:rsidRPr="007C59EF" w:rsidRDefault="00292871" w:rsidP="004A562E">
            <w:pPr>
              <w:pStyle w:val="Default"/>
              <w:spacing w:line="276" w:lineRule="auto"/>
              <w:jc w:val="center"/>
            </w:pPr>
            <w:r w:rsidRPr="007C59EF">
              <w:t>и призеры</w:t>
            </w:r>
          </w:p>
        </w:tc>
        <w:tc>
          <w:tcPr>
            <w:tcW w:w="992" w:type="dxa"/>
          </w:tcPr>
          <w:p w:rsidR="00292871" w:rsidRPr="007C59EF" w:rsidRDefault="00292871" w:rsidP="004A562E">
            <w:pPr>
              <w:pStyle w:val="Default"/>
              <w:spacing w:line="276" w:lineRule="auto"/>
              <w:jc w:val="center"/>
            </w:pPr>
            <w:r w:rsidRPr="007C59EF">
              <w:t>Участ</w:t>
            </w:r>
          </w:p>
          <w:p w:rsidR="00292871" w:rsidRPr="007C59EF" w:rsidRDefault="00292871" w:rsidP="004A562E">
            <w:pPr>
              <w:pStyle w:val="Default"/>
              <w:spacing w:line="276" w:lineRule="auto"/>
              <w:jc w:val="center"/>
            </w:pPr>
            <w:r w:rsidRPr="007C59EF">
              <w:t>ники</w:t>
            </w:r>
          </w:p>
        </w:tc>
        <w:tc>
          <w:tcPr>
            <w:tcW w:w="1276" w:type="dxa"/>
          </w:tcPr>
          <w:p w:rsidR="00292871" w:rsidRPr="007C59EF" w:rsidRDefault="00292871" w:rsidP="004A562E">
            <w:pPr>
              <w:pStyle w:val="Default"/>
              <w:spacing w:line="276" w:lineRule="auto"/>
              <w:jc w:val="center"/>
            </w:pPr>
            <w:r w:rsidRPr="007C59EF">
              <w:t>Победители</w:t>
            </w:r>
          </w:p>
          <w:p w:rsidR="00292871" w:rsidRPr="007C59EF" w:rsidRDefault="00292871" w:rsidP="004A562E">
            <w:pPr>
              <w:pStyle w:val="Default"/>
              <w:spacing w:line="276" w:lineRule="auto"/>
              <w:jc w:val="center"/>
            </w:pPr>
            <w:r w:rsidRPr="007C59EF">
              <w:t>и призеры</w:t>
            </w:r>
          </w:p>
        </w:tc>
      </w:tr>
      <w:tr w:rsidR="00292871" w:rsidRPr="007C59EF" w:rsidTr="00A7488E">
        <w:tc>
          <w:tcPr>
            <w:tcW w:w="1951" w:type="dxa"/>
          </w:tcPr>
          <w:p w:rsidR="00292871" w:rsidRPr="007C59EF" w:rsidRDefault="00292871" w:rsidP="004A562E">
            <w:pPr>
              <w:pStyle w:val="Default"/>
              <w:spacing w:line="276" w:lineRule="auto"/>
              <w:jc w:val="both"/>
            </w:pPr>
            <w:r w:rsidRPr="007C59EF">
              <w:t>Школьный</w:t>
            </w:r>
          </w:p>
        </w:tc>
        <w:tc>
          <w:tcPr>
            <w:tcW w:w="851" w:type="dxa"/>
            <w:vAlign w:val="center"/>
          </w:tcPr>
          <w:p w:rsidR="00292871" w:rsidRPr="007C59EF" w:rsidRDefault="00292871" w:rsidP="004A562E">
            <w:pPr>
              <w:pStyle w:val="Default"/>
              <w:spacing w:line="276" w:lineRule="auto"/>
              <w:jc w:val="center"/>
            </w:pPr>
            <w:r w:rsidRPr="007C59EF">
              <w:t>63/28</w:t>
            </w:r>
          </w:p>
        </w:tc>
        <w:tc>
          <w:tcPr>
            <w:tcW w:w="1275" w:type="dxa"/>
            <w:vAlign w:val="center"/>
          </w:tcPr>
          <w:p w:rsidR="00292871" w:rsidRPr="007C59EF" w:rsidRDefault="00292871" w:rsidP="004A562E">
            <w:pPr>
              <w:pStyle w:val="Default"/>
              <w:spacing w:line="276" w:lineRule="auto"/>
              <w:jc w:val="center"/>
            </w:pPr>
            <w:r w:rsidRPr="007C59EF">
              <w:t>22</w:t>
            </w:r>
          </w:p>
        </w:tc>
        <w:tc>
          <w:tcPr>
            <w:tcW w:w="993" w:type="dxa"/>
            <w:vAlign w:val="center"/>
          </w:tcPr>
          <w:p w:rsidR="00292871" w:rsidRPr="007C59EF" w:rsidRDefault="00292871" w:rsidP="004A562E">
            <w:pPr>
              <w:pStyle w:val="Default"/>
              <w:spacing w:line="276" w:lineRule="auto"/>
              <w:jc w:val="center"/>
            </w:pPr>
            <w:r w:rsidRPr="007C59EF">
              <w:t>63/28</w:t>
            </w:r>
          </w:p>
        </w:tc>
        <w:tc>
          <w:tcPr>
            <w:tcW w:w="1275" w:type="dxa"/>
            <w:vAlign w:val="center"/>
          </w:tcPr>
          <w:p w:rsidR="00292871" w:rsidRPr="007C59EF" w:rsidRDefault="00292871" w:rsidP="004A562E">
            <w:pPr>
              <w:pStyle w:val="Default"/>
              <w:spacing w:line="276" w:lineRule="auto"/>
              <w:jc w:val="center"/>
            </w:pPr>
            <w:r w:rsidRPr="007C59EF">
              <w:t>22</w:t>
            </w:r>
          </w:p>
        </w:tc>
        <w:tc>
          <w:tcPr>
            <w:tcW w:w="1134" w:type="dxa"/>
          </w:tcPr>
          <w:p w:rsidR="00292871" w:rsidRPr="007C59EF" w:rsidRDefault="00292871" w:rsidP="004A562E">
            <w:pPr>
              <w:pStyle w:val="Default"/>
              <w:spacing w:line="276" w:lineRule="auto"/>
              <w:jc w:val="center"/>
            </w:pPr>
            <w:r w:rsidRPr="007C59EF">
              <w:t>83/40</w:t>
            </w:r>
          </w:p>
        </w:tc>
        <w:tc>
          <w:tcPr>
            <w:tcW w:w="1276" w:type="dxa"/>
          </w:tcPr>
          <w:p w:rsidR="00292871" w:rsidRPr="007C59EF" w:rsidRDefault="00292871" w:rsidP="004A562E">
            <w:pPr>
              <w:pStyle w:val="Default"/>
              <w:spacing w:line="276" w:lineRule="auto"/>
              <w:jc w:val="center"/>
            </w:pPr>
            <w:r w:rsidRPr="007C59EF">
              <w:t>50</w:t>
            </w:r>
          </w:p>
        </w:tc>
        <w:tc>
          <w:tcPr>
            <w:tcW w:w="992" w:type="dxa"/>
          </w:tcPr>
          <w:p w:rsidR="00292871" w:rsidRPr="007C59EF" w:rsidRDefault="00292871" w:rsidP="004A562E">
            <w:pPr>
              <w:pStyle w:val="Default"/>
              <w:spacing w:line="276" w:lineRule="auto"/>
              <w:jc w:val="center"/>
            </w:pPr>
            <w:r>
              <w:t>187/51</w:t>
            </w:r>
          </w:p>
        </w:tc>
        <w:tc>
          <w:tcPr>
            <w:tcW w:w="1276" w:type="dxa"/>
          </w:tcPr>
          <w:p w:rsidR="00292871" w:rsidRPr="007C59EF" w:rsidRDefault="005A10C2" w:rsidP="004A562E">
            <w:pPr>
              <w:pStyle w:val="Default"/>
              <w:spacing w:line="276" w:lineRule="auto"/>
              <w:jc w:val="center"/>
            </w:pPr>
            <w:r>
              <w:t>88</w:t>
            </w:r>
          </w:p>
        </w:tc>
      </w:tr>
      <w:tr w:rsidR="00292871" w:rsidRPr="007C59EF" w:rsidTr="00A7488E">
        <w:tc>
          <w:tcPr>
            <w:tcW w:w="1951" w:type="dxa"/>
          </w:tcPr>
          <w:p w:rsidR="00292871" w:rsidRPr="007C59EF" w:rsidRDefault="00292871" w:rsidP="004A562E">
            <w:pPr>
              <w:pStyle w:val="Default"/>
              <w:spacing w:line="276" w:lineRule="auto"/>
              <w:jc w:val="both"/>
            </w:pPr>
            <w:r w:rsidRPr="007C59EF">
              <w:t>Муниципальный</w:t>
            </w:r>
          </w:p>
        </w:tc>
        <w:tc>
          <w:tcPr>
            <w:tcW w:w="851" w:type="dxa"/>
          </w:tcPr>
          <w:p w:rsidR="00292871" w:rsidRPr="007C59EF" w:rsidRDefault="00292871" w:rsidP="004A562E">
            <w:pPr>
              <w:pStyle w:val="Default"/>
              <w:spacing w:line="276" w:lineRule="auto"/>
              <w:jc w:val="center"/>
            </w:pPr>
            <w:r w:rsidRPr="007C59EF">
              <w:t>15</w:t>
            </w:r>
          </w:p>
        </w:tc>
        <w:tc>
          <w:tcPr>
            <w:tcW w:w="1275" w:type="dxa"/>
          </w:tcPr>
          <w:p w:rsidR="00292871" w:rsidRPr="007C59EF" w:rsidRDefault="00292871" w:rsidP="004A562E">
            <w:pPr>
              <w:pStyle w:val="Default"/>
              <w:spacing w:line="276" w:lineRule="auto"/>
              <w:jc w:val="center"/>
            </w:pPr>
            <w:r w:rsidRPr="007C59EF">
              <w:t>2</w:t>
            </w:r>
          </w:p>
        </w:tc>
        <w:tc>
          <w:tcPr>
            <w:tcW w:w="993" w:type="dxa"/>
          </w:tcPr>
          <w:p w:rsidR="00292871" w:rsidRPr="007C59EF" w:rsidRDefault="00292871" w:rsidP="004A562E">
            <w:pPr>
              <w:pStyle w:val="Default"/>
              <w:spacing w:line="276" w:lineRule="auto"/>
              <w:jc w:val="center"/>
            </w:pPr>
            <w:r w:rsidRPr="007C59EF">
              <w:t>15</w:t>
            </w:r>
          </w:p>
        </w:tc>
        <w:tc>
          <w:tcPr>
            <w:tcW w:w="1275" w:type="dxa"/>
          </w:tcPr>
          <w:p w:rsidR="00292871" w:rsidRPr="007C59EF" w:rsidRDefault="00292871" w:rsidP="004A562E">
            <w:pPr>
              <w:pStyle w:val="Default"/>
              <w:spacing w:line="276" w:lineRule="auto"/>
              <w:jc w:val="center"/>
            </w:pPr>
            <w:r w:rsidRPr="007C59EF">
              <w:t>2</w:t>
            </w:r>
          </w:p>
        </w:tc>
        <w:tc>
          <w:tcPr>
            <w:tcW w:w="1134" w:type="dxa"/>
          </w:tcPr>
          <w:p w:rsidR="00292871" w:rsidRPr="007C59EF" w:rsidRDefault="00292871" w:rsidP="004A562E">
            <w:pPr>
              <w:pStyle w:val="Default"/>
              <w:spacing w:line="276" w:lineRule="auto"/>
              <w:jc w:val="center"/>
            </w:pPr>
            <w:r w:rsidRPr="007C59EF">
              <w:t>21</w:t>
            </w:r>
          </w:p>
        </w:tc>
        <w:tc>
          <w:tcPr>
            <w:tcW w:w="1276" w:type="dxa"/>
          </w:tcPr>
          <w:p w:rsidR="00292871" w:rsidRPr="007C59EF" w:rsidRDefault="00292871" w:rsidP="004A562E">
            <w:pPr>
              <w:pStyle w:val="Default"/>
              <w:spacing w:line="276" w:lineRule="auto"/>
              <w:jc w:val="center"/>
            </w:pPr>
            <w:r w:rsidRPr="007C59EF">
              <w:t>10</w:t>
            </w:r>
          </w:p>
        </w:tc>
        <w:tc>
          <w:tcPr>
            <w:tcW w:w="992" w:type="dxa"/>
          </w:tcPr>
          <w:p w:rsidR="00292871" w:rsidRPr="007C59EF" w:rsidRDefault="005A10C2" w:rsidP="004A562E">
            <w:pPr>
              <w:pStyle w:val="Default"/>
              <w:spacing w:line="276" w:lineRule="auto"/>
              <w:jc w:val="center"/>
            </w:pPr>
            <w:r>
              <w:t>39</w:t>
            </w:r>
          </w:p>
        </w:tc>
        <w:tc>
          <w:tcPr>
            <w:tcW w:w="1276" w:type="dxa"/>
          </w:tcPr>
          <w:p w:rsidR="00292871" w:rsidRPr="007C59EF" w:rsidRDefault="005A10C2" w:rsidP="004A562E">
            <w:pPr>
              <w:pStyle w:val="Default"/>
              <w:spacing w:line="276" w:lineRule="auto"/>
              <w:jc w:val="center"/>
            </w:pPr>
            <w:r>
              <w:t>11</w:t>
            </w:r>
          </w:p>
        </w:tc>
      </w:tr>
      <w:tr w:rsidR="00292871" w:rsidRPr="007C59EF" w:rsidTr="00A7488E">
        <w:tc>
          <w:tcPr>
            <w:tcW w:w="1951" w:type="dxa"/>
          </w:tcPr>
          <w:p w:rsidR="00292871" w:rsidRPr="007C59EF" w:rsidRDefault="00292871" w:rsidP="004A562E">
            <w:pPr>
              <w:pStyle w:val="Default"/>
              <w:spacing w:line="276" w:lineRule="auto"/>
              <w:jc w:val="both"/>
            </w:pPr>
            <w:r w:rsidRPr="007C59EF">
              <w:t>Региональный</w:t>
            </w:r>
          </w:p>
        </w:tc>
        <w:tc>
          <w:tcPr>
            <w:tcW w:w="851" w:type="dxa"/>
          </w:tcPr>
          <w:p w:rsidR="00292871" w:rsidRPr="007C59EF" w:rsidRDefault="00292871" w:rsidP="004A562E">
            <w:pPr>
              <w:pStyle w:val="Default"/>
              <w:spacing w:line="276" w:lineRule="auto"/>
              <w:jc w:val="center"/>
            </w:pPr>
            <w:r w:rsidRPr="007C59EF">
              <w:t>0</w:t>
            </w:r>
          </w:p>
        </w:tc>
        <w:tc>
          <w:tcPr>
            <w:tcW w:w="1275" w:type="dxa"/>
          </w:tcPr>
          <w:p w:rsidR="00292871" w:rsidRPr="007C59EF" w:rsidRDefault="00292871" w:rsidP="004A562E">
            <w:pPr>
              <w:pStyle w:val="Default"/>
              <w:spacing w:line="276" w:lineRule="auto"/>
              <w:jc w:val="center"/>
            </w:pPr>
            <w:r w:rsidRPr="007C59EF">
              <w:t>0</w:t>
            </w:r>
          </w:p>
        </w:tc>
        <w:tc>
          <w:tcPr>
            <w:tcW w:w="993" w:type="dxa"/>
          </w:tcPr>
          <w:p w:rsidR="00292871" w:rsidRPr="007C59EF" w:rsidRDefault="00292871" w:rsidP="004A562E">
            <w:pPr>
              <w:pStyle w:val="Default"/>
              <w:spacing w:line="276" w:lineRule="auto"/>
              <w:jc w:val="center"/>
            </w:pPr>
            <w:r w:rsidRPr="007C59EF">
              <w:t>0</w:t>
            </w:r>
          </w:p>
        </w:tc>
        <w:tc>
          <w:tcPr>
            <w:tcW w:w="1275" w:type="dxa"/>
          </w:tcPr>
          <w:p w:rsidR="00292871" w:rsidRPr="007C59EF" w:rsidRDefault="00292871" w:rsidP="004A562E">
            <w:pPr>
              <w:pStyle w:val="Default"/>
              <w:spacing w:line="276" w:lineRule="auto"/>
              <w:jc w:val="center"/>
            </w:pPr>
            <w:r w:rsidRPr="007C59EF">
              <w:t>0</w:t>
            </w:r>
          </w:p>
        </w:tc>
        <w:tc>
          <w:tcPr>
            <w:tcW w:w="1134" w:type="dxa"/>
          </w:tcPr>
          <w:p w:rsidR="00292871" w:rsidRPr="007C59EF" w:rsidRDefault="00292871" w:rsidP="004A562E">
            <w:pPr>
              <w:pStyle w:val="Default"/>
              <w:spacing w:line="276" w:lineRule="auto"/>
              <w:jc w:val="center"/>
            </w:pPr>
            <w:r w:rsidRPr="007C59EF">
              <w:t>0</w:t>
            </w:r>
          </w:p>
        </w:tc>
        <w:tc>
          <w:tcPr>
            <w:tcW w:w="1276" w:type="dxa"/>
          </w:tcPr>
          <w:p w:rsidR="00292871" w:rsidRPr="007C59EF" w:rsidRDefault="00292871" w:rsidP="004A562E">
            <w:pPr>
              <w:pStyle w:val="Default"/>
              <w:spacing w:line="276" w:lineRule="auto"/>
              <w:jc w:val="center"/>
            </w:pPr>
            <w:r w:rsidRPr="007C59EF">
              <w:t>0</w:t>
            </w:r>
          </w:p>
        </w:tc>
        <w:tc>
          <w:tcPr>
            <w:tcW w:w="992" w:type="dxa"/>
          </w:tcPr>
          <w:p w:rsidR="00292871" w:rsidRPr="007C59EF" w:rsidRDefault="005A10C2" w:rsidP="004A562E">
            <w:pPr>
              <w:pStyle w:val="Default"/>
              <w:spacing w:line="276" w:lineRule="auto"/>
              <w:jc w:val="center"/>
            </w:pPr>
            <w:r>
              <w:t>0</w:t>
            </w:r>
          </w:p>
        </w:tc>
        <w:tc>
          <w:tcPr>
            <w:tcW w:w="1276" w:type="dxa"/>
          </w:tcPr>
          <w:p w:rsidR="00292871" w:rsidRPr="007C59EF" w:rsidRDefault="005A10C2" w:rsidP="004A562E">
            <w:pPr>
              <w:pStyle w:val="Default"/>
              <w:spacing w:line="276" w:lineRule="auto"/>
              <w:jc w:val="center"/>
            </w:pPr>
            <w:r>
              <w:t>0</w:t>
            </w:r>
          </w:p>
        </w:tc>
      </w:tr>
    </w:tbl>
    <w:p w:rsidR="00292871" w:rsidRPr="00853C66" w:rsidRDefault="00292871" w:rsidP="004A562E">
      <w:pPr>
        <w:spacing w:before="0" w:beforeAutospacing="0" w:after="0" w:afterAutospacing="0" w:line="276" w:lineRule="auto"/>
        <w:jc w:val="center"/>
        <w:textAlignment w:val="baseline"/>
        <w:rPr>
          <w:rFonts w:ascii="Times New Roman" w:hAnsi="Times New Roman" w:cs="Times New Roman"/>
          <w:b/>
          <w:sz w:val="28"/>
          <w:szCs w:val="28"/>
          <w:lang w:val="ru-RU"/>
        </w:rPr>
      </w:pPr>
      <w:r w:rsidRPr="00853C66">
        <w:rPr>
          <w:rFonts w:ascii="Times New Roman" w:hAnsi="Times New Roman" w:cs="Times New Roman"/>
          <w:b/>
          <w:sz w:val="28"/>
          <w:szCs w:val="28"/>
          <w:lang w:val="ru-RU"/>
        </w:rPr>
        <w:t>Статистика участия  в муниципальном этапе Всероссийской олимпиады школьников по общеобразовательным предметам.</w:t>
      </w:r>
    </w:p>
    <w:tbl>
      <w:tblPr>
        <w:tblpPr w:leftFromText="180" w:rightFromText="180" w:vertAnchor="text" w:horzAnchor="margin" w:tblpX="-318"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409"/>
        <w:gridCol w:w="5670"/>
      </w:tblGrid>
      <w:tr w:rsidR="00292871" w:rsidRPr="007C59EF" w:rsidTr="0002091C">
        <w:trPr>
          <w:trHeight w:val="272"/>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b/>
                <w:sz w:val="24"/>
                <w:szCs w:val="24"/>
              </w:rPr>
            </w:pPr>
            <w:r w:rsidRPr="007C59EF">
              <w:rPr>
                <w:rFonts w:ascii="Times New Roman" w:hAnsi="Times New Roman" w:cs="Times New Roman"/>
                <w:b/>
                <w:sz w:val="24"/>
                <w:szCs w:val="24"/>
              </w:rPr>
              <w:t>Год</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b/>
                <w:sz w:val="24"/>
                <w:szCs w:val="24"/>
              </w:rPr>
            </w:pPr>
            <w:r w:rsidRPr="007C59EF">
              <w:rPr>
                <w:rFonts w:ascii="Times New Roman" w:hAnsi="Times New Roman" w:cs="Times New Roman"/>
                <w:b/>
                <w:sz w:val="24"/>
                <w:szCs w:val="24"/>
              </w:rPr>
              <w:t>Количество участников</w:t>
            </w:r>
          </w:p>
        </w:tc>
        <w:tc>
          <w:tcPr>
            <w:tcW w:w="5670" w:type="dxa"/>
          </w:tcPr>
          <w:p w:rsidR="00292871" w:rsidRPr="007C59EF" w:rsidRDefault="00292871" w:rsidP="004A562E">
            <w:pPr>
              <w:spacing w:before="0" w:beforeAutospacing="0" w:after="0" w:afterAutospacing="0" w:line="276" w:lineRule="auto"/>
              <w:jc w:val="center"/>
              <w:rPr>
                <w:rFonts w:ascii="Times New Roman" w:hAnsi="Times New Roman" w:cs="Times New Roman"/>
                <w:b/>
                <w:sz w:val="24"/>
                <w:szCs w:val="24"/>
              </w:rPr>
            </w:pPr>
            <w:r w:rsidRPr="007C59EF">
              <w:rPr>
                <w:rFonts w:ascii="Times New Roman" w:hAnsi="Times New Roman" w:cs="Times New Roman"/>
                <w:b/>
                <w:sz w:val="24"/>
                <w:szCs w:val="24"/>
              </w:rPr>
              <w:t>Количество</w:t>
            </w:r>
          </w:p>
          <w:p w:rsidR="00292871" w:rsidRPr="007C59EF" w:rsidRDefault="00292871" w:rsidP="004A562E">
            <w:pPr>
              <w:spacing w:before="0" w:beforeAutospacing="0" w:after="0" w:afterAutospacing="0" w:line="276" w:lineRule="auto"/>
              <w:jc w:val="center"/>
              <w:rPr>
                <w:rFonts w:ascii="Times New Roman" w:hAnsi="Times New Roman" w:cs="Times New Roman"/>
                <w:b/>
                <w:sz w:val="24"/>
                <w:szCs w:val="24"/>
              </w:rPr>
            </w:pPr>
            <w:r w:rsidRPr="007C59EF">
              <w:rPr>
                <w:rFonts w:ascii="Times New Roman" w:hAnsi="Times New Roman" w:cs="Times New Roman"/>
                <w:b/>
                <w:sz w:val="24"/>
                <w:szCs w:val="24"/>
              </w:rPr>
              <w:t>победителей и призеров</w:t>
            </w:r>
          </w:p>
        </w:tc>
      </w:tr>
      <w:tr w:rsidR="00292871" w:rsidRPr="00A75FA6"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2011-2012</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15</w:t>
            </w:r>
          </w:p>
        </w:tc>
        <w:tc>
          <w:tcPr>
            <w:tcW w:w="5670" w:type="dxa"/>
          </w:tcPr>
          <w:p w:rsidR="00292871" w:rsidRPr="007C59EF" w:rsidRDefault="00292871" w:rsidP="003D131F">
            <w:pPr>
              <w:spacing w:before="0" w:beforeAutospacing="0" w:after="0" w:afterAutospacing="0" w:line="276" w:lineRule="auto"/>
              <w:ind w:left="34"/>
              <w:rPr>
                <w:rFonts w:ascii="Times New Roman" w:hAnsi="Times New Roman" w:cs="Times New Roman"/>
                <w:sz w:val="24"/>
                <w:szCs w:val="24"/>
                <w:lang w:val="ru-RU"/>
              </w:rPr>
            </w:pPr>
            <w:r w:rsidRPr="007C59EF">
              <w:rPr>
                <w:rFonts w:ascii="Times New Roman" w:hAnsi="Times New Roman" w:cs="Times New Roman"/>
                <w:sz w:val="24"/>
                <w:szCs w:val="24"/>
                <w:lang w:val="ru-RU"/>
              </w:rPr>
              <w:t>3 (1место</w:t>
            </w:r>
            <w:r w:rsidR="003D131F">
              <w:rPr>
                <w:rFonts w:ascii="Times New Roman" w:hAnsi="Times New Roman" w:cs="Times New Roman"/>
                <w:sz w:val="24"/>
                <w:szCs w:val="24"/>
                <w:lang w:val="ru-RU"/>
              </w:rPr>
              <w:t>,</w:t>
            </w:r>
            <w:r w:rsidRPr="007C59EF">
              <w:rPr>
                <w:rFonts w:ascii="Times New Roman" w:hAnsi="Times New Roman" w:cs="Times New Roman"/>
                <w:sz w:val="24"/>
                <w:szCs w:val="24"/>
                <w:lang w:val="ru-RU"/>
              </w:rPr>
              <w:t xml:space="preserve">2, 3 место) </w:t>
            </w:r>
            <w:r w:rsidR="003D131F">
              <w:rPr>
                <w:rFonts w:ascii="Times New Roman" w:hAnsi="Times New Roman" w:cs="Times New Roman"/>
                <w:sz w:val="24"/>
                <w:szCs w:val="24"/>
                <w:lang w:val="ru-RU"/>
              </w:rPr>
              <w:t xml:space="preserve"> биология</w:t>
            </w:r>
          </w:p>
        </w:tc>
      </w:tr>
      <w:tr w:rsidR="00292871" w:rsidRPr="007C59EF"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2012-2013</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13</w:t>
            </w:r>
          </w:p>
        </w:tc>
        <w:tc>
          <w:tcPr>
            <w:tcW w:w="5670" w:type="dxa"/>
          </w:tcPr>
          <w:p w:rsidR="00292871" w:rsidRPr="003D131F" w:rsidRDefault="00292871" w:rsidP="003D131F">
            <w:pPr>
              <w:spacing w:before="0" w:beforeAutospacing="0" w:after="0" w:afterAutospacing="0" w:line="276" w:lineRule="auto"/>
              <w:ind w:left="34"/>
              <w:rPr>
                <w:rFonts w:ascii="Times New Roman" w:hAnsi="Times New Roman" w:cs="Times New Roman"/>
                <w:sz w:val="24"/>
                <w:szCs w:val="24"/>
                <w:lang w:val="ru-RU"/>
              </w:rPr>
            </w:pPr>
            <w:r w:rsidRPr="007C59EF">
              <w:rPr>
                <w:rFonts w:ascii="Times New Roman" w:hAnsi="Times New Roman" w:cs="Times New Roman"/>
                <w:sz w:val="24"/>
                <w:szCs w:val="24"/>
              </w:rPr>
              <w:t>3 (1,2,3 место)</w:t>
            </w:r>
            <w:r w:rsidR="003D131F">
              <w:rPr>
                <w:rFonts w:ascii="Times New Roman" w:hAnsi="Times New Roman" w:cs="Times New Roman"/>
                <w:sz w:val="24"/>
                <w:szCs w:val="24"/>
                <w:lang w:val="ru-RU"/>
              </w:rPr>
              <w:t xml:space="preserve">  б</w:t>
            </w:r>
            <w:r w:rsidRPr="007C59EF">
              <w:rPr>
                <w:rFonts w:ascii="Times New Roman" w:hAnsi="Times New Roman" w:cs="Times New Roman"/>
                <w:sz w:val="24"/>
                <w:szCs w:val="24"/>
              </w:rPr>
              <w:t xml:space="preserve">иология </w:t>
            </w:r>
          </w:p>
        </w:tc>
      </w:tr>
      <w:tr w:rsidR="00292871" w:rsidRPr="007C59EF"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2013-2014</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13</w:t>
            </w:r>
          </w:p>
        </w:tc>
        <w:tc>
          <w:tcPr>
            <w:tcW w:w="5670" w:type="dxa"/>
          </w:tcPr>
          <w:p w:rsidR="00292871" w:rsidRPr="007C59EF" w:rsidRDefault="00292871" w:rsidP="004A562E">
            <w:pPr>
              <w:spacing w:before="0" w:beforeAutospacing="0" w:after="0" w:afterAutospacing="0" w:line="276" w:lineRule="auto"/>
              <w:ind w:left="34"/>
              <w:rPr>
                <w:rFonts w:ascii="Times New Roman" w:hAnsi="Times New Roman" w:cs="Times New Roman"/>
                <w:sz w:val="24"/>
                <w:szCs w:val="24"/>
              </w:rPr>
            </w:pPr>
            <w:r w:rsidRPr="007C59EF">
              <w:rPr>
                <w:rFonts w:ascii="Times New Roman" w:hAnsi="Times New Roman" w:cs="Times New Roman"/>
                <w:sz w:val="24"/>
                <w:szCs w:val="24"/>
              </w:rPr>
              <w:t>2 ( 3 место)-ОБЖ</w:t>
            </w:r>
          </w:p>
        </w:tc>
      </w:tr>
      <w:tr w:rsidR="00292871" w:rsidRPr="007C59EF"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2014-2015</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11</w:t>
            </w:r>
          </w:p>
        </w:tc>
        <w:tc>
          <w:tcPr>
            <w:tcW w:w="5670" w:type="dxa"/>
          </w:tcPr>
          <w:p w:rsidR="00292871" w:rsidRPr="007C59EF" w:rsidRDefault="00292871" w:rsidP="004A562E">
            <w:pPr>
              <w:spacing w:before="0" w:beforeAutospacing="0" w:after="0" w:afterAutospacing="0" w:line="276" w:lineRule="auto"/>
              <w:ind w:left="34"/>
              <w:rPr>
                <w:rFonts w:ascii="Times New Roman" w:hAnsi="Times New Roman" w:cs="Times New Roman"/>
                <w:sz w:val="24"/>
                <w:szCs w:val="24"/>
              </w:rPr>
            </w:pPr>
            <w:r w:rsidRPr="007C59EF">
              <w:rPr>
                <w:rFonts w:ascii="Times New Roman" w:hAnsi="Times New Roman" w:cs="Times New Roman"/>
                <w:sz w:val="24"/>
                <w:szCs w:val="24"/>
              </w:rPr>
              <w:t>0</w:t>
            </w:r>
          </w:p>
        </w:tc>
      </w:tr>
      <w:tr w:rsidR="00292871" w:rsidRPr="007C59EF"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2015-2016</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12</w:t>
            </w:r>
          </w:p>
        </w:tc>
        <w:tc>
          <w:tcPr>
            <w:tcW w:w="5670" w:type="dxa"/>
          </w:tcPr>
          <w:p w:rsidR="00292871" w:rsidRPr="007C59EF" w:rsidRDefault="00292871" w:rsidP="004A562E">
            <w:pPr>
              <w:spacing w:before="0" w:beforeAutospacing="0" w:after="0" w:afterAutospacing="0" w:line="276" w:lineRule="auto"/>
              <w:ind w:left="34"/>
              <w:rPr>
                <w:rFonts w:ascii="Times New Roman" w:hAnsi="Times New Roman" w:cs="Times New Roman"/>
                <w:sz w:val="24"/>
                <w:szCs w:val="24"/>
              </w:rPr>
            </w:pPr>
            <w:r w:rsidRPr="007C59EF">
              <w:rPr>
                <w:rFonts w:ascii="Times New Roman" w:hAnsi="Times New Roman" w:cs="Times New Roman"/>
                <w:sz w:val="24"/>
                <w:szCs w:val="24"/>
              </w:rPr>
              <w:t>0</w:t>
            </w:r>
          </w:p>
        </w:tc>
      </w:tr>
      <w:tr w:rsidR="00292871" w:rsidRPr="007C59EF"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2016-2017</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15</w:t>
            </w:r>
          </w:p>
        </w:tc>
        <w:tc>
          <w:tcPr>
            <w:tcW w:w="5670" w:type="dxa"/>
          </w:tcPr>
          <w:p w:rsidR="00292871" w:rsidRPr="007C59EF" w:rsidRDefault="00292871" w:rsidP="004A562E">
            <w:pPr>
              <w:spacing w:before="0" w:beforeAutospacing="0" w:after="0" w:afterAutospacing="0" w:line="276" w:lineRule="auto"/>
              <w:ind w:left="34"/>
              <w:rPr>
                <w:rFonts w:ascii="Times New Roman" w:hAnsi="Times New Roman" w:cs="Times New Roman"/>
                <w:sz w:val="24"/>
                <w:szCs w:val="24"/>
              </w:rPr>
            </w:pPr>
            <w:r w:rsidRPr="007C59EF">
              <w:rPr>
                <w:rFonts w:ascii="Times New Roman" w:hAnsi="Times New Roman" w:cs="Times New Roman"/>
                <w:sz w:val="24"/>
                <w:szCs w:val="24"/>
              </w:rPr>
              <w:t>0</w:t>
            </w:r>
          </w:p>
        </w:tc>
      </w:tr>
      <w:tr w:rsidR="00292871" w:rsidRPr="007C59EF"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2017-2018</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22</w:t>
            </w:r>
          </w:p>
        </w:tc>
        <w:tc>
          <w:tcPr>
            <w:tcW w:w="5670" w:type="dxa"/>
          </w:tcPr>
          <w:p w:rsidR="00292871" w:rsidRPr="0034712F" w:rsidRDefault="00292871" w:rsidP="004A562E">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34712F">
              <w:rPr>
                <w:rFonts w:ascii="Times New Roman" w:hAnsi="Times New Roman" w:cs="Times New Roman"/>
                <w:sz w:val="24"/>
                <w:szCs w:val="24"/>
              </w:rPr>
              <w:t>(призер – 3</w:t>
            </w:r>
            <w:r w:rsidR="003D131F">
              <w:rPr>
                <w:rFonts w:ascii="Times New Roman" w:hAnsi="Times New Roman" w:cs="Times New Roman"/>
                <w:sz w:val="24"/>
                <w:szCs w:val="24"/>
                <w:lang w:val="ru-RU"/>
              </w:rPr>
              <w:t xml:space="preserve"> </w:t>
            </w:r>
            <w:r w:rsidRPr="0034712F">
              <w:rPr>
                <w:rFonts w:ascii="Times New Roman" w:hAnsi="Times New Roman" w:cs="Times New Roman"/>
                <w:sz w:val="24"/>
                <w:szCs w:val="24"/>
              </w:rPr>
              <w:t>место ОБЖ )</w:t>
            </w:r>
          </w:p>
        </w:tc>
      </w:tr>
      <w:tr w:rsidR="00292871" w:rsidRPr="007C59EF" w:rsidTr="0002091C">
        <w:trPr>
          <w:trHeight w:val="47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2018-2019</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9</w:t>
            </w:r>
          </w:p>
        </w:tc>
        <w:tc>
          <w:tcPr>
            <w:tcW w:w="5670" w:type="dxa"/>
          </w:tcPr>
          <w:p w:rsidR="00292871" w:rsidRPr="0034712F" w:rsidRDefault="00292871" w:rsidP="004A562E">
            <w:pPr>
              <w:spacing w:before="0" w:beforeAutospacing="0" w:after="0" w:afterAutospacing="0" w:line="276" w:lineRule="auto"/>
              <w:rPr>
                <w:rFonts w:ascii="Times New Roman" w:hAnsi="Times New Roman" w:cs="Times New Roman"/>
                <w:sz w:val="24"/>
                <w:szCs w:val="24"/>
              </w:rPr>
            </w:pPr>
            <w:r>
              <w:rPr>
                <w:rFonts w:ascii="Times New Roman" w:hAnsi="Times New Roman" w:cs="Times New Roman"/>
                <w:sz w:val="24"/>
                <w:szCs w:val="24"/>
                <w:lang w:val="ru-RU"/>
              </w:rPr>
              <w:t xml:space="preserve">1 </w:t>
            </w:r>
            <w:r w:rsidRPr="0034712F">
              <w:rPr>
                <w:rFonts w:ascii="Times New Roman" w:hAnsi="Times New Roman" w:cs="Times New Roman"/>
                <w:sz w:val="24"/>
                <w:szCs w:val="24"/>
              </w:rPr>
              <w:t>(победитель -  ОБЖ )</w:t>
            </w:r>
          </w:p>
          <w:p w:rsidR="00292871" w:rsidRPr="007C59EF" w:rsidRDefault="00292871" w:rsidP="004A562E">
            <w:pPr>
              <w:spacing w:before="0" w:beforeAutospacing="0" w:after="0" w:afterAutospacing="0" w:line="276" w:lineRule="auto"/>
              <w:ind w:left="34" w:hanging="1984"/>
              <w:rPr>
                <w:rFonts w:ascii="Times New Roman" w:hAnsi="Times New Roman" w:cs="Times New Roman"/>
                <w:sz w:val="24"/>
                <w:szCs w:val="24"/>
              </w:rPr>
            </w:pPr>
          </w:p>
        </w:tc>
      </w:tr>
      <w:tr w:rsidR="00292871" w:rsidRPr="007C59EF"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2019-2020</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7</w:t>
            </w:r>
          </w:p>
        </w:tc>
        <w:tc>
          <w:tcPr>
            <w:tcW w:w="5670" w:type="dxa"/>
          </w:tcPr>
          <w:p w:rsidR="00292871" w:rsidRPr="007C59EF" w:rsidRDefault="00292871" w:rsidP="004A562E">
            <w:pPr>
              <w:pStyle w:val="a3"/>
              <w:numPr>
                <w:ilvl w:val="0"/>
                <w:numId w:val="52"/>
              </w:numPr>
              <w:spacing w:after="0"/>
              <w:ind w:left="34"/>
              <w:rPr>
                <w:rFonts w:ascii="Times New Roman" w:hAnsi="Times New Roman" w:cs="Times New Roman"/>
                <w:sz w:val="24"/>
                <w:szCs w:val="24"/>
              </w:rPr>
            </w:pPr>
            <w:r>
              <w:rPr>
                <w:rFonts w:ascii="Times New Roman" w:hAnsi="Times New Roman" w:cs="Times New Roman"/>
                <w:sz w:val="24"/>
                <w:szCs w:val="24"/>
              </w:rPr>
              <w:t xml:space="preserve">1 </w:t>
            </w:r>
            <w:r w:rsidRPr="007C59EF">
              <w:rPr>
                <w:rFonts w:ascii="Times New Roman" w:hAnsi="Times New Roman" w:cs="Times New Roman"/>
                <w:sz w:val="24"/>
                <w:szCs w:val="24"/>
              </w:rPr>
              <w:t>(победитель – ОБЖ )</w:t>
            </w:r>
          </w:p>
        </w:tc>
      </w:tr>
      <w:tr w:rsidR="00292871" w:rsidRPr="007C59EF"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2020-2021</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5</w:t>
            </w:r>
          </w:p>
        </w:tc>
        <w:tc>
          <w:tcPr>
            <w:tcW w:w="5670" w:type="dxa"/>
          </w:tcPr>
          <w:p w:rsidR="00292871" w:rsidRPr="007C59EF" w:rsidRDefault="00292871" w:rsidP="004A562E">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0</w:t>
            </w:r>
          </w:p>
        </w:tc>
      </w:tr>
      <w:tr w:rsidR="00292871" w:rsidRPr="007C59EF" w:rsidTr="0002091C">
        <w:trPr>
          <w:trHeight w:val="270"/>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2021-2022</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15</w:t>
            </w:r>
          </w:p>
        </w:tc>
        <w:tc>
          <w:tcPr>
            <w:tcW w:w="5670" w:type="dxa"/>
          </w:tcPr>
          <w:p w:rsidR="00292871" w:rsidRPr="00842373" w:rsidRDefault="00292871" w:rsidP="004A562E">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2 призера (геогра</w:t>
            </w:r>
            <w:r>
              <w:rPr>
                <w:rFonts w:ascii="Times New Roman" w:hAnsi="Times New Roman" w:cs="Times New Roman"/>
                <w:sz w:val="24"/>
                <w:szCs w:val="24"/>
              </w:rPr>
              <w:t>фия)</w:t>
            </w:r>
          </w:p>
        </w:tc>
      </w:tr>
      <w:tr w:rsidR="00292871" w:rsidRPr="00943C11"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rPr>
            </w:pPr>
            <w:r w:rsidRPr="007C59EF">
              <w:rPr>
                <w:rFonts w:ascii="Times New Roman" w:hAnsi="Times New Roman" w:cs="Times New Roman"/>
                <w:sz w:val="24"/>
                <w:szCs w:val="24"/>
              </w:rPr>
              <w:t>2022-2023</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rPr>
            </w:pPr>
            <w:r w:rsidRPr="007C59EF">
              <w:rPr>
                <w:rFonts w:ascii="Times New Roman" w:hAnsi="Times New Roman" w:cs="Times New Roman"/>
                <w:sz w:val="24"/>
                <w:szCs w:val="24"/>
              </w:rPr>
              <w:t>21</w:t>
            </w:r>
          </w:p>
        </w:tc>
        <w:tc>
          <w:tcPr>
            <w:tcW w:w="5670" w:type="dxa"/>
          </w:tcPr>
          <w:p w:rsidR="00292871" w:rsidRPr="007C59EF" w:rsidRDefault="00292871" w:rsidP="004A562E">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2 победителя (литература, ОБЖ)</w:t>
            </w:r>
          </w:p>
          <w:p w:rsidR="00292871" w:rsidRPr="007C59EF" w:rsidRDefault="00292871" w:rsidP="004A562E">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lastRenderedPageBreak/>
              <w:t>5 призеров (литература, история, ОБЖ, география, русский язык)</w:t>
            </w:r>
          </w:p>
        </w:tc>
      </w:tr>
      <w:tr w:rsidR="00292871" w:rsidRPr="00943C11"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lang w:val="ru-RU"/>
              </w:rPr>
            </w:pPr>
            <w:r w:rsidRPr="007C59EF">
              <w:rPr>
                <w:rFonts w:ascii="Times New Roman" w:hAnsi="Times New Roman" w:cs="Times New Roman"/>
                <w:sz w:val="24"/>
                <w:szCs w:val="24"/>
                <w:lang w:val="ru-RU"/>
              </w:rPr>
              <w:lastRenderedPageBreak/>
              <w:t>2023-2024</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lang w:val="ru-RU"/>
              </w:rPr>
            </w:pPr>
            <w:r w:rsidRPr="007C59EF">
              <w:rPr>
                <w:rFonts w:ascii="Times New Roman" w:hAnsi="Times New Roman" w:cs="Times New Roman"/>
                <w:sz w:val="24"/>
                <w:szCs w:val="24"/>
                <w:lang w:val="ru-RU"/>
              </w:rPr>
              <w:t>21</w:t>
            </w:r>
          </w:p>
        </w:tc>
        <w:tc>
          <w:tcPr>
            <w:tcW w:w="5670" w:type="dxa"/>
          </w:tcPr>
          <w:p w:rsidR="00292871" w:rsidRPr="007C59EF" w:rsidRDefault="00292871" w:rsidP="004A562E">
            <w:pPr>
              <w:pStyle w:val="a3"/>
              <w:spacing w:after="0"/>
              <w:ind w:left="34"/>
              <w:rPr>
                <w:rFonts w:ascii="Times New Roman" w:hAnsi="Times New Roman" w:cs="Times New Roman"/>
                <w:sz w:val="24"/>
                <w:szCs w:val="24"/>
              </w:rPr>
            </w:pPr>
            <w:r w:rsidRPr="007C59EF">
              <w:rPr>
                <w:rFonts w:ascii="Times New Roman" w:hAnsi="Times New Roman" w:cs="Times New Roman"/>
                <w:sz w:val="24"/>
                <w:szCs w:val="24"/>
              </w:rPr>
              <w:t>3 победителя (география, литература, ОБЖ)</w:t>
            </w:r>
          </w:p>
          <w:p w:rsidR="00292871" w:rsidRPr="00E15970" w:rsidRDefault="00851945" w:rsidP="004A562E">
            <w:pPr>
              <w:pStyle w:val="a3"/>
              <w:spacing w:after="0"/>
              <w:ind w:left="34"/>
              <w:rPr>
                <w:rFonts w:ascii="Times New Roman" w:hAnsi="Times New Roman" w:cs="Times New Roman"/>
                <w:sz w:val="24"/>
                <w:szCs w:val="24"/>
              </w:rPr>
            </w:pPr>
            <w:r>
              <w:rPr>
                <w:rFonts w:ascii="Times New Roman" w:hAnsi="Times New Roman" w:cs="Times New Roman"/>
                <w:sz w:val="24"/>
                <w:szCs w:val="24"/>
              </w:rPr>
              <w:t>7 призеров  (</w:t>
            </w:r>
            <w:r w:rsidR="00292871" w:rsidRPr="007C59EF">
              <w:rPr>
                <w:rFonts w:ascii="Times New Roman" w:hAnsi="Times New Roman" w:cs="Times New Roman"/>
                <w:sz w:val="24"/>
                <w:szCs w:val="24"/>
              </w:rPr>
              <w:t>литература, обществознание, ОБЖ, география, английский язык)</w:t>
            </w:r>
          </w:p>
        </w:tc>
      </w:tr>
      <w:tr w:rsidR="00292871" w:rsidRPr="00943C11" w:rsidTr="0002091C">
        <w:trPr>
          <w:trHeight w:val="287"/>
        </w:trPr>
        <w:tc>
          <w:tcPr>
            <w:tcW w:w="2235" w:type="dxa"/>
          </w:tcPr>
          <w:p w:rsidR="00292871" w:rsidRPr="007C59EF" w:rsidRDefault="00292871" w:rsidP="004A562E">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2024-2025</w:t>
            </w:r>
          </w:p>
        </w:tc>
        <w:tc>
          <w:tcPr>
            <w:tcW w:w="2409" w:type="dxa"/>
          </w:tcPr>
          <w:p w:rsidR="00292871" w:rsidRPr="007C59EF" w:rsidRDefault="00292871" w:rsidP="004A562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670" w:type="dxa"/>
          </w:tcPr>
          <w:p w:rsidR="00292871" w:rsidRDefault="002D3395" w:rsidP="004A562E">
            <w:pPr>
              <w:pStyle w:val="a3"/>
              <w:spacing w:after="0"/>
              <w:ind w:left="34"/>
              <w:rPr>
                <w:rFonts w:ascii="Times New Roman" w:hAnsi="Times New Roman" w:cs="Times New Roman"/>
                <w:sz w:val="24"/>
                <w:szCs w:val="24"/>
              </w:rPr>
            </w:pPr>
            <w:r>
              <w:rPr>
                <w:rFonts w:ascii="Times New Roman" w:hAnsi="Times New Roman" w:cs="Times New Roman"/>
                <w:sz w:val="24"/>
                <w:szCs w:val="24"/>
              </w:rPr>
              <w:t xml:space="preserve">2 победителя </w:t>
            </w:r>
            <w:r w:rsidR="001D545A">
              <w:rPr>
                <w:rFonts w:ascii="Times New Roman" w:hAnsi="Times New Roman" w:cs="Times New Roman"/>
                <w:sz w:val="24"/>
                <w:szCs w:val="24"/>
              </w:rPr>
              <w:t>(география, литература)</w:t>
            </w:r>
          </w:p>
          <w:p w:rsidR="002D3395" w:rsidRPr="007C59EF" w:rsidRDefault="002D3395" w:rsidP="004A562E">
            <w:pPr>
              <w:pStyle w:val="a3"/>
              <w:spacing w:after="0"/>
              <w:ind w:left="34"/>
              <w:rPr>
                <w:rFonts w:ascii="Times New Roman" w:hAnsi="Times New Roman" w:cs="Times New Roman"/>
                <w:sz w:val="24"/>
                <w:szCs w:val="24"/>
              </w:rPr>
            </w:pPr>
            <w:r>
              <w:rPr>
                <w:rFonts w:ascii="Times New Roman" w:hAnsi="Times New Roman" w:cs="Times New Roman"/>
                <w:sz w:val="24"/>
                <w:szCs w:val="24"/>
              </w:rPr>
              <w:t>9 призеров</w:t>
            </w:r>
            <w:r w:rsidR="001D545A">
              <w:rPr>
                <w:rFonts w:ascii="Times New Roman" w:hAnsi="Times New Roman" w:cs="Times New Roman"/>
                <w:sz w:val="24"/>
                <w:szCs w:val="24"/>
              </w:rPr>
              <w:t xml:space="preserve"> (география, английский язык, ОБЗР, литература,</w:t>
            </w:r>
            <w:r w:rsidR="004F08C4">
              <w:rPr>
                <w:rFonts w:ascii="Times New Roman" w:hAnsi="Times New Roman" w:cs="Times New Roman"/>
                <w:sz w:val="24"/>
                <w:szCs w:val="24"/>
              </w:rPr>
              <w:t xml:space="preserve"> русский язык)</w:t>
            </w:r>
          </w:p>
        </w:tc>
      </w:tr>
    </w:tbl>
    <w:p w:rsidR="00292871" w:rsidRDefault="00292871" w:rsidP="004A562E">
      <w:pPr>
        <w:spacing w:before="0" w:beforeAutospacing="0" w:after="0" w:afterAutospacing="0" w:line="276" w:lineRule="auto"/>
        <w:ind w:right="181"/>
        <w:jc w:val="both"/>
        <w:rPr>
          <w:rFonts w:hAnsi="Times New Roman" w:cs="Times New Roman"/>
          <w:color w:val="000000"/>
          <w:sz w:val="24"/>
          <w:szCs w:val="24"/>
          <w:lang w:val="ru-RU"/>
        </w:rPr>
      </w:pPr>
    </w:p>
    <w:p w:rsidR="00DF2155" w:rsidRDefault="00292871" w:rsidP="00C53D68">
      <w:pPr>
        <w:spacing w:before="0" w:beforeAutospacing="0" w:after="0" w:afterAutospacing="0" w:line="276" w:lineRule="auto"/>
        <w:ind w:right="181"/>
        <w:jc w:val="both"/>
        <w:rPr>
          <w:rFonts w:ascii="Times New Roman" w:hAnsi="Times New Roman" w:cs="Times New Roman"/>
          <w:color w:val="000000"/>
          <w:sz w:val="24"/>
          <w:szCs w:val="24"/>
          <w:lang w:val="ru-RU"/>
        </w:rPr>
      </w:pPr>
      <w:r w:rsidRPr="007C59EF">
        <w:rPr>
          <w:rFonts w:ascii="Times New Roman" w:hAnsi="Times New Roman" w:cs="Times New Roman"/>
          <w:color w:val="000000"/>
          <w:sz w:val="24"/>
          <w:szCs w:val="24"/>
          <w:lang w:val="ru-RU"/>
        </w:rPr>
        <w:t>Муниципальный этап Всероссийской олимпиады школьников в 202</w:t>
      </w:r>
      <w:r w:rsidR="004F08C4">
        <w:rPr>
          <w:rFonts w:ascii="Times New Roman" w:hAnsi="Times New Roman" w:cs="Times New Roman"/>
          <w:color w:val="000000"/>
          <w:sz w:val="24"/>
          <w:szCs w:val="24"/>
          <w:lang w:val="ru-RU"/>
        </w:rPr>
        <w:t>4</w:t>
      </w:r>
      <w:r w:rsidRPr="007C59EF">
        <w:rPr>
          <w:rFonts w:ascii="Times New Roman" w:hAnsi="Times New Roman" w:cs="Times New Roman"/>
          <w:color w:val="000000"/>
          <w:sz w:val="24"/>
          <w:szCs w:val="24"/>
          <w:lang w:val="ru-RU"/>
        </w:rPr>
        <w:t>у.г. был организован на основании приказа Управления образования администрации Воскресенского муниципального округа  района от 2</w:t>
      </w:r>
      <w:r w:rsidR="004F08C4">
        <w:rPr>
          <w:rFonts w:ascii="Times New Roman" w:hAnsi="Times New Roman" w:cs="Times New Roman"/>
          <w:color w:val="000000"/>
          <w:sz w:val="24"/>
          <w:szCs w:val="24"/>
          <w:lang w:val="ru-RU"/>
        </w:rPr>
        <w:t>5</w:t>
      </w:r>
      <w:r w:rsidRPr="007C59EF">
        <w:rPr>
          <w:rFonts w:ascii="Times New Roman" w:hAnsi="Times New Roman" w:cs="Times New Roman"/>
          <w:color w:val="000000"/>
          <w:sz w:val="24"/>
          <w:szCs w:val="24"/>
          <w:lang w:val="ru-RU"/>
        </w:rPr>
        <w:t>.10.202</w:t>
      </w:r>
      <w:r w:rsidR="004F08C4">
        <w:rPr>
          <w:rFonts w:ascii="Times New Roman" w:hAnsi="Times New Roman" w:cs="Times New Roman"/>
          <w:color w:val="000000"/>
          <w:sz w:val="24"/>
          <w:szCs w:val="24"/>
          <w:lang w:val="ru-RU"/>
        </w:rPr>
        <w:t>4</w:t>
      </w:r>
      <w:r w:rsidRPr="007C59EF">
        <w:rPr>
          <w:rFonts w:ascii="Times New Roman" w:hAnsi="Times New Roman" w:cs="Times New Roman"/>
          <w:color w:val="000000"/>
          <w:sz w:val="24"/>
          <w:szCs w:val="24"/>
          <w:lang w:val="ru-RU"/>
        </w:rPr>
        <w:t xml:space="preserve"> № 1</w:t>
      </w:r>
      <w:r w:rsidR="004F08C4">
        <w:rPr>
          <w:rFonts w:ascii="Times New Roman" w:hAnsi="Times New Roman" w:cs="Times New Roman"/>
          <w:color w:val="000000"/>
          <w:sz w:val="24"/>
          <w:szCs w:val="24"/>
          <w:lang w:val="ru-RU"/>
        </w:rPr>
        <w:t>78</w:t>
      </w:r>
      <w:r w:rsidRPr="007C59EF">
        <w:rPr>
          <w:rFonts w:ascii="Times New Roman" w:hAnsi="Times New Roman" w:cs="Times New Roman"/>
          <w:color w:val="000000"/>
          <w:sz w:val="24"/>
          <w:szCs w:val="24"/>
          <w:lang w:val="ru-RU"/>
        </w:rPr>
        <w:t>. По итоговым протокола</w:t>
      </w:r>
      <w:r w:rsidR="004A08E9">
        <w:rPr>
          <w:rFonts w:ascii="Times New Roman" w:hAnsi="Times New Roman" w:cs="Times New Roman"/>
          <w:color w:val="000000"/>
          <w:sz w:val="24"/>
          <w:szCs w:val="24"/>
          <w:lang w:val="ru-RU"/>
        </w:rPr>
        <w:t>м</w:t>
      </w:r>
      <w:r w:rsidRPr="007C59EF">
        <w:rPr>
          <w:rFonts w:ascii="Times New Roman" w:hAnsi="Times New Roman" w:cs="Times New Roman"/>
          <w:color w:val="000000"/>
          <w:sz w:val="24"/>
          <w:szCs w:val="24"/>
          <w:lang w:val="ru-RU"/>
        </w:rPr>
        <w:t xml:space="preserve"> школа имеет 1</w:t>
      </w:r>
      <w:r w:rsidR="004A08E9">
        <w:rPr>
          <w:rFonts w:ascii="Times New Roman" w:hAnsi="Times New Roman" w:cs="Times New Roman"/>
          <w:color w:val="000000"/>
          <w:sz w:val="24"/>
          <w:szCs w:val="24"/>
          <w:lang w:val="ru-RU"/>
        </w:rPr>
        <w:t>1</w:t>
      </w:r>
      <w:r w:rsidRPr="007C59EF">
        <w:rPr>
          <w:rFonts w:ascii="Times New Roman" w:hAnsi="Times New Roman" w:cs="Times New Roman"/>
          <w:color w:val="000000"/>
          <w:sz w:val="24"/>
          <w:szCs w:val="24"/>
          <w:lang w:val="ru-RU"/>
        </w:rPr>
        <w:t xml:space="preserve"> призовых мест на предметных олимпиадах. Наибольшее количество призовых мест  в </w:t>
      </w:r>
      <w:r w:rsidR="004A08E9">
        <w:rPr>
          <w:rFonts w:ascii="Times New Roman" w:hAnsi="Times New Roman" w:cs="Times New Roman"/>
          <w:color w:val="000000"/>
          <w:sz w:val="24"/>
          <w:szCs w:val="24"/>
          <w:lang w:val="ru-RU"/>
        </w:rPr>
        <w:t>10</w:t>
      </w:r>
      <w:r w:rsidRPr="007C59EF">
        <w:rPr>
          <w:rFonts w:ascii="Times New Roman" w:hAnsi="Times New Roman" w:cs="Times New Roman"/>
          <w:color w:val="000000"/>
          <w:sz w:val="24"/>
          <w:szCs w:val="24"/>
          <w:lang w:val="ru-RU"/>
        </w:rPr>
        <w:t xml:space="preserve"> классе (</w:t>
      </w:r>
      <w:r w:rsidR="004A08E9">
        <w:rPr>
          <w:rFonts w:ascii="Times New Roman" w:hAnsi="Times New Roman" w:cs="Times New Roman"/>
          <w:color w:val="000000"/>
          <w:sz w:val="24"/>
          <w:szCs w:val="24"/>
          <w:lang w:val="ru-RU"/>
        </w:rPr>
        <w:t>2</w:t>
      </w:r>
      <w:r w:rsidRPr="007C59EF">
        <w:rPr>
          <w:rFonts w:ascii="Times New Roman" w:hAnsi="Times New Roman" w:cs="Times New Roman"/>
          <w:color w:val="000000"/>
          <w:sz w:val="24"/>
          <w:szCs w:val="24"/>
          <w:lang w:val="ru-RU"/>
        </w:rPr>
        <w:t xml:space="preserve"> победител</w:t>
      </w:r>
      <w:r w:rsidR="004A08E9">
        <w:rPr>
          <w:rFonts w:ascii="Times New Roman" w:hAnsi="Times New Roman" w:cs="Times New Roman"/>
          <w:color w:val="000000"/>
          <w:sz w:val="24"/>
          <w:szCs w:val="24"/>
          <w:lang w:val="ru-RU"/>
        </w:rPr>
        <w:t>я</w:t>
      </w:r>
      <w:r w:rsidRPr="007C59EF">
        <w:rPr>
          <w:rFonts w:ascii="Times New Roman" w:hAnsi="Times New Roman" w:cs="Times New Roman"/>
          <w:color w:val="000000"/>
          <w:sz w:val="24"/>
          <w:szCs w:val="24"/>
          <w:lang w:val="ru-RU"/>
        </w:rPr>
        <w:t xml:space="preserve"> и </w:t>
      </w:r>
      <w:r w:rsidR="004A08E9">
        <w:rPr>
          <w:rFonts w:ascii="Times New Roman" w:hAnsi="Times New Roman" w:cs="Times New Roman"/>
          <w:color w:val="000000"/>
          <w:sz w:val="24"/>
          <w:szCs w:val="24"/>
          <w:lang w:val="ru-RU"/>
        </w:rPr>
        <w:t>3</w:t>
      </w:r>
      <w:r w:rsidRPr="007C59EF">
        <w:rPr>
          <w:rFonts w:ascii="Times New Roman" w:hAnsi="Times New Roman" w:cs="Times New Roman"/>
          <w:color w:val="000000"/>
          <w:sz w:val="24"/>
          <w:szCs w:val="24"/>
          <w:lang w:val="ru-RU"/>
        </w:rPr>
        <w:t xml:space="preserve"> призовых места). По сравнению с прошлым учебным годом количество призовых мест муниципального этапа возросло на </w:t>
      </w:r>
      <w:r w:rsidR="004A08E9">
        <w:rPr>
          <w:rFonts w:ascii="Times New Roman" w:hAnsi="Times New Roman" w:cs="Times New Roman"/>
          <w:color w:val="000000"/>
          <w:sz w:val="24"/>
          <w:szCs w:val="24"/>
          <w:lang w:val="ru-RU"/>
        </w:rPr>
        <w:t>1</w:t>
      </w:r>
      <w:r w:rsidRPr="007C59EF">
        <w:rPr>
          <w:rFonts w:ascii="Times New Roman" w:hAnsi="Times New Roman" w:cs="Times New Roman"/>
          <w:color w:val="000000"/>
          <w:sz w:val="24"/>
          <w:szCs w:val="24"/>
          <w:lang w:val="ru-RU"/>
        </w:rPr>
        <w:t xml:space="preserve">.  Победители, призеры и их учителя  были отмечены грамотами и благодарностями.  Учителям-предметникам рекомендовано уделять особое внимание формированию общеучебных умений, навыков и способов деятельности обучающихся,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 </w:t>
      </w:r>
    </w:p>
    <w:p w:rsidR="00853C66" w:rsidRDefault="00853C66" w:rsidP="00853C66">
      <w:pPr>
        <w:tabs>
          <w:tab w:val="left" w:pos="709"/>
        </w:tabs>
        <w:spacing w:before="0" w:beforeAutospacing="0" w:after="0" w:afterAutospacing="0" w:line="276" w:lineRule="auto"/>
        <w:ind w:right="181"/>
        <w:jc w:val="both"/>
        <w:rPr>
          <w:rFonts w:ascii="Times New Roman" w:hAnsi="Times New Roman" w:cs="Times New Roman"/>
          <w:color w:val="000000"/>
          <w:sz w:val="24"/>
          <w:szCs w:val="24"/>
          <w:lang w:val="ru-RU"/>
        </w:rPr>
      </w:pPr>
    </w:p>
    <w:p w:rsidR="00BA582D" w:rsidRPr="00853C66" w:rsidRDefault="00BA582D" w:rsidP="00853C66">
      <w:pPr>
        <w:spacing w:before="0" w:beforeAutospacing="0" w:after="0" w:afterAutospacing="0" w:line="276" w:lineRule="auto"/>
        <w:jc w:val="both"/>
        <w:rPr>
          <w:rFonts w:hAnsi="Times New Roman" w:cs="Times New Roman"/>
          <w:color w:val="000000"/>
          <w:sz w:val="28"/>
          <w:szCs w:val="28"/>
          <w:lang w:val="ru-RU"/>
        </w:rPr>
      </w:pPr>
      <w:r w:rsidRPr="00853C66">
        <w:rPr>
          <w:rFonts w:hAnsi="Times New Roman" w:cs="Times New Roman"/>
          <w:b/>
          <w:bCs/>
          <w:color w:val="000000"/>
          <w:sz w:val="28"/>
          <w:szCs w:val="28"/>
          <w:lang w:val="ru-RU"/>
        </w:rPr>
        <w:t>Работа с учениками, требующими особого педагогического внимания</w:t>
      </w:r>
    </w:p>
    <w:p w:rsidR="00BA582D" w:rsidRPr="00BA582D" w:rsidRDefault="00BA582D" w:rsidP="00853C66">
      <w:pPr>
        <w:tabs>
          <w:tab w:val="left" w:pos="709"/>
        </w:tabs>
        <w:spacing w:before="0" w:beforeAutospacing="0" w:after="0" w:afterAutospacing="0" w:line="276" w:lineRule="auto"/>
        <w:jc w:val="both"/>
        <w:rPr>
          <w:rFonts w:hAnsi="Times New Roman" w:cs="Times New Roman"/>
          <w:color w:val="000000"/>
          <w:sz w:val="24"/>
          <w:szCs w:val="24"/>
          <w:lang w:val="ru-RU"/>
        </w:rPr>
      </w:pPr>
      <w:r w:rsidRPr="00BA582D">
        <w:rPr>
          <w:rFonts w:hAnsi="Times New Roman" w:cs="Times New Roman"/>
          <w:color w:val="000000"/>
          <w:sz w:val="24"/>
          <w:szCs w:val="24"/>
          <w:lang w:val="ru-RU"/>
        </w:rPr>
        <w:t>В 2024 году школа организовала адресную работу с целевыми группами в соответствии с Концепцией Минпросвещения от 18.06.2024 № СК-13/07вн.</w:t>
      </w:r>
    </w:p>
    <w:p w:rsidR="00BA582D" w:rsidRPr="00BA582D" w:rsidRDefault="00BA582D" w:rsidP="00853C66">
      <w:pPr>
        <w:spacing w:before="0" w:beforeAutospacing="0" w:after="0" w:afterAutospacing="0" w:line="276" w:lineRule="auto"/>
        <w:jc w:val="both"/>
        <w:rPr>
          <w:rFonts w:hAnsi="Times New Roman" w:cs="Times New Roman"/>
          <w:color w:val="000000"/>
          <w:sz w:val="24"/>
          <w:szCs w:val="24"/>
          <w:lang w:val="ru-RU"/>
        </w:rPr>
      </w:pPr>
      <w:r w:rsidRPr="00BA582D">
        <w:rPr>
          <w:rFonts w:hAnsi="Times New Roman" w:cs="Times New Roman"/>
          <w:color w:val="000000"/>
          <w:sz w:val="24"/>
          <w:szCs w:val="24"/>
          <w:lang w:val="ru-RU"/>
        </w:rPr>
        <w:t>В школе в 2024 году выделены следующие целевые группы обучающихся:</w:t>
      </w:r>
    </w:p>
    <w:p w:rsidR="00BA582D" w:rsidRPr="00BA582D" w:rsidRDefault="00BA582D" w:rsidP="004A562E">
      <w:pPr>
        <w:numPr>
          <w:ilvl w:val="0"/>
          <w:numId w:val="27"/>
        </w:numPr>
        <w:spacing w:before="0" w:beforeAutospacing="0" w:after="0" w:afterAutospacing="0" w:line="276" w:lineRule="auto"/>
        <w:ind w:left="780" w:right="180"/>
        <w:contextualSpacing/>
        <w:rPr>
          <w:rFonts w:hAnsi="Times New Roman" w:cs="Times New Roman"/>
          <w:color w:val="000000"/>
          <w:sz w:val="24"/>
          <w:szCs w:val="24"/>
          <w:lang w:val="ru-RU"/>
        </w:rPr>
      </w:pPr>
      <w:r w:rsidRPr="00BA582D">
        <w:rPr>
          <w:rFonts w:hAnsi="Times New Roman" w:cs="Times New Roman"/>
          <w:color w:val="000000"/>
          <w:sz w:val="24"/>
          <w:szCs w:val="24"/>
          <w:lang w:val="ru-RU"/>
        </w:rPr>
        <w:t>обучающиеся с ОВЗ и инвалидностью;</w:t>
      </w:r>
    </w:p>
    <w:p w:rsidR="00BA582D" w:rsidRPr="00BA582D" w:rsidRDefault="00BA582D" w:rsidP="004A562E">
      <w:pPr>
        <w:numPr>
          <w:ilvl w:val="0"/>
          <w:numId w:val="27"/>
        </w:numPr>
        <w:spacing w:before="0" w:beforeAutospacing="0" w:after="0" w:afterAutospacing="0" w:line="276" w:lineRule="auto"/>
        <w:ind w:left="780" w:right="180"/>
        <w:contextualSpacing/>
        <w:rPr>
          <w:rFonts w:hAnsi="Times New Roman" w:cs="Times New Roman"/>
          <w:color w:val="000000"/>
          <w:sz w:val="24"/>
          <w:szCs w:val="24"/>
          <w:lang w:val="ru-RU"/>
        </w:rPr>
      </w:pPr>
      <w:r w:rsidRPr="00BA582D">
        <w:rPr>
          <w:rFonts w:hAnsi="Times New Roman" w:cs="Times New Roman"/>
          <w:color w:val="000000"/>
          <w:sz w:val="24"/>
          <w:szCs w:val="24"/>
          <w:lang w:val="ru-RU"/>
        </w:rPr>
        <w:t>дети-сироты и дети, оставшиеся без попечения родителей;</w:t>
      </w:r>
    </w:p>
    <w:p w:rsidR="00BA582D" w:rsidRPr="00BA582D" w:rsidRDefault="00BA582D" w:rsidP="004A562E">
      <w:pPr>
        <w:numPr>
          <w:ilvl w:val="0"/>
          <w:numId w:val="27"/>
        </w:numPr>
        <w:spacing w:before="0" w:beforeAutospacing="0" w:after="0" w:afterAutospacing="0" w:line="276" w:lineRule="auto"/>
        <w:ind w:left="780" w:right="180"/>
        <w:contextualSpacing/>
        <w:rPr>
          <w:rFonts w:hAnsi="Times New Roman" w:cs="Times New Roman"/>
          <w:color w:val="000000"/>
          <w:sz w:val="24"/>
          <w:szCs w:val="24"/>
          <w:lang w:val="ru-RU"/>
        </w:rPr>
      </w:pPr>
      <w:r w:rsidRPr="00BA582D">
        <w:rPr>
          <w:rFonts w:hAnsi="Times New Roman" w:cs="Times New Roman"/>
          <w:color w:val="000000"/>
          <w:sz w:val="24"/>
          <w:szCs w:val="24"/>
          <w:lang w:val="ru-RU"/>
        </w:rPr>
        <w:t>обучающиеся, испытывающие трудности в освоении основных общеобразовательных программ, развитии и социальной адаптации;</w:t>
      </w:r>
    </w:p>
    <w:p w:rsidR="00BA582D" w:rsidRPr="00BA582D" w:rsidRDefault="00BA582D" w:rsidP="004A562E">
      <w:pPr>
        <w:numPr>
          <w:ilvl w:val="0"/>
          <w:numId w:val="27"/>
        </w:numPr>
        <w:spacing w:before="0" w:beforeAutospacing="0" w:after="0" w:afterAutospacing="0" w:line="276" w:lineRule="auto"/>
        <w:ind w:left="780" w:right="180"/>
        <w:contextualSpacing/>
        <w:rPr>
          <w:rFonts w:hAnsi="Times New Roman" w:cs="Times New Roman"/>
          <w:color w:val="000000"/>
          <w:sz w:val="24"/>
          <w:szCs w:val="24"/>
          <w:lang w:val="ru-RU"/>
        </w:rPr>
      </w:pPr>
      <w:r w:rsidRPr="00BA582D">
        <w:rPr>
          <w:rFonts w:hAnsi="Times New Roman" w:cs="Times New Roman"/>
          <w:color w:val="000000"/>
          <w:sz w:val="24"/>
          <w:szCs w:val="24"/>
          <w:lang w:val="ru-RU"/>
        </w:rPr>
        <w:t>дети, проявляющие различные формы отклоняющегося поведения;</w:t>
      </w:r>
    </w:p>
    <w:p w:rsidR="00BA582D" w:rsidRPr="00BA582D" w:rsidRDefault="00BA582D" w:rsidP="004A562E">
      <w:pPr>
        <w:numPr>
          <w:ilvl w:val="0"/>
          <w:numId w:val="27"/>
        </w:numPr>
        <w:spacing w:before="0" w:beforeAutospacing="0" w:after="0" w:afterAutospacing="0" w:line="276" w:lineRule="auto"/>
        <w:ind w:left="780" w:right="180"/>
        <w:rPr>
          <w:rFonts w:hAnsi="Times New Roman" w:cs="Times New Roman"/>
          <w:color w:val="000000"/>
          <w:sz w:val="24"/>
          <w:szCs w:val="24"/>
        </w:rPr>
      </w:pPr>
      <w:r w:rsidRPr="00BA582D">
        <w:rPr>
          <w:rFonts w:hAnsi="Times New Roman" w:cs="Times New Roman"/>
          <w:color w:val="000000"/>
          <w:sz w:val="24"/>
          <w:szCs w:val="24"/>
        </w:rPr>
        <w:t>дети</w:t>
      </w:r>
      <w:r w:rsidR="003D131F">
        <w:rPr>
          <w:rFonts w:hAnsi="Times New Roman" w:cs="Times New Roman"/>
          <w:color w:val="000000"/>
          <w:sz w:val="24"/>
          <w:szCs w:val="24"/>
          <w:lang w:val="ru-RU"/>
        </w:rPr>
        <w:t xml:space="preserve"> </w:t>
      </w:r>
      <w:r w:rsidRPr="00BA582D">
        <w:rPr>
          <w:rFonts w:hAnsi="Times New Roman" w:cs="Times New Roman"/>
          <w:color w:val="000000"/>
          <w:sz w:val="24"/>
          <w:szCs w:val="24"/>
        </w:rPr>
        <w:t>участников, ветеранов СВО;</w:t>
      </w:r>
    </w:p>
    <w:p w:rsidR="00BA582D" w:rsidRPr="00BA582D" w:rsidRDefault="00BA582D" w:rsidP="004A562E">
      <w:pPr>
        <w:spacing w:before="0" w:beforeAutospacing="0" w:after="0" w:afterAutospacing="0" w:line="276" w:lineRule="auto"/>
        <w:rPr>
          <w:rFonts w:hAnsi="Times New Roman" w:cs="Times New Roman"/>
          <w:color w:val="000000"/>
          <w:sz w:val="24"/>
          <w:szCs w:val="24"/>
          <w:lang w:val="ru-RU"/>
        </w:rPr>
      </w:pPr>
    </w:p>
    <w:p w:rsidR="00BA582D" w:rsidRPr="00BA582D" w:rsidRDefault="00BA582D"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Для обучающихся, нуждающихся в в повышенном психолого-педагогическом внимании, составлены индивидуальные планы работы и организовано индивидуальное сопровождение, включающее</w:t>
      </w:r>
      <w:r w:rsidRPr="00BA582D">
        <w:rPr>
          <w:rFonts w:hAnsi="Times New Roman" w:cs="Times New Roman"/>
          <w:color w:val="000000"/>
          <w:sz w:val="24"/>
          <w:szCs w:val="24"/>
          <w:lang w:val="ru-RU"/>
        </w:rPr>
        <w:t>индивидуальные консультации</w:t>
      </w:r>
      <w:r>
        <w:rPr>
          <w:rFonts w:hAnsi="Times New Roman" w:cs="Times New Roman"/>
          <w:color w:val="000000"/>
          <w:sz w:val="24"/>
          <w:szCs w:val="24"/>
          <w:lang w:val="ru-RU"/>
        </w:rPr>
        <w:t xml:space="preserve"> и занятия с психологом</w:t>
      </w:r>
    </w:p>
    <w:p w:rsidR="00BA582D" w:rsidRDefault="00BA582D"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r>
        <w:rPr>
          <w:rFonts w:hAnsi="Times New Roman" w:cs="Times New Roman"/>
          <w:color w:val="000000"/>
          <w:sz w:val="24"/>
          <w:szCs w:val="24"/>
          <w:lang w:val="ru-RU"/>
        </w:rPr>
        <w:t xml:space="preserve"> - </w:t>
      </w:r>
      <w:r w:rsidRPr="00495B00">
        <w:rPr>
          <w:rFonts w:hAnsi="Times New Roman" w:cs="Times New Roman"/>
          <w:color w:val="000000"/>
          <w:sz w:val="24"/>
          <w:szCs w:val="24"/>
          <w:lang w:val="ru-RU"/>
        </w:rPr>
        <w:t>методические материалы для педагогов, как действовать в ситуациях кризисного состояния ученика на основе рекомендаций Минпросвещения (письмо Минобрнауки, Минпросвещения от 11.08.2023 № АБ-3386/07).</w:t>
      </w:r>
    </w:p>
    <w:p w:rsidR="00853C66" w:rsidRDefault="00853C66" w:rsidP="004A562E">
      <w:pPr>
        <w:spacing w:before="0" w:beforeAutospacing="0" w:after="0" w:afterAutospacing="0" w:line="276" w:lineRule="auto"/>
        <w:jc w:val="both"/>
        <w:rPr>
          <w:rFonts w:hAnsi="Times New Roman" w:cs="Times New Roman"/>
          <w:color w:val="000000"/>
          <w:sz w:val="24"/>
          <w:szCs w:val="24"/>
          <w:lang w:val="ru-RU"/>
        </w:rPr>
      </w:pPr>
    </w:p>
    <w:p w:rsidR="00853C66" w:rsidRPr="00853C66" w:rsidRDefault="00AB3860" w:rsidP="004A562E">
      <w:pPr>
        <w:spacing w:before="0" w:beforeAutospacing="0" w:after="0" w:afterAutospacing="0" w:line="276" w:lineRule="auto"/>
        <w:jc w:val="center"/>
        <w:rPr>
          <w:rFonts w:hAnsi="Times New Roman" w:cs="Times New Roman"/>
          <w:color w:val="000000"/>
          <w:sz w:val="28"/>
          <w:szCs w:val="28"/>
          <w:lang w:val="ru-RU"/>
        </w:rPr>
      </w:pPr>
      <w:r w:rsidRPr="00853C66">
        <w:rPr>
          <w:rFonts w:hAnsi="Times New Roman" w:cs="Times New Roman"/>
          <w:b/>
          <w:bCs/>
          <w:color w:val="000000"/>
          <w:sz w:val="28"/>
          <w:szCs w:val="28"/>
          <w:lang w:val="ru-RU"/>
        </w:rPr>
        <w:lastRenderedPageBreak/>
        <w:t>Оценка функционирования внутренней системы оценки качества образования</w:t>
      </w:r>
      <w:r w:rsidR="003D131F">
        <w:rPr>
          <w:rFonts w:hAnsi="Times New Roman" w:cs="Times New Roman"/>
          <w:b/>
          <w:bCs/>
          <w:color w:val="000000"/>
          <w:sz w:val="28"/>
          <w:szCs w:val="28"/>
          <w:lang w:val="ru-RU"/>
        </w:rPr>
        <w:t xml:space="preserve"> </w:t>
      </w:r>
      <w:r w:rsidR="00853C66" w:rsidRPr="00853C66">
        <w:rPr>
          <w:rFonts w:hAnsi="Times New Roman" w:cs="Times New Roman"/>
          <w:b/>
          <w:bCs/>
          <w:color w:val="000000"/>
          <w:sz w:val="28"/>
          <w:szCs w:val="28"/>
          <w:lang w:val="ru-RU"/>
        </w:rPr>
        <w:t>(ВСКО)</w:t>
      </w:r>
    </w:p>
    <w:p w:rsidR="00853C66" w:rsidRDefault="00AB3860" w:rsidP="00853C66">
      <w:pPr>
        <w:spacing w:before="0" w:beforeAutospacing="0" w:after="0" w:afterAutospacing="0" w:line="276" w:lineRule="auto"/>
        <w:jc w:val="both"/>
        <w:rPr>
          <w:rFonts w:hAnsi="Times New Roman" w:cs="Times New Roman"/>
          <w:color w:val="000000"/>
          <w:sz w:val="24"/>
          <w:szCs w:val="24"/>
          <w:lang w:val="ru-RU"/>
        </w:rPr>
      </w:pPr>
      <w:r w:rsidRPr="00785069">
        <w:rPr>
          <w:rFonts w:hAnsi="Times New Roman" w:cs="Times New Roman"/>
          <w:color w:val="000000"/>
          <w:sz w:val="24"/>
          <w:szCs w:val="24"/>
          <w:lang w:val="ru-RU"/>
        </w:rPr>
        <w:t>В 2024</w:t>
      </w:r>
      <w:r w:rsidR="003D131F">
        <w:rPr>
          <w:rFonts w:hAnsi="Times New Roman" w:cs="Times New Roman"/>
          <w:color w:val="000000"/>
          <w:sz w:val="24"/>
          <w:szCs w:val="24"/>
          <w:lang w:val="ru-RU"/>
        </w:rPr>
        <w:t>г</w:t>
      </w:r>
      <w:r w:rsidRPr="00785069">
        <w:rPr>
          <w:rFonts w:hAnsi="Times New Roman" w:cs="Times New Roman"/>
          <w:color w:val="000000"/>
          <w:sz w:val="24"/>
          <w:szCs w:val="24"/>
          <w:lang w:val="ru-RU"/>
        </w:rPr>
        <w:t xml:space="preserve"> скорректировали внутреннюю систему оценки качества образования (ВСОКО) на основании Методология оценки качества общего образования, утвержденной Минпросвещения. При формировании новой модели ВСОКО Школа также учитывала процедуры федерального и регионального контроля (надзора) в сфере образования, в том числе аккредитационного мониторинга.ВСОКО Школы предусматривает четыре группы направлений оценки: успешность обучающихся, характеристика педагогов, организация обучения и инфраструктура.Организация и контроль работы ВСОКО возложена на заместителя директора. Главный документ, в котором закреплены основные правила функционирования ВСОКО –</w:t>
      </w:r>
      <w:r>
        <w:rPr>
          <w:rFonts w:hAnsi="Times New Roman" w:cs="Times New Roman"/>
          <w:color w:val="000000"/>
          <w:sz w:val="24"/>
          <w:szCs w:val="24"/>
        </w:rPr>
        <w:t> </w:t>
      </w:r>
      <w:r w:rsidRPr="00785069">
        <w:rPr>
          <w:rFonts w:hAnsi="Times New Roman" w:cs="Times New Roman"/>
          <w:color w:val="000000"/>
          <w:sz w:val="24"/>
          <w:szCs w:val="24"/>
          <w:lang w:val="ru-RU"/>
        </w:rPr>
        <w:t xml:space="preserve">Положение о внутренней системе оценки качества образования </w:t>
      </w:r>
      <w:r>
        <w:rPr>
          <w:rFonts w:hAnsi="Times New Roman" w:cs="Times New Roman"/>
          <w:color w:val="000000"/>
          <w:sz w:val="24"/>
          <w:szCs w:val="24"/>
          <w:lang w:val="ru-RU"/>
        </w:rPr>
        <w:t>МОУ Воздвиженской СШ</w:t>
      </w:r>
      <w:r w:rsidR="00853C66">
        <w:rPr>
          <w:rFonts w:hAnsi="Times New Roman" w:cs="Times New Roman"/>
          <w:color w:val="000000"/>
          <w:sz w:val="24"/>
          <w:szCs w:val="24"/>
          <w:lang w:val="ru-RU"/>
        </w:rPr>
        <w:t xml:space="preserve">. </w:t>
      </w:r>
    </w:p>
    <w:p w:rsidR="00853C66" w:rsidRDefault="00AB3860" w:rsidP="00853C66">
      <w:pPr>
        <w:tabs>
          <w:tab w:val="left" w:pos="709"/>
        </w:tabs>
        <w:spacing w:before="0" w:beforeAutospacing="0" w:after="0" w:afterAutospacing="0" w:line="276" w:lineRule="auto"/>
        <w:jc w:val="both"/>
        <w:rPr>
          <w:rFonts w:hAnsi="Times New Roman" w:cs="Times New Roman"/>
          <w:color w:val="000000"/>
          <w:sz w:val="24"/>
          <w:szCs w:val="24"/>
          <w:lang w:val="ru-RU"/>
        </w:rPr>
      </w:pPr>
      <w:r w:rsidRPr="00785069">
        <w:rPr>
          <w:rFonts w:hAnsi="Times New Roman" w:cs="Times New Roman"/>
          <w:color w:val="000000"/>
          <w:sz w:val="24"/>
          <w:szCs w:val="24"/>
          <w:lang w:val="ru-RU"/>
        </w:rPr>
        <w:t>По</w:t>
      </w:r>
      <w:r>
        <w:rPr>
          <w:rFonts w:hAnsi="Times New Roman" w:cs="Times New Roman"/>
          <w:color w:val="000000"/>
          <w:sz w:val="24"/>
          <w:szCs w:val="24"/>
        </w:rPr>
        <w:t> </w:t>
      </w:r>
      <w:r w:rsidRPr="00785069">
        <w:rPr>
          <w:rFonts w:hAnsi="Times New Roman" w:cs="Times New Roman"/>
          <w:color w:val="000000"/>
          <w:sz w:val="24"/>
          <w:szCs w:val="24"/>
          <w:lang w:val="ru-RU"/>
        </w:rPr>
        <w:t>итогам оценки качества образования в 2024 году выявлено, что уровень метапредметных результатов соответствуют среднему уровню, сформированность личностных результатов высокая.По</w:t>
      </w:r>
      <w:r>
        <w:rPr>
          <w:rFonts w:hAnsi="Times New Roman" w:cs="Times New Roman"/>
          <w:color w:val="000000"/>
          <w:sz w:val="24"/>
          <w:szCs w:val="24"/>
        </w:rPr>
        <w:t> </w:t>
      </w:r>
      <w:r w:rsidRPr="00785069">
        <w:rPr>
          <w:rFonts w:hAnsi="Times New Roman" w:cs="Times New Roman"/>
          <w:color w:val="000000"/>
          <w:sz w:val="24"/>
          <w:szCs w:val="24"/>
          <w:lang w:val="ru-RU"/>
        </w:rPr>
        <w:t>результатам анкетирования 2024 года выявлено, что количество родителей, которые удовлетворены общим качеством образования в</w:t>
      </w:r>
      <w:r>
        <w:rPr>
          <w:rFonts w:hAnsi="Times New Roman" w:cs="Times New Roman"/>
          <w:color w:val="000000"/>
          <w:sz w:val="24"/>
          <w:szCs w:val="24"/>
        </w:rPr>
        <w:t> </w:t>
      </w:r>
      <w:r w:rsidRPr="00785069">
        <w:rPr>
          <w:rFonts w:hAnsi="Times New Roman" w:cs="Times New Roman"/>
          <w:color w:val="000000"/>
          <w:sz w:val="24"/>
          <w:szCs w:val="24"/>
          <w:lang w:val="ru-RU"/>
        </w:rPr>
        <w:t>Школе,</w:t>
      </w:r>
      <w:r>
        <w:rPr>
          <w:rFonts w:hAnsi="Times New Roman" w:cs="Times New Roman"/>
          <w:color w:val="000000"/>
          <w:sz w:val="24"/>
          <w:szCs w:val="24"/>
        </w:rPr>
        <w:t> </w:t>
      </w:r>
      <w:r w:rsidRPr="00785069">
        <w:rPr>
          <w:rFonts w:hAnsi="Times New Roman" w:cs="Times New Roman"/>
          <w:color w:val="000000"/>
          <w:sz w:val="24"/>
          <w:szCs w:val="24"/>
          <w:lang w:val="ru-RU"/>
        </w:rPr>
        <w:t xml:space="preserve">— </w:t>
      </w:r>
      <w:r>
        <w:rPr>
          <w:rFonts w:hAnsi="Times New Roman" w:cs="Times New Roman"/>
          <w:color w:val="000000"/>
          <w:sz w:val="24"/>
          <w:szCs w:val="24"/>
          <w:lang w:val="ru-RU"/>
        </w:rPr>
        <w:t>90</w:t>
      </w:r>
      <w:r>
        <w:rPr>
          <w:rFonts w:hAnsi="Times New Roman" w:cs="Times New Roman"/>
          <w:color w:val="000000"/>
          <w:sz w:val="24"/>
          <w:szCs w:val="24"/>
        </w:rPr>
        <w:t> </w:t>
      </w:r>
      <w:r w:rsidRPr="00785069">
        <w:rPr>
          <w:rFonts w:hAnsi="Times New Roman" w:cs="Times New Roman"/>
          <w:color w:val="000000"/>
          <w:sz w:val="24"/>
          <w:szCs w:val="24"/>
          <w:lang w:val="ru-RU"/>
        </w:rPr>
        <w:t>процент</w:t>
      </w:r>
      <w:r>
        <w:rPr>
          <w:rFonts w:hAnsi="Times New Roman" w:cs="Times New Roman"/>
          <w:color w:val="000000"/>
          <w:sz w:val="24"/>
          <w:szCs w:val="24"/>
          <w:lang w:val="ru-RU"/>
        </w:rPr>
        <w:t>ов</w:t>
      </w:r>
      <w:r w:rsidRPr="00785069">
        <w:rPr>
          <w:rFonts w:hAnsi="Times New Roman" w:cs="Times New Roman"/>
          <w:color w:val="000000"/>
          <w:sz w:val="24"/>
          <w:szCs w:val="24"/>
          <w:lang w:val="ru-RU"/>
        </w:rPr>
        <w:t>, количество обучающихся, удовлетворенных образовательным процессом,</w:t>
      </w:r>
      <w:r>
        <w:rPr>
          <w:rFonts w:hAnsi="Times New Roman" w:cs="Times New Roman"/>
          <w:color w:val="000000"/>
          <w:sz w:val="24"/>
          <w:szCs w:val="24"/>
        </w:rPr>
        <w:t> </w:t>
      </w:r>
      <w:r w:rsidRPr="00785069">
        <w:rPr>
          <w:rFonts w:hAnsi="Times New Roman" w:cs="Times New Roman"/>
          <w:color w:val="000000"/>
          <w:sz w:val="24"/>
          <w:szCs w:val="24"/>
          <w:lang w:val="ru-RU"/>
        </w:rPr>
        <w:t>— 68</w:t>
      </w:r>
      <w:r>
        <w:rPr>
          <w:rFonts w:hAnsi="Times New Roman" w:cs="Times New Roman"/>
          <w:color w:val="000000"/>
          <w:sz w:val="24"/>
          <w:szCs w:val="24"/>
        </w:rPr>
        <w:t> </w:t>
      </w:r>
      <w:r w:rsidRPr="00785069">
        <w:rPr>
          <w:rFonts w:hAnsi="Times New Roman" w:cs="Times New Roman"/>
          <w:color w:val="000000"/>
          <w:sz w:val="24"/>
          <w:szCs w:val="24"/>
          <w:lang w:val="ru-RU"/>
        </w:rPr>
        <w:t>процентов. Высказаны пожелания о</w:t>
      </w:r>
      <w:r>
        <w:rPr>
          <w:rFonts w:hAnsi="Times New Roman" w:cs="Times New Roman"/>
          <w:color w:val="000000"/>
          <w:sz w:val="24"/>
          <w:szCs w:val="24"/>
        </w:rPr>
        <w:t> </w:t>
      </w:r>
      <w:r w:rsidRPr="00785069">
        <w:rPr>
          <w:rFonts w:hAnsi="Times New Roman" w:cs="Times New Roman"/>
          <w:color w:val="000000"/>
          <w:sz w:val="24"/>
          <w:szCs w:val="24"/>
          <w:lang w:val="ru-RU"/>
        </w:rPr>
        <w:t>введении профильного обучения с</w:t>
      </w:r>
      <w:r>
        <w:rPr>
          <w:rFonts w:hAnsi="Times New Roman" w:cs="Times New Roman"/>
          <w:color w:val="000000"/>
          <w:sz w:val="24"/>
          <w:szCs w:val="24"/>
        </w:rPr>
        <w:t> </w:t>
      </w:r>
      <w:r w:rsidRPr="00785069">
        <w:rPr>
          <w:rFonts w:hAnsi="Times New Roman" w:cs="Times New Roman"/>
          <w:color w:val="000000"/>
          <w:sz w:val="24"/>
          <w:szCs w:val="24"/>
          <w:lang w:val="ru-RU"/>
        </w:rPr>
        <w:t>естественно-научными, социально-экономическими и</w:t>
      </w:r>
      <w:r>
        <w:rPr>
          <w:rFonts w:hAnsi="Times New Roman" w:cs="Times New Roman"/>
          <w:color w:val="000000"/>
          <w:sz w:val="24"/>
          <w:szCs w:val="24"/>
        </w:rPr>
        <w:t> </w:t>
      </w:r>
      <w:r w:rsidRPr="00785069">
        <w:rPr>
          <w:rFonts w:hAnsi="Times New Roman" w:cs="Times New Roman"/>
          <w:color w:val="000000"/>
          <w:sz w:val="24"/>
          <w:szCs w:val="24"/>
          <w:lang w:val="ru-RU"/>
        </w:rPr>
        <w:t>технологическими классами</w:t>
      </w:r>
      <w:r w:rsidR="00C53D68">
        <w:rPr>
          <w:rFonts w:hAnsi="Times New Roman" w:cs="Times New Roman"/>
          <w:color w:val="000000"/>
          <w:sz w:val="24"/>
          <w:szCs w:val="24"/>
          <w:lang w:val="ru-RU"/>
        </w:rPr>
        <w:t>.</w:t>
      </w:r>
    </w:p>
    <w:p w:rsidR="00853C66" w:rsidRPr="00495B00" w:rsidRDefault="00853C66" w:rsidP="00853C66">
      <w:pPr>
        <w:tabs>
          <w:tab w:val="left" w:pos="709"/>
        </w:tabs>
        <w:spacing w:before="0" w:beforeAutospacing="0" w:after="0" w:afterAutospacing="0" w:line="276" w:lineRule="auto"/>
        <w:jc w:val="both"/>
        <w:rPr>
          <w:rFonts w:hAnsi="Times New Roman" w:cs="Times New Roman"/>
          <w:color w:val="000000"/>
          <w:sz w:val="24"/>
          <w:szCs w:val="24"/>
          <w:lang w:val="ru-RU"/>
        </w:rPr>
      </w:pPr>
    </w:p>
    <w:p w:rsidR="00D36EE6" w:rsidRPr="00853C66" w:rsidRDefault="00785206" w:rsidP="004A562E">
      <w:pPr>
        <w:spacing w:before="0" w:beforeAutospacing="0" w:after="0" w:afterAutospacing="0" w:line="276" w:lineRule="auto"/>
        <w:rPr>
          <w:rFonts w:hAnsi="Times New Roman" w:cs="Times New Roman"/>
          <w:color w:val="000000"/>
          <w:sz w:val="28"/>
          <w:szCs w:val="28"/>
          <w:lang w:val="ru-RU"/>
        </w:rPr>
      </w:pPr>
      <w:r w:rsidRPr="00853C66">
        <w:rPr>
          <w:rFonts w:hAnsi="Times New Roman" w:cs="Times New Roman"/>
          <w:b/>
          <w:bCs/>
          <w:color w:val="000000"/>
          <w:sz w:val="28"/>
          <w:szCs w:val="28"/>
          <w:lang w:val="ru-RU"/>
        </w:rPr>
        <w:t>Внеурочная деятельность</w:t>
      </w:r>
    </w:p>
    <w:p w:rsidR="00D36EE6" w:rsidRDefault="00785206" w:rsidP="00853C66">
      <w:pPr>
        <w:tabs>
          <w:tab w:val="left" w:pos="709"/>
        </w:tabs>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деятельности.Все рабочие программы размещены на официальном сайте Школы.Формы организации внеурочной деятельности включают: кружки, секции, клуб по интересам, летний лагерь.</w:t>
      </w:r>
      <w:r w:rsidR="003D131F">
        <w:rPr>
          <w:rFonts w:hAnsi="Times New Roman" w:cs="Times New Roman"/>
          <w:color w:val="000000"/>
          <w:sz w:val="24"/>
          <w:szCs w:val="24"/>
          <w:lang w:val="ru-RU"/>
        </w:rPr>
        <w:t xml:space="preserve"> </w:t>
      </w:r>
      <w:r w:rsidR="00AB3860" w:rsidRPr="00785069">
        <w:rPr>
          <w:rFonts w:hAnsi="Times New Roman" w:cs="Times New Roman"/>
          <w:color w:val="000000"/>
          <w:sz w:val="24"/>
          <w:szCs w:val="24"/>
          <w:lang w:val="ru-RU"/>
        </w:rPr>
        <w:t>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 При составлении плана учитывали рекомендации Минпросвещения: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Минпросвещения от 30.08.2024 № 06-1145).Большая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r w:rsidRPr="00495B00">
        <w:rPr>
          <w:rFonts w:hAnsi="Times New Roman" w:cs="Times New Roman"/>
          <w:color w:val="000000"/>
          <w:sz w:val="24"/>
          <w:szCs w:val="24"/>
          <w:lang w:val="ru-RU"/>
        </w:rPr>
        <w:t xml:space="preserve">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w:t>
      </w:r>
      <w:r w:rsidRPr="00495B00">
        <w:rPr>
          <w:rFonts w:hAnsi="Times New Roman" w:cs="Times New Roman"/>
          <w:color w:val="000000"/>
          <w:sz w:val="24"/>
          <w:szCs w:val="24"/>
          <w:lang w:val="ru-RU"/>
        </w:rPr>
        <w:lastRenderedPageBreak/>
        <w:t>профессиональная социализация, экологическая и информационная культура, здоровье и ЗОЖ.Основой для подготовки к занятиям являются Методические рекомендации Института содержания и методов обучения.Внеурочные занятия в классах проходит каждый понедельник. Они начинаются поднятием Государственного флага Российской Федерации, слушанием Государственного гимна Российской Федерации. Это мероприятие проходит в общем школьном актовом зале. Затем обучающиеся расходятся по классам, где проходит тематическая часть занятия.ематика «Разговоров о важном» синхронизирована с темами активностей РДДМ «Движение первых» и «Орлята России».</w:t>
      </w:r>
    </w:p>
    <w:p w:rsidR="00853C66" w:rsidRPr="00284DF6" w:rsidRDefault="00785206" w:rsidP="004A562E">
      <w:pPr>
        <w:pStyle w:val="text-lg"/>
        <w:pBdr>
          <w:top w:val="single" w:sz="2" w:space="0" w:color="E5E7EB"/>
          <w:left w:val="single" w:sz="2" w:space="0" w:color="E5E7EB"/>
          <w:bottom w:val="single" w:sz="2" w:space="0" w:color="E5E7EB"/>
          <w:right w:val="single" w:sz="2" w:space="0" w:color="E5E7EB"/>
        </w:pBdr>
        <w:spacing w:before="0" w:beforeAutospacing="0" w:after="0" w:afterAutospacing="0" w:line="276" w:lineRule="auto"/>
        <w:jc w:val="both"/>
      </w:pPr>
      <w:r w:rsidRPr="00AB3860">
        <w:rPr>
          <w:color w:val="000000"/>
        </w:rPr>
        <w:t>В 2024 году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r w:rsidR="00284DF6" w:rsidRPr="00AB3860">
        <w:rPr>
          <w:bCs/>
        </w:rPr>
        <w:t xml:space="preserve">Курс профориентационных занятий «Россия – мои горизонты» проводится  для всех обучающихся 6-11 классов. Он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w:t>
      </w:r>
      <w:r w:rsidR="00284DF6" w:rsidRPr="00AB3860">
        <w:t>В рамках занятий проходят профориентационные уроки, диагностики, моделирующие профессиональные пробы.</w:t>
      </w:r>
    </w:p>
    <w:p w:rsidR="00D36EE6" w:rsidRPr="00495B00" w:rsidRDefault="00785206" w:rsidP="004A562E">
      <w:pPr>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Планы внеурочной деятельности НОО, ООО и СОО выполн</w:t>
      </w:r>
      <w:r w:rsidR="00284DF6">
        <w:rPr>
          <w:rFonts w:hAnsi="Times New Roman" w:cs="Times New Roman"/>
          <w:color w:val="000000"/>
          <w:sz w:val="24"/>
          <w:szCs w:val="24"/>
          <w:lang w:val="ru-RU"/>
        </w:rPr>
        <w:t xml:space="preserve">яются </w:t>
      </w:r>
      <w:r w:rsidRPr="00495B00">
        <w:rPr>
          <w:rFonts w:hAnsi="Times New Roman" w:cs="Times New Roman"/>
          <w:color w:val="000000"/>
          <w:sz w:val="24"/>
          <w:szCs w:val="24"/>
          <w:lang w:val="ru-RU"/>
        </w:rPr>
        <w:t xml:space="preserve"> в полном объеме.</w:t>
      </w:r>
      <w:r w:rsidR="00284DF6" w:rsidRPr="00BA582D">
        <w:rPr>
          <w:sz w:val="24"/>
          <w:szCs w:val="24"/>
          <w:lang w:val="ru-RU"/>
        </w:rPr>
        <w:t>Воспитательная работа школы нацелена на создание условий для личностного развития учащихся, проявляющегося в  усвоении ими знаний основных норм, которые общество вы</w:t>
      </w:r>
      <w:r w:rsidR="00284DF6" w:rsidRPr="00BA582D">
        <w:rPr>
          <w:sz w:val="24"/>
          <w:szCs w:val="24"/>
          <w:lang w:val="ru-RU"/>
        </w:rPr>
        <w:softHyphen/>
        <w:t>работало на основе ценностей,  таких как семья, труд, отечество, природа, мир, знания, культура, здоровье, человек (т. е. в усвоении ими со</w:t>
      </w:r>
      <w:r w:rsidR="00284DF6" w:rsidRPr="00BA582D">
        <w:rPr>
          <w:sz w:val="24"/>
          <w:szCs w:val="24"/>
          <w:lang w:val="ru-RU"/>
        </w:rPr>
        <w:softHyphen/>
        <w:t>циально значимых знаний); развитии их позитивных отношений к этим общественным ценностям (т. е. в развитии их социально значимых отноше</w:t>
      </w:r>
      <w:r w:rsidR="00284DF6" w:rsidRPr="00BA582D">
        <w:rPr>
          <w:sz w:val="24"/>
          <w:szCs w:val="24"/>
          <w:lang w:val="ru-RU"/>
        </w:rPr>
        <w:softHyphen/>
        <w:t>ний);приобретении ими соответствующего этим ценностям опыта поведения, опыта применения сформированных знаний и от</w:t>
      </w:r>
      <w:r w:rsidR="00284DF6" w:rsidRPr="00BA582D">
        <w:rPr>
          <w:sz w:val="24"/>
          <w:szCs w:val="24"/>
          <w:lang w:val="ru-RU"/>
        </w:rPr>
        <w:softHyphen/>
        <w:t>ношений на практике (т. е. в приобретении ими опыта осу</w:t>
      </w:r>
      <w:r w:rsidR="00284DF6" w:rsidRPr="00BA582D">
        <w:rPr>
          <w:sz w:val="24"/>
          <w:szCs w:val="24"/>
          <w:lang w:val="ru-RU"/>
        </w:rPr>
        <w:softHyphen/>
        <w:t>ществления социально значимых дел).</w:t>
      </w:r>
      <w:r w:rsidRPr="00BA582D">
        <w:rPr>
          <w:rFonts w:hAnsi="Times New Roman" w:cs="Times New Roman"/>
          <w:color w:val="000000"/>
          <w:sz w:val="24"/>
          <w:szCs w:val="24"/>
          <w:lang w:val="ru-RU"/>
        </w:rPr>
        <w:t>Воспитательная работа осуществлялась в соответствии с рабочими программами воспитания, которые были разработаны для каждого уровня и включены в соответствующие ООП.</w:t>
      </w:r>
      <w:r w:rsidR="001C1034" w:rsidRPr="00BA582D">
        <w:rPr>
          <w:sz w:val="24"/>
          <w:szCs w:val="24"/>
          <w:lang w:val="ru-RU"/>
        </w:rPr>
        <w:t xml:space="preserve"> Школа имеет лицензию на предоставление услуг по дополнительному образованию. Поэтому во внеурочное время учащиеся имели возможность развивать свои способности в спортивных секциях по дополнительным общеобразовательным общеразвивающим программам, а также в объединениях Центра образования цифрового и гуманитарного профилей «Точка роста» по социально-гуманитарной, технической, естественно-научной направленностям, спортивно-оздоровительной направленности.</w:t>
      </w:r>
      <w:r w:rsidRPr="00495B00">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rsidR="00D36EE6" w:rsidRPr="00495B00" w:rsidRDefault="000A0A49" w:rsidP="004A562E">
      <w:pPr>
        <w:spacing w:before="0" w:beforeAutospacing="0" w:after="0" w:afterAutospacing="0"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w:t>
      </w:r>
      <w:r w:rsidR="00785206" w:rsidRPr="00495B00">
        <w:rPr>
          <w:rFonts w:hAnsi="Times New Roman" w:cs="Times New Roman"/>
          <w:color w:val="000000"/>
          <w:sz w:val="24"/>
          <w:szCs w:val="24"/>
          <w:lang w:val="ru-RU"/>
        </w:rPr>
        <w:t>лассное руководство», «Урочная деятельность»; «Школьный урок», «Внеурочная деятельность»;</w:t>
      </w:r>
      <w:r w:rsidR="00785206">
        <w:rPr>
          <w:rFonts w:hAnsi="Times New Roman" w:cs="Times New Roman"/>
          <w:color w:val="000000"/>
          <w:sz w:val="24"/>
          <w:szCs w:val="24"/>
        </w:rPr>
        <w:t> </w:t>
      </w:r>
      <w:r w:rsidR="001C1034">
        <w:rPr>
          <w:rFonts w:hAnsi="Times New Roman" w:cs="Times New Roman"/>
          <w:color w:val="000000"/>
          <w:sz w:val="24"/>
          <w:szCs w:val="24"/>
          <w:lang w:val="ru-RU"/>
        </w:rPr>
        <w:t xml:space="preserve"> «В</w:t>
      </w:r>
      <w:r w:rsidR="00785206" w:rsidRPr="00495B00">
        <w:rPr>
          <w:rFonts w:hAnsi="Times New Roman" w:cs="Times New Roman"/>
          <w:color w:val="000000"/>
          <w:sz w:val="24"/>
          <w:szCs w:val="24"/>
          <w:lang w:val="ru-RU"/>
        </w:rPr>
        <w:t>заимодействие с родителями»; «Самоуправление», «Профориентация»,</w:t>
      </w:r>
      <w:r w:rsidR="001C1034">
        <w:rPr>
          <w:rFonts w:hAnsi="Times New Roman" w:cs="Times New Roman"/>
          <w:color w:val="000000"/>
          <w:sz w:val="24"/>
          <w:szCs w:val="24"/>
          <w:lang w:val="ru-RU"/>
        </w:rPr>
        <w:t xml:space="preserve"> «Профилактика и безопасность», «Профориентация», «Волонтёрство»</w:t>
      </w:r>
      <w:r>
        <w:rPr>
          <w:rFonts w:hAnsi="Times New Roman" w:cs="Times New Roman"/>
          <w:color w:val="000000"/>
          <w:sz w:val="24"/>
          <w:szCs w:val="24"/>
          <w:lang w:val="ru-RU"/>
        </w:rPr>
        <w:t>,</w:t>
      </w:r>
      <w:r w:rsidR="00785206" w:rsidRPr="00495B00">
        <w:rPr>
          <w:rFonts w:hAnsi="Times New Roman" w:cs="Times New Roman"/>
          <w:color w:val="000000"/>
          <w:sz w:val="24"/>
          <w:szCs w:val="24"/>
          <w:lang w:val="ru-RU"/>
        </w:rPr>
        <w:t xml:space="preserve"> «Детские общественные объединения», «Школьные медиа», </w:t>
      </w:r>
      <w:r w:rsidR="001C1034">
        <w:rPr>
          <w:rFonts w:hAnsi="Times New Roman" w:cs="Times New Roman"/>
          <w:color w:val="000000"/>
          <w:sz w:val="24"/>
          <w:szCs w:val="24"/>
          <w:lang w:val="ru-RU"/>
        </w:rPr>
        <w:t xml:space="preserve">«Основные </w:t>
      </w:r>
      <w:r w:rsidR="00785206" w:rsidRPr="00495B00">
        <w:rPr>
          <w:rFonts w:hAnsi="Times New Roman" w:cs="Times New Roman"/>
          <w:color w:val="000000"/>
          <w:sz w:val="24"/>
          <w:szCs w:val="24"/>
          <w:lang w:val="ru-RU"/>
        </w:rPr>
        <w:t xml:space="preserve"> общешкольные дела»,</w:t>
      </w:r>
      <w:r w:rsidR="00785206">
        <w:rPr>
          <w:rFonts w:hAnsi="Times New Roman" w:cs="Times New Roman"/>
          <w:color w:val="000000"/>
          <w:sz w:val="24"/>
          <w:szCs w:val="24"/>
        </w:rPr>
        <w:t> </w:t>
      </w:r>
      <w:r w:rsidR="00785206" w:rsidRPr="00495B00">
        <w:rPr>
          <w:rFonts w:hAnsi="Times New Roman" w:cs="Times New Roman"/>
          <w:color w:val="000000"/>
          <w:sz w:val="24"/>
          <w:szCs w:val="24"/>
          <w:lang w:val="ru-RU"/>
        </w:rPr>
        <w:t>«Военно-патриотический клуб</w:t>
      </w:r>
      <w:r>
        <w:rPr>
          <w:rFonts w:hAnsi="Times New Roman" w:cs="Times New Roman"/>
          <w:color w:val="000000"/>
          <w:sz w:val="24"/>
          <w:szCs w:val="24"/>
          <w:lang w:val="ru-RU"/>
        </w:rPr>
        <w:t>», «Ком</w:t>
      </w:r>
      <w:r w:rsidR="001C1034">
        <w:rPr>
          <w:rFonts w:hAnsi="Times New Roman" w:cs="Times New Roman"/>
          <w:color w:val="000000"/>
          <w:sz w:val="24"/>
          <w:szCs w:val="24"/>
          <w:lang w:val="ru-RU"/>
        </w:rPr>
        <w:t>бат</w:t>
      </w:r>
      <w:r w:rsidR="00785206" w:rsidRPr="00495B00">
        <w:rPr>
          <w:rFonts w:hAnsi="Times New Roman" w:cs="Times New Roman"/>
          <w:color w:val="000000"/>
          <w:sz w:val="24"/>
          <w:szCs w:val="24"/>
          <w:lang w:val="ru-RU"/>
        </w:rPr>
        <w:t>»</w:t>
      </w:r>
      <w:r w:rsidR="001C1034">
        <w:rPr>
          <w:rFonts w:hAnsi="Times New Roman" w:cs="Times New Roman"/>
          <w:color w:val="000000"/>
          <w:sz w:val="24"/>
          <w:szCs w:val="24"/>
          <w:lang w:val="ru-RU"/>
        </w:rPr>
        <w:t>.</w:t>
      </w:r>
    </w:p>
    <w:p w:rsidR="00D36EE6" w:rsidRPr="00495B00" w:rsidRDefault="00785206" w:rsidP="00C53D68">
      <w:pPr>
        <w:tabs>
          <w:tab w:val="left" w:pos="709"/>
        </w:tabs>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r w:rsidR="00293194">
        <w:rPr>
          <w:rFonts w:hAnsi="Times New Roman" w:cs="Times New Roman"/>
          <w:color w:val="000000"/>
          <w:sz w:val="24"/>
          <w:szCs w:val="24"/>
          <w:lang w:val="ru-RU"/>
        </w:rPr>
        <w:t>.</w:t>
      </w:r>
      <w:r w:rsidR="00293194" w:rsidRPr="00BA582D">
        <w:rPr>
          <w:sz w:val="24"/>
          <w:szCs w:val="24"/>
          <w:lang w:val="ru-RU"/>
        </w:rPr>
        <w:t xml:space="preserve">В школе имеется оптимальная материальная база, что позволяет охватить занятиями в перемены разновозрастные группы учеников, организовать досуг ребят во внеурочное время. </w:t>
      </w:r>
      <w:r w:rsidR="00293194" w:rsidRPr="00BA582D">
        <w:rPr>
          <w:sz w:val="24"/>
          <w:szCs w:val="24"/>
          <w:lang w:val="ru-RU"/>
        </w:rPr>
        <w:tab/>
        <w:t xml:space="preserve">Развитию детей способствует проведение тематических </w:t>
      </w:r>
      <w:r w:rsidR="00293194" w:rsidRPr="00BA582D">
        <w:rPr>
          <w:sz w:val="24"/>
          <w:szCs w:val="24"/>
          <w:lang w:val="ru-RU"/>
        </w:rPr>
        <w:lastRenderedPageBreak/>
        <w:t xml:space="preserve">мероприятий, добровольческих акций и социальное проектирование. Достижению ожидаемых результатов способствовало сотрудничество с  МОУ ДО «Юниор», МОУ ДО Воскресенским   детским центом, сельскими клубами, библиотекой.Школа участвует в проекте «Навигаторы детства». Советник директора по воспитательной работе Братчикова Е.В. применяет современные методы воспитания и включает коллектив детей в дела и акции в соответствии с методическими рекомендациями </w:t>
      </w:r>
      <w:r w:rsidR="00293194" w:rsidRPr="00BA582D">
        <w:rPr>
          <w:spacing w:val="2"/>
          <w:sz w:val="24"/>
          <w:szCs w:val="24"/>
          <w:shd w:val="clear" w:color="auto" w:fill="FFFFFF"/>
          <w:lang w:val="ru-RU"/>
        </w:rPr>
        <w:t>Федерального государственного бюджетного учреждения «Российский детско-юношеский центр»</w:t>
      </w:r>
      <w:r w:rsidR="00293194" w:rsidRPr="00BA582D">
        <w:rPr>
          <w:sz w:val="24"/>
          <w:szCs w:val="24"/>
          <w:lang w:val="ru-RU"/>
        </w:rPr>
        <w:t>.</w:t>
      </w:r>
      <w:r w:rsidR="00062173" w:rsidRPr="00062173">
        <w:rPr>
          <w:rFonts w:hAnsi="Times New Roman" w:cs="Times New Roman"/>
          <w:color w:val="000000"/>
          <w:sz w:val="24"/>
          <w:szCs w:val="24"/>
          <w:lang w:val="ru-RU"/>
        </w:rPr>
        <w:t>В 2024 году в Школе особое внимание было уделено реализации мер информационной безопасности обучающихся. Директором был назначен ответственный за информационную безопасность (приказ от 26.02.2024 № 345). Календарный план воспитательной работы Школы дополнили просветительскими мероприятиями, направленными на информирование детей, родителей, работников:</w:t>
      </w:r>
    </w:p>
    <w:p w:rsidR="00D36EE6" w:rsidRPr="00853C66" w:rsidRDefault="00785206" w:rsidP="00853C66">
      <w:pPr>
        <w:spacing w:before="0" w:beforeAutospacing="0" w:after="0" w:afterAutospacing="0" w:line="276" w:lineRule="auto"/>
        <w:jc w:val="center"/>
        <w:rPr>
          <w:rFonts w:hAnsi="Times New Roman" w:cs="Times New Roman"/>
          <w:color w:val="000000"/>
          <w:sz w:val="28"/>
          <w:szCs w:val="28"/>
          <w:lang w:val="ru-RU"/>
        </w:rPr>
      </w:pPr>
      <w:r w:rsidRPr="00853C66">
        <w:rPr>
          <w:rFonts w:hAnsi="Times New Roman" w:cs="Times New Roman"/>
          <w:b/>
          <w:bCs/>
          <w:color w:val="000000"/>
          <w:sz w:val="28"/>
          <w:szCs w:val="28"/>
          <w:lang w:val="ru-RU"/>
        </w:rPr>
        <w:t>Реализация плана к Году семьи</w:t>
      </w:r>
    </w:p>
    <w:p w:rsidR="00D36EE6" w:rsidRPr="00495B00" w:rsidRDefault="00785206" w:rsidP="00853C66">
      <w:pPr>
        <w:tabs>
          <w:tab w:val="left" w:pos="709"/>
        </w:tabs>
        <w:spacing w:before="0" w:beforeAutospacing="0" w:after="0" w:afterAutospacing="0" w:line="276" w:lineRule="auto"/>
        <w:jc w:val="both"/>
        <w:rPr>
          <w:rFonts w:hAnsi="Times New Roman" w:cs="Times New Roman"/>
          <w:color w:val="000000"/>
          <w:sz w:val="24"/>
          <w:szCs w:val="24"/>
          <w:lang w:val="ru-RU"/>
        </w:rPr>
      </w:pPr>
      <w:r w:rsidRPr="00495B00">
        <w:rPr>
          <w:rFonts w:hAnsi="Times New Roman" w:cs="Times New Roman"/>
          <w:color w:val="000000"/>
          <w:sz w:val="24"/>
          <w:szCs w:val="24"/>
          <w:lang w:val="ru-RU"/>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проведены следующие мероприятия:</w:t>
      </w:r>
    </w:p>
    <w:p w:rsidR="00CB4D87" w:rsidRDefault="00CB4D87" w:rsidP="004A562E">
      <w:p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У</w:t>
      </w:r>
      <w:r w:rsidR="00785206" w:rsidRPr="00495B00">
        <w:rPr>
          <w:rFonts w:hAnsi="Times New Roman" w:cs="Times New Roman"/>
          <w:color w:val="000000"/>
          <w:sz w:val="24"/>
          <w:szCs w:val="24"/>
          <w:lang w:val="ru-RU"/>
        </w:rPr>
        <w:t xml:space="preserve">твержден план основных мероприятий посвященных Году семьи. </w:t>
      </w:r>
    </w:p>
    <w:p w:rsidR="00D36EE6" w:rsidRPr="00AB7777" w:rsidRDefault="00785206" w:rsidP="004A562E">
      <w:pPr>
        <w:spacing w:before="0" w:beforeAutospacing="0" w:after="0" w:afterAutospacing="0" w:line="276" w:lineRule="auto"/>
        <w:rPr>
          <w:rFonts w:hAnsi="Times New Roman" w:cs="Times New Roman"/>
          <w:color w:val="000000"/>
          <w:sz w:val="24"/>
          <w:szCs w:val="24"/>
          <w:lang w:val="ru-RU"/>
        </w:rPr>
      </w:pPr>
      <w:r w:rsidRPr="00AB7777">
        <w:rPr>
          <w:rFonts w:hAnsi="Times New Roman" w:cs="Times New Roman"/>
          <w:color w:val="000000"/>
          <w:sz w:val="24"/>
          <w:szCs w:val="24"/>
          <w:lang w:val="ru-RU"/>
        </w:rPr>
        <w:t>В план включены мероприятия по трем направлениям:</w:t>
      </w:r>
    </w:p>
    <w:p w:rsidR="00D36EE6" w:rsidRDefault="00785206" w:rsidP="004A562E">
      <w:pPr>
        <w:numPr>
          <w:ilvl w:val="0"/>
          <w:numId w:val="9"/>
        </w:numPr>
        <w:spacing w:before="0" w:beforeAutospacing="0" w:after="0" w:afterAutospacing="0" w:line="276"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организационныемероприятия;</w:t>
      </w:r>
    </w:p>
    <w:p w:rsidR="00D36EE6" w:rsidRPr="00495B00" w:rsidRDefault="00785206" w:rsidP="004A562E">
      <w:pPr>
        <w:numPr>
          <w:ilvl w:val="0"/>
          <w:numId w:val="9"/>
        </w:numPr>
        <w:spacing w:before="0" w:beforeAutospacing="0" w:after="0" w:afterAutospacing="0" w:line="276" w:lineRule="auto"/>
        <w:ind w:left="780" w:right="180"/>
        <w:contextualSpacing/>
        <w:rPr>
          <w:rFonts w:hAnsi="Times New Roman" w:cs="Times New Roman"/>
          <w:color w:val="000000"/>
          <w:sz w:val="24"/>
          <w:szCs w:val="24"/>
          <w:lang w:val="ru-RU"/>
        </w:rPr>
      </w:pPr>
      <w:r w:rsidRPr="00495B00">
        <w:rPr>
          <w:rFonts w:hAnsi="Times New Roman" w:cs="Times New Roman"/>
          <w:color w:val="000000"/>
          <w:sz w:val="24"/>
          <w:szCs w:val="24"/>
          <w:lang w:val="ru-RU"/>
        </w:rPr>
        <w:t>мероприятия, направленные на популяризацию сохранения традиционных семейных ценностей среди детей и молодежи;</w:t>
      </w:r>
    </w:p>
    <w:p w:rsidR="00D36EE6" w:rsidRPr="00495B00" w:rsidRDefault="00785206" w:rsidP="004A562E">
      <w:pPr>
        <w:numPr>
          <w:ilvl w:val="0"/>
          <w:numId w:val="9"/>
        </w:numPr>
        <w:spacing w:before="0" w:beforeAutospacing="0" w:after="0" w:afterAutospacing="0" w:line="276" w:lineRule="auto"/>
        <w:ind w:left="780" w:right="180"/>
        <w:rPr>
          <w:rFonts w:hAnsi="Times New Roman" w:cs="Times New Roman"/>
          <w:color w:val="000000"/>
          <w:sz w:val="24"/>
          <w:szCs w:val="24"/>
          <w:lang w:val="ru-RU"/>
        </w:rPr>
      </w:pPr>
      <w:r w:rsidRPr="00495B00">
        <w:rPr>
          <w:rFonts w:hAnsi="Times New Roman" w:cs="Times New Roman"/>
          <w:color w:val="000000"/>
          <w:sz w:val="24"/>
          <w:szCs w:val="24"/>
          <w:lang w:val="ru-RU"/>
        </w:rPr>
        <w:t>мероприятия по повышению компетентности родителей в вопросах семейного воспитания, оказанию помощи семьям и детям.</w:t>
      </w:r>
    </w:p>
    <w:p w:rsidR="00AB7777" w:rsidRDefault="00AB7777" w:rsidP="004A562E">
      <w:pPr>
        <w:spacing w:before="0" w:beforeAutospacing="0" w:after="0" w:afterAutospacing="0" w:line="276" w:lineRule="auto"/>
        <w:rPr>
          <w:rFonts w:hAnsi="Times New Roman" w:cs="Times New Roman"/>
          <w:color w:val="000000"/>
          <w:sz w:val="24"/>
          <w:szCs w:val="24"/>
          <w:lang w:val="ru-RU"/>
        </w:rPr>
      </w:pPr>
    </w:p>
    <w:p w:rsidR="00AB7777" w:rsidRPr="00CB4D87" w:rsidRDefault="00785206" w:rsidP="00CB4D87">
      <w:pPr>
        <w:spacing w:before="0" w:beforeAutospacing="0" w:after="0" w:afterAutospacing="0" w:line="276" w:lineRule="auto"/>
        <w:jc w:val="center"/>
        <w:rPr>
          <w:rFonts w:hAnsi="Times New Roman" w:cs="Times New Roman"/>
          <w:b/>
          <w:color w:val="000000"/>
          <w:sz w:val="24"/>
          <w:szCs w:val="24"/>
          <w:lang w:val="ru-RU"/>
        </w:rPr>
      </w:pPr>
      <w:r w:rsidRPr="00CB4D87">
        <w:rPr>
          <w:rFonts w:hAnsi="Times New Roman" w:cs="Times New Roman"/>
          <w:b/>
          <w:color w:val="000000"/>
          <w:sz w:val="24"/>
          <w:szCs w:val="24"/>
          <w:lang w:val="ru-RU"/>
        </w:rPr>
        <w:t xml:space="preserve">В рамках плана основных мероприятий проведены следующие школьные </w:t>
      </w:r>
      <w:r w:rsidR="00AB7777" w:rsidRPr="00CB4D87">
        <w:rPr>
          <w:rFonts w:hAnsi="Times New Roman" w:cs="Times New Roman"/>
          <w:b/>
          <w:color w:val="000000"/>
          <w:sz w:val="24"/>
          <w:szCs w:val="24"/>
          <w:lang w:val="ru-RU"/>
        </w:rPr>
        <w:t>мероприятия</w:t>
      </w:r>
    </w:p>
    <w:tbl>
      <w:tblPr>
        <w:tblStyle w:val="a7"/>
        <w:tblW w:w="0" w:type="auto"/>
        <w:tblLook w:val="04A0"/>
      </w:tblPr>
      <w:tblGrid>
        <w:gridCol w:w="4862"/>
        <w:gridCol w:w="2470"/>
        <w:gridCol w:w="1911"/>
      </w:tblGrid>
      <w:tr w:rsidR="00AB7777" w:rsidTr="00AB7777">
        <w:tc>
          <w:tcPr>
            <w:tcW w:w="4862"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Мероприятия </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AB7777" w:rsidRPr="003D131F" w:rsidTr="00AB7777">
        <w:tc>
          <w:tcPr>
            <w:tcW w:w="4862" w:type="dxa"/>
          </w:tcPr>
          <w:p w:rsidR="00AB7777" w:rsidRDefault="00AB7777" w:rsidP="003D131F">
            <w:pPr>
              <w:spacing w:line="276" w:lineRule="auto"/>
              <w:jc w:val="center"/>
              <w:rPr>
                <w:rFonts w:ascii="Times New Roman" w:hAnsi="Times New Roman" w:cs="Times New Roman"/>
                <w:sz w:val="24"/>
                <w:szCs w:val="24"/>
              </w:rPr>
            </w:pPr>
            <w:r>
              <w:rPr>
                <w:rFonts w:ascii="Times New Roman" w:hAnsi="Times New Roman" w:cs="Times New Roman"/>
                <w:sz w:val="24"/>
                <w:szCs w:val="24"/>
              </w:rPr>
              <w:t>К</w:t>
            </w:r>
            <w:r w:rsidRPr="000201AF">
              <w:rPr>
                <w:rFonts w:ascii="Times New Roman" w:hAnsi="Times New Roman" w:cs="Times New Roman"/>
                <w:sz w:val="24"/>
                <w:szCs w:val="24"/>
              </w:rPr>
              <w:t>виз " Семейный". В этом мероприятии участвовала и команда нашей школы</w:t>
            </w:r>
            <w:r w:rsidR="003D131F">
              <w:rPr>
                <w:rFonts w:ascii="Times New Roman" w:hAnsi="Times New Roman" w:cs="Times New Roman"/>
                <w:sz w:val="24"/>
                <w:szCs w:val="24"/>
              </w:rPr>
              <w:t>.</w:t>
            </w:r>
            <w:r w:rsidRPr="000201AF">
              <w:rPr>
                <w:rFonts w:ascii="Times New Roman" w:hAnsi="Times New Roman" w:cs="Times New Roman"/>
                <w:sz w:val="24"/>
                <w:szCs w:val="24"/>
              </w:rPr>
              <w:t xml:space="preserve"> </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8 класс</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B7777" w:rsidRPr="003D131F" w:rsidTr="00AB7777">
        <w:tc>
          <w:tcPr>
            <w:tcW w:w="4862"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Всероссийская акция Семейный питомец</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10, 6, 7 класс</w:t>
            </w:r>
          </w:p>
          <w:p w:rsidR="00AB7777" w:rsidRDefault="00AB7777" w:rsidP="004A562E">
            <w:pPr>
              <w:spacing w:line="276" w:lineRule="auto"/>
              <w:jc w:val="center"/>
              <w:rPr>
                <w:rFonts w:ascii="Times New Roman" w:hAnsi="Times New Roman" w:cs="Times New Roman"/>
                <w:sz w:val="24"/>
                <w:szCs w:val="24"/>
              </w:rPr>
            </w:pP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7777" w:rsidRPr="003D131F" w:rsidTr="00AB7777">
        <w:tc>
          <w:tcPr>
            <w:tcW w:w="4862"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Всероссийская акция </w:t>
            </w:r>
            <w:r w:rsidRPr="000201AF">
              <w:rPr>
                <w:rFonts w:ascii="Times New Roman" w:hAnsi="Times New Roman" w:cs="Times New Roman"/>
                <w:sz w:val="24"/>
                <w:szCs w:val="24"/>
              </w:rPr>
              <w:t>День братьев и сестер.</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7,8,5,2  класс</w:t>
            </w:r>
          </w:p>
          <w:p w:rsidR="00AB7777" w:rsidRDefault="00AB7777" w:rsidP="004A562E">
            <w:pPr>
              <w:spacing w:line="276" w:lineRule="auto"/>
              <w:jc w:val="center"/>
              <w:rPr>
                <w:rFonts w:ascii="Times New Roman" w:hAnsi="Times New Roman" w:cs="Times New Roman"/>
                <w:sz w:val="24"/>
                <w:szCs w:val="24"/>
              </w:rPr>
            </w:pP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B7777" w:rsidTr="00AB7777">
        <w:tc>
          <w:tcPr>
            <w:tcW w:w="4862" w:type="dxa"/>
          </w:tcPr>
          <w:p w:rsidR="00AB7777" w:rsidRDefault="00AB7777" w:rsidP="004A562E">
            <w:pPr>
              <w:spacing w:line="276" w:lineRule="auto"/>
              <w:jc w:val="center"/>
              <w:rPr>
                <w:rFonts w:ascii="Times New Roman" w:hAnsi="Times New Roman" w:cs="Times New Roman"/>
                <w:sz w:val="24"/>
                <w:szCs w:val="24"/>
              </w:rPr>
            </w:pPr>
            <w:r w:rsidRPr="009D3103">
              <w:rPr>
                <w:rFonts w:ascii="Times New Roman" w:hAnsi="Times New Roman" w:cs="Times New Roman"/>
                <w:sz w:val="24"/>
                <w:szCs w:val="24"/>
              </w:rPr>
              <w:t>Кинолекторий, на котором ребята посмотрели фильм «Большая семья »</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1-4 класс</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B7777" w:rsidRPr="00AB7777" w:rsidTr="00AB7777">
        <w:tc>
          <w:tcPr>
            <w:tcW w:w="4862"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Акция </w:t>
            </w:r>
            <w:r w:rsidRPr="0000774A">
              <w:rPr>
                <w:rFonts w:ascii="Times New Roman" w:hAnsi="Times New Roman" w:cs="Times New Roman"/>
                <w:sz w:val="24"/>
                <w:szCs w:val="24"/>
              </w:rPr>
              <w:t>«Всероссийский семейный фотоальбом»</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6,8 класс</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7777" w:rsidRPr="00AB7777" w:rsidTr="00AB7777">
        <w:tc>
          <w:tcPr>
            <w:tcW w:w="4862"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В</w:t>
            </w:r>
            <w:r w:rsidR="003D131F">
              <w:rPr>
                <w:rFonts w:ascii="Times New Roman" w:hAnsi="Times New Roman" w:cs="Times New Roman"/>
                <w:sz w:val="24"/>
                <w:szCs w:val="24"/>
              </w:rPr>
              <w:t xml:space="preserve"> </w:t>
            </w:r>
            <w:r w:rsidRPr="0000774A">
              <w:rPr>
                <w:rFonts w:ascii="Times New Roman" w:hAnsi="Times New Roman" w:cs="Times New Roman"/>
                <w:sz w:val="24"/>
                <w:szCs w:val="24"/>
              </w:rPr>
              <w:t xml:space="preserve">спортивном зале ФОК «Олимпия» </w:t>
            </w:r>
            <w:r>
              <w:rPr>
                <w:rFonts w:ascii="Times New Roman" w:hAnsi="Times New Roman" w:cs="Times New Roman"/>
                <w:sz w:val="24"/>
                <w:szCs w:val="24"/>
              </w:rPr>
              <w:t>-</w:t>
            </w:r>
            <w:r w:rsidRPr="0000774A">
              <w:rPr>
                <w:rFonts w:ascii="Times New Roman" w:hAnsi="Times New Roman" w:cs="Times New Roman"/>
                <w:sz w:val="24"/>
                <w:szCs w:val="24"/>
              </w:rPr>
              <w:t xml:space="preserve"> муниципальный семейный Фестиваль ГТО</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Семья </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7777" w:rsidTr="00AB7777">
        <w:tc>
          <w:tcPr>
            <w:tcW w:w="4862" w:type="dxa"/>
          </w:tcPr>
          <w:p w:rsidR="00AB7777" w:rsidRDefault="00AB7777" w:rsidP="003D131F">
            <w:pPr>
              <w:spacing w:line="276" w:lineRule="auto"/>
              <w:jc w:val="center"/>
              <w:rPr>
                <w:rFonts w:ascii="Times New Roman" w:hAnsi="Times New Roman" w:cs="Times New Roman"/>
                <w:sz w:val="24"/>
                <w:szCs w:val="24"/>
              </w:rPr>
            </w:pPr>
            <w:r>
              <w:rPr>
                <w:rFonts w:ascii="Times New Roman" w:hAnsi="Times New Roman" w:cs="Times New Roman"/>
                <w:sz w:val="24"/>
                <w:szCs w:val="24"/>
              </w:rPr>
              <w:t>Родительское собрание об открыти</w:t>
            </w:r>
            <w:r w:rsidR="003D131F">
              <w:rPr>
                <w:rFonts w:ascii="Times New Roman" w:hAnsi="Times New Roman" w:cs="Times New Roman"/>
                <w:sz w:val="24"/>
                <w:szCs w:val="24"/>
              </w:rPr>
              <w:t>и Г</w:t>
            </w:r>
            <w:r>
              <w:rPr>
                <w:rFonts w:ascii="Times New Roman" w:hAnsi="Times New Roman" w:cs="Times New Roman"/>
                <w:sz w:val="24"/>
                <w:szCs w:val="24"/>
              </w:rPr>
              <w:t>ода семьи</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AB7777" w:rsidTr="00AB7777">
        <w:tc>
          <w:tcPr>
            <w:tcW w:w="4862"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Е</w:t>
            </w:r>
            <w:r w:rsidRPr="0000774A">
              <w:rPr>
                <w:rFonts w:ascii="Times New Roman" w:hAnsi="Times New Roman" w:cs="Times New Roman"/>
                <w:sz w:val="24"/>
                <w:szCs w:val="24"/>
              </w:rPr>
              <w:t>диный день безопасности «Без</w:t>
            </w:r>
            <w:r>
              <w:rPr>
                <w:rFonts w:ascii="Times New Roman" w:hAnsi="Times New Roman" w:cs="Times New Roman"/>
                <w:sz w:val="24"/>
                <w:szCs w:val="24"/>
              </w:rPr>
              <w:t>опасность в каникулярное время»</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Родители и дети</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AB7777" w:rsidTr="00AB7777">
        <w:tc>
          <w:tcPr>
            <w:tcW w:w="4862" w:type="dxa"/>
          </w:tcPr>
          <w:p w:rsidR="00AB7777" w:rsidRDefault="00AB7777" w:rsidP="004A562E">
            <w:pPr>
              <w:spacing w:line="276" w:lineRule="auto"/>
              <w:jc w:val="center"/>
              <w:rPr>
                <w:rFonts w:ascii="Times New Roman" w:hAnsi="Times New Roman" w:cs="Times New Roman"/>
                <w:sz w:val="24"/>
                <w:szCs w:val="24"/>
              </w:rPr>
            </w:pPr>
            <w:r w:rsidRPr="0000774A">
              <w:rPr>
                <w:rFonts w:ascii="Times New Roman" w:hAnsi="Times New Roman" w:cs="Times New Roman"/>
                <w:sz w:val="24"/>
                <w:szCs w:val="24"/>
              </w:rPr>
              <w:t xml:space="preserve">Августовского педагогического форума в </w:t>
            </w:r>
            <w:r w:rsidRPr="0000774A">
              <w:rPr>
                <w:rFonts w:ascii="Times New Roman" w:hAnsi="Times New Roman" w:cs="Times New Roman"/>
                <w:sz w:val="24"/>
                <w:szCs w:val="24"/>
              </w:rPr>
              <w:lastRenderedPageBreak/>
              <w:t>Воскресенском муниципальном округе</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Родители</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7777" w:rsidTr="00AB7777">
        <w:tc>
          <w:tcPr>
            <w:tcW w:w="4862" w:type="dxa"/>
          </w:tcPr>
          <w:p w:rsidR="00AB7777" w:rsidRDefault="00AB7777" w:rsidP="004A562E">
            <w:pPr>
              <w:spacing w:line="276" w:lineRule="auto"/>
              <w:jc w:val="center"/>
              <w:rPr>
                <w:rFonts w:ascii="Times New Roman" w:hAnsi="Times New Roman" w:cs="Times New Roman"/>
                <w:sz w:val="24"/>
                <w:szCs w:val="24"/>
              </w:rPr>
            </w:pPr>
            <w:r w:rsidRPr="0000774A">
              <w:rPr>
                <w:rFonts w:ascii="Times New Roman" w:hAnsi="Times New Roman" w:cs="Times New Roman"/>
                <w:sz w:val="24"/>
                <w:szCs w:val="24"/>
              </w:rPr>
              <w:lastRenderedPageBreak/>
              <w:t>Профилактический день «Свое завтра ТЫ выбираешь САМ!»</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Родители и дети</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AB7777" w:rsidTr="00AB7777">
        <w:tc>
          <w:tcPr>
            <w:tcW w:w="4862" w:type="dxa"/>
          </w:tcPr>
          <w:p w:rsidR="00AB7777" w:rsidRPr="0000774A" w:rsidRDefault="00AB7777" w:rsidP="004A562E">
            <w:pPr>
              <w:spacing w:line="276" w:lineRule="auto"/>
              <w:jc w:val="center"/>
              <w:rPr>
                <w:rFonts w:ascii="Times New Roman" w:hAnsi="Times New Roman" w:cs="Times New Roman"/>
                <w:sz w:val="24"/>
                <w:szCs w:val="24"/>
              </w:rPr>
            </w:pPr>
            <w:r w:rsidRPr="00256F8A">
              <w:rPr>
                <w:rFonts w:ascii="Times New Roman" w:hAnsi="Times New Roman" w:cs="Times New Roman"/>
                <w:sz w:val="24"/>
                <w:szCs w:val="24"/>
              </w:rPr>
              <w:t>Акции «Вместе</w:t>
            </w:r>
            <w:r>
              <w:rPr>
                <w:rFonts w:ascii="Times New Roman" w:hAnsi="Times New Roman" w:cs="Times New Roman"/>
                <w:sz w:val="24"/>
                <w:szCs w:val="24"/>
              </w:rPr>
              <w:t xml:space="preserve"> с папой», посвященной Дню отца (спортивные конкурсы в ФОКЕ)</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7777" w:rsidTr="00AB7777">
        <w:tc>
          <w:tcPr>
            <w:tcW w:w="4862" w:type="dxa"/>
          </w:tcPr>
          <w:p w:rsidR="00AB7777" w:rsidRPr="00256F8A"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Онлайн-акция </w:t>
            </w:r>
            <w:r w:rsidRPr="00C84C3C">
              <w:rPr>
                <w:rFonts w:ascii="Times New Roman" w:hAnsi="Times New Roman" w:cs="Times New Roman"/>
                <w:sz w:val="24"/>
                <w:szCs w:val="24"/>
              </w:rPr>
              <w:t xml:space="preserve"> акции </w:t>
            </w:r>
            <w:r>
              <w:rPr>
                <w:rFonts w:ascii="Times New Roman" w:hAnsi="Times New Roman" w:cs="Times New Roman"/>
                <w:sz w:val="24"/>
                <w:szCs w:val="24"/>
              </w:rPr>
              <w:t>«</w:t>
            </w:r>
            <w:r w:rsidRPr="00C84C3C">
              <w:rPr>
                <w:rFonts w:ascii="Times New Roman" w:hAnsi="Times New Roman" w:cs="Times New Roman"/>
                <w:sz w:val="24"/>
                <w:szCs w:val="24"/>
              </w:rPr>
              <w:t>Вместе с папой</w:t>
            </w:r>
            <w:r>
              <w:rPr>
                <w:rFonts w:ascii="Times New Roman" w:hAnsi="Times New Roman" w:cs="Times New Roman"/>
                <w:sz w:val="24"/>
                <w:szCs w:val="24"/>
              </w:rPr>
              <w:t>»</w:t>
            </w:r>
            <w:r w:rsidRPr="00C84C3C">
              <w:rPr>
                <w:rFonts w:ascii="Times New Roman" w:hAnsi="Times New Roman" w:cs="Times New Roman"/>
                <w:sz w:val="24"/>
                <w:szCs w:val="24"/>
              </w:rPr>
              <w:t>, посвящённ</w:t>
            </w:r>
            <w:r>
              <w:rPr>
                <w:rFonts w:ascii="Times New Roman" w:hAnsi="Times New Roman" w:cs="Times New Roman"/>
                <w:sz w:val="24"/>
                <w:szCs w:val="24"/>
              </w:rPr>
              <w:t>ая</w:t>
            </w:r>
            <w:r w:rsidRPr="00C84C3C">
              <w:rPr>
                <w:rFonts w:ascii="Times New Roman" w:hAnsi="Times New Roman" w:cs="Times New Roman"/>
                <w:sz w:val="24"/>
                <w:szCs w:val="24"/>
              </w:rPr>
              <w:t xml:space="preserve"> Дню отца.</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1-10 классы</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B7777" w:rsidTr="00AB7777">
        <w:tc>
          <w:tcPr>
            <w:tcW w:w="4862"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Видео-поздравления для любимых мам. Классные часы, посвящённые мамам</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1-11 классы</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AB7777" w:rsidTr="00AB7777">
        <w:tc>
          <w:tcPr>
            <w:tcW w:w="4862" w:type="dxa"/>
          </w:tcPr>
          <w:p w:rsidR="00AB7777" w:rsidRPr="0000774A"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Онлайн-акция </w:t>
            </w:r>
            <w:r w:rsidRPr="00F6419C">
              <w:rPr>
                <w:rFonts w:ascii="Times New Roman" w:hAnsi="Times New Roman" w:cs="Times New Roman"/>
                <w:sz w:val="24"/>
                <w:szCs w:val="24"/>
              </w:rPr>
              <w:t>#</w:t>
            </w:r>
            <w:r>
              <w:rPr>
                <w:rFonts w:ascii="Times New Roman" w:hAnsi="Times New Roman" w:cs="Times New Roman"/>
                <w:sz w:val="24"/>
                <w:szCs w:val="24"/>
              </w:rPr>
              <w:t>мамыРоссии</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1-11 классы</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AB7777" w:rsidTr="00AB7777">
        <w:tc>
          <w:tcPr>
            <w:tcW w:w="4862" w:type="dxa"/>
          </w:tcPr>
          <w:p w:rsidR="00AB7777" w:rsidRDefault="00AB7777" w:rsidP="003D131F">
            <w:pPr>
              <w:spacing w:line="276" w:lineRule="auto"/>
              <w:jc w:val="center"/>
              <w:rPr>
                <w:rFonts w:ascii="Times New Roman" w:hAnsi="Times New Roman" w:cs="Times New Roman"/>
                <w:sz w:val="24"/>
                <w:szCs w:val="24"/>
              </w:rPr>
            </w:pPr>
            <w:r>
              <w:rPr>
                <w:rFonts w:ascii="Times New Roman" w:hAnsi="Times New Roman" w:cs="Times New Roman"/>
                <w:sz w:val="24"/>
                <w:szCs w:val="24"/>
              </w:rPr>
              <w:t>З</w:t>
            </w:r>
            <w:r w:rsidRPr="0000774A">
              <w:rPr>
                <w:rFonts w:ascii="Times New Roman" w:hAnsi="Times New Roman" w:cs="Times New Roman"/>
                <w:sz w:val="24"/>
                <w:szCs w:val="24"/>
              </w:rPr>
              <w:t>аняти</w:t>
            </w:r>
            <w:r>
              <w:rPr>
                <w:rFonts w:ascii="Times New Roman" w:hAnsi="Times New Roman" w:cs="Times New Roman"/>
                <w:sz w:val="24"/>
                <w:szCs w:val="24"/>
              </w:rPr>
              <w:t>е</w:t>
            </w:r>
            <w:r w:rsidR="003D131F">
              <w:rPr>
                <w:rFonts w:ascii="Times New Roman" w:hAnsi="Times New Roman" w:cs="Times New Roman"/>
                <w:sz w:val="24"/>
                <w:szCs w:val="24"/>
              </w:rPr>
              <w:t xml:space="preserve"> </w:t>
            </w:r>
            <w:r>
              <w:rPr>
                <w:rFonts w:ascii="Times New Roman" w:hAnsi="Times New Roman" w:cs="Times New Roman"/>
                <w:sz w:val="24"/>
                <w:szCs w:val="24"/>
              </w:rPr>
              <w:t>«</w:t>
            </w:r>
            <w:r w:rsidRPr="0000774A">
              <w:rPr>
                <w:rFonts w:ascii="Times New Roman" w:hAnsi="Times New Roman" w:cs="Times New Roman"/>
                <w:sz w:val="24"/>
                <w:szCs w:val="24"/>
              </w:rPr>
              <w:t>Разговоры о важном</w:t>
            </w:r>
            <w:r>
              <w:rPr>
                <w:rFonts w:ascii="Times New Roman" w:hAnsi="Times New Roman" w:cs="Times New Roman"/>
                <w:sz w:val="24"/>
                <w:szCs w:val="24"/>
              </w:rPr>
              <w:t>»</w:t>
            </w:r>
            <w:r w:rsidR="003D131F">
              <w:rPr>
                <w:rFonts w:ascii="Times New Roman" w:hAnsi="Times New Roman" w:cs="Times New Roman"/>
                <w:sz w:val="24"/>
                <w:szCs w:val="24"/>
              </w:rPr>
              <w:t>:</w:t>
            </w:r>
            <w:r>
              <w:rPr>
                <w:rFonts w:ascii="Times New Roman" w:hAnsi="Times New Roman" w:cs="Times New Roman"/>
                <w:sz w:val="24"/>
                <w:szCs w:val="24"/>
              </w:rPr>
              <w:t>«</w:t>
            </w:r>
            <w:r w:rsidRPr="0000774A">
              <w:rPr>
                <w:rFonts w:ascii="Times New Roman" w:hAnsi="Times New Roman" w:cs="Times New Roman"/>
                <w:sz w:val="24"/>
                <w:szCs w:val="24"/>
              </w:rPr>
              <w:t>Как создать крепкую семью. День отца и день матери</w:t>
            </w:r>
            <w:r>
              <w:rPr>
                <w:rFonts w:ascii="Times New Roman" w:hAnsi="Times New Roman" w:cs="Times New Roman"/>
                <w:sz w:val="24"/>
                <w:szCs w:val="24"/>
              </w:rPr>
              <w:t>»</w:t>
            </w:r>
            <w:r w:rsidRPr="0000774A">
              <w:rPr>
                <w:rFonts w:ascii="Times New Roman" w:hAnsi="Times New Roman" w:cs="Times New Roman"/>
                <w:sz w:val="24"/>
                <w:szCs w:val="24"/>
              </w:rPr>
              <w:t>.</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1-11 классы</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AB7777" w:rsidTr="00AB7777">
        <w:tc>
          <w:tcPr>
            <w:tcW w:w="4862" w:type="dxa"/>
          </w:tcPr>
          <w:p w:rsidR="00AB7777" w:rsidRPr="0000774A"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семейный  конкурс </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Семья</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7777" w:rsidTr="00AB7777">
        <w:tc>
          <w:tcPr>
            <w:tcW w:w="4862" w:type="dxa"/>
          </w:tcPr>
          <w:p w:rsidR="00AB7777" w:rsidRPr="0000774A" w:rsidRDefault="00AB7777" w:rsidP="004A562E">
            <w:pPr>
              <w:spacing w:line="276" w:lineRule="auto"/>
              <w:jc w:val="center"/>
              <w:rPr>
                <w:rFonts w:ascii="Times New Roman" w:hAnsi="Times New Roman" w:cs="Times New Roman"/>
                <w:sz w:val="24"/>
                <w:szCs w:val="24"/>
              </w:rPr>
            </w:pPr>
            <w:r w:rsidRPr="0000774A">
              <w:rPr>
                <w:rFonts w:ascii="Times New Roman" w:hAnsi="Times New Roman" w:cs="Times New Roman"/>
                <w:sz w:val="24"/>
                <w:szCs w:val="24"/>
              </w:rPr>
              <w:t>Всероссийском конкурсе "Истории в кругу семьи".</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9 класс</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7777" w:rsidTr="00AB7777">
        <w:tc>
          <w:tcPr>
            <w:tcW w:w="4862" w:type="dxa"/>
          </w:tcPr>
          <w:p w:rsidR="00AB7777" w:rsidRPr="0000774A"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Открытие </w:t>
            </w:r>
            <w:r w:rsidRPr="00F6419C">
              <w:rPr>
                <w:rFonts w:ascii="Times New Roman" w:hAnsi="Times New Roman" w:cs="Times New Roman"/>
                <w:sz w:val="24"/>
                <w:szCs w:val="24"/>
              </w:rPr>
              <w:t>Общ</w:t>
            </w:r>
            <w:r>
              <w:rPr>
                <w:rFonts w:ascii="Times New Roman" w:hAnsi="Times New Roman" w:cs="Times New Roman"/>
                <w:sz w:val="24"/>
                <w:szCs w:val="24"/>
              </w:rPr>
              <w:t>его</w:t>
            </w:r>
            <w:r w:rsidRPr="00F6419C">
              <w:rPr>
                <w:rFonts w:ascii="Times New Roman" w:hAnsi="Times New Roman" w:cs="Times New Roman"/>
                <w:sz w:val="24"/>
                <w:szCs w:val="24"/>
              </w:rPr>
              <w:t xml:space="preserve"> родительск</w:t>
            </w:r>
            <w:r>
              <w:rPr>
                <w:rFonts w:ascii="Times New Roman" w:hAnsi="Times New Roman" w:cs="Times New Roman"/>
                <w:sz w:val="24"/>
                <w:szCs w:val="24"/>
              </w:rPr>
              <w:t>ого</w:t>
            </w:r>
            <w:r w:rsidRPr="00F6419C">
              <w:rPr>
                <w:rFonts w:ascii="Times New Roman" w:hAnsi="Times New Roman" w:cs="Times New Roman"/>
                <w:sz w:val="24"/>
                <w:szCs w:val="24"/>
              </w:rPr>
              <w:t xml:space="preserve"> чат</w:t>
            </w:r>
            <w:r>
              <w:rPr>
                <w:rFonts w:ascii="Times New Roman" w:hAnsi="Times New Roman" w:cs="Times New Roman"/>
                <w:sz w:val="24"/>
                <w:szCs w:val="24"/>
              </w:rPr>
              <w:t>а</w:t>
            </w:r>
            <w:r w:rsidRPr="00F6419C">
              <w:rPr>
                <w:rFonts w:ascii="Times New Roman" w:hAnsi="Times New Roman" w:cs="Times New Roman"/>
                <w:sz w:val="24"/>
                <w:szCs w:val="24"/>
              </w:rPr>
              <w:t xml:space="preserve"> Воздвиженской школы</w:t>
            </w:r>
          </w:p>
        </w:tc>
        <w:tc>
          <w:tcPr>
            <w:tcW w:w="2470"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911" w:type="dxa"/>
          </w:tcPr>
          <w:p w:rsidR="00AB7777" w:rsidRDefault="00AB7777" w:rsidP="004A562E">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r>
    </w:tbl>
    <w:p w:rsidR="00CB4D87" w:rsidRDefault="00CB4D87" w:rsidP="004A562E">
      <w:pPr>
        <w:widowControl w:val="0"/>
        <w:autoSpaceDE w:val="0"/>
        <w:autoSpaceDN w:val="0"/>
        <w:adjustRightInd w:val="0"/>
        <w:spacing w:before="0" w:beforeAutospacing="0" w:after="0" w:afterAutospacing="0" w:line="276" w:lineRule="auto"/>
        <w:ind w:firstLine="278"/>
        <w:jc w:val="both"/>
        <w:rPr>
          <w:rFonts w:hAnsi="Times New Roman" w:cs="Times New Roman"/>
          <w:color w:val="000000"/>
          <w:sz w:val="24"/>
          <w:szCs w:val="24"/>
          <w:lang w:val="ru-RU"/>
        </w:rPr>
      </w:pPr>
    </w:p>
    <w:p w:rsidR="008C0227" w:rsidRPr="00CB4D87" w:rsidRDefault="00785206" w:rsidP="004A562E">
      <w:pPr>
        <w:widowControl w:val="0"/>
        <w:autoSpaceDE w:val="0"/>
        <w:autoSpaceDN w:val="0"/>
        <w:adjustRightInd w:val="0"/>
        <w:spacing w:before="0" w:beforeAutospacing="0" w:after="0" w:afterAutospacing="0" w:line="276" w:lineRule="auto"/>
        <w:ind w:firstLine="278"/>
        <w:jc w:val="both"/>
        <w:rPr>
          <w:lang w:val="ru-RU"/>
        </w:rPr>
      </w:pPr>
      <w:r w:rsidRPr="00495B00">
        <w:rPr>
          <w:rFonts w:hAnsi="Times New Roman" w:cs="Times New Roman"/>
          <w:color w:val="000000"/>
          <w:sz w:val="24"/>
          <w:szCs w:val="24"/>
          <w:lang w:val="ru-RU"/>
        </w:rPr>
        <w:t xml:space="preserve">Всего в 2024 году охвачены мероприятиями к Году семьи 100 процентов обучающихся школы и </w:t>
      </w:r>
      <w:r w:rsidR="00C957E2">
        <w:rPr>
          <w:rFonts w:hAnsi="Times New Roman" w:cs="Times New Roman"/>
          <w:color w:val="000000"/>
          <w:sz w:val="24"/>
          <w:szCs w:val="24"/>
          <w:lang w:val="ru-RU"/>
        </w:rPr>
        <w:t>75</w:t>
      </w:r>
      <w:r w:rsidRPr="00495B00">
        <w:rPr>
          <w:rFonts w:hAnsi="Times New Roman" w:cs="Times New Roman"/>
          <w:color w:val="000000"/>
          <w:sz w:val="24"/>
          <w:szCs w:val="24"/>
          <w:lang w:val="ru-RU"/>
        </w:rPr>
        <w:t xml:space="preserve"> процентов семей </w:t>
      </w:r>
      <w:r w:rsidR="00C957E2">
        <w:rPr>
          <w:rFonts w:hAnsi="Times New Roman" w:cs="Times New Roman"/>
          <w:color w:val="000000"/>
          <w:sz w:val="24"/>
          <w:szCs w:val="24"/>
          <w:lang w:val="ru-RU"/>
        </w:rPr>
        <w:t xml:space="preserve">обучающихся. </w:t>
      </w:r>
      <w:r w:rsidRPr="00495B00">
        <w:rPr>
          <w:rFonts w:hAnsi="Times New Roman" w:cs="Times New Roman"/>
          <w:color w:val="000000"/>
          <w:sz w:val="24"/>
          <w:szCs w:val="24"/>
          <w:lang w:val="ru-RU"/>
        </w:rPr>
        <w:t xml:space="preserve"> В течение года обучающиеся и родители приняли участие в наиболее значимых федеральных, региональных и муниципальных мероп</w:t>
      </w:r>
      <w:r w:rsidR="008C0227">
        <w:rPr>
          <w:rFonts w:hAnsi="Times New Roman" w:cs="Times New Roman"/>
          <w:color w:val="000000"/>
          <w:sz w:val="24"/>
          <w:szCs w:val="24"/>
          <w:lang w:val="ru-RU"/>
        </w:rPr>
        <w:t>риятиях.</w:t>
      </w:r>
      <w:r w:rsidR="008C0227" w:rsidRPr="008C0227">
        <w:rPr>
          <w:rFonts w:hAnsi="Times New Roman" w:cs="Times New Roman"/>
          <w:color w:val="000000"/>
          <w:sz w:val="24"/>
          <w:szCs w:val="24"/>
          <w:lang w:val="ru-RU"/>
        </w:rPr>
        <w:t xml:space="preserve">Было проведено анкетирование с целью исследования семейных ценностей, нравственных позиций современных школьников в отношении к семье, </w:t>
      </w:r>
      <w:r w:rsidR="008C0227" w:rsidRPr="008C0227">
        <w:rPr>
          <w:sz w:val="24"/>
          <w:szCs w:val="24"/>
          <w:lang w:val="ru-RU"/>
        </w:rPr>
        <w:t>развития личностного роста и уровня воспитанности учащихся</w:t>
      </w:r>
      <w:r w:rsidR="008C0227" w:rsidRPr="008C0227">
        <w:rPr>
          <w:rFonts w:hAnsi="Times New Roman" w:cs="Times New Roman"/>
          <w:color w:val="000000"/>
          <w:sz w:val="24"/>
          <w:szCs w:val="24"/>
          <w:lang w:val="ru-RU"/>
        </w:rPr>
        <w:t xml:space="preserve"> По результатам анкетирования обучающихся можно следующие выводы:</w:t>
      </w:r>
      <w:r w:rsidR="008C0227" w:rsidRPr="008C0227">
        <w:rPr>
          <w:sz w:val="24"/>
          <w:szCs w:val="24"/>
          <w:lang w:val="ru-RU"/>
        </w:rPr>
        <w:t>у учащихся  6 класса устойчиво-позитивное отношение к ценностям – семье,  труду, телесному Я, ситуативно-позитивное  к  Отчеству, культуре, знаниям, земле, знаниям, человеку как другому, духовному «Я». Среди старшеклассников по 7  направлениям из 13 преобладает устойчиво -позитивное отношение: к семье, к Отечеству, к труду, к культуре, к знаниям, к человеку как к другому, и к своему телесному Я.  Что свидетельствует о продуктивной работе школы по развитию данных направлений личности</w:t>
      </w:r>
      <w:r w:rsidR="00A308A0">
        <w:rPr>
          <w:sz w:val="24"/>
          <w:szCs w:val="24"/>
          <w:lang w:val="ru-RU"/>
        </w:rPr>
        <w:t>.</w:t>
      </w:r>
      <w:r w:rsidR="008C0227">
        <w:rPr>
          <w:noProof/>
          <w:lang w:val="ru-RU" w:eastAsia="ru-RU"/>
        </w:rPr>
        <w:lastRenderedPageBreak/>
        <w:drawing>
          <wp:inline distT="0" distB="0" distL="0" distR="0">
            <wp:extent cx="5368636" cy="3845802"/>
            <wp:effectExtent l="0" t="0" r="3810" b="254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08A0" w:rsidRPr="00945A9C" w:rsidRDefault="008C0227" w:rsidP="004A562E">
      <w:pPr>
        <w:widowControl w:val="0"/>
        <w:autoSpaceDE w:val="0"/>
        <w:autoSpaceDN w:val="0"/>
        <w:adjustRightInd w:val="0"/>
        <w:spacing w:before="0" w:beforeAutospacing="0" w:after="0" w:afterAutospacing="0" w:line="276" w:lineRule="auto"/>
        <w:ind w:firstLine="278"/>
        <w:jc w:val="both"/>
        <w:rPr>
          <w:sz w:val="24"/>
          <w:szCs w:val="24"/>
          <w:lang w:val="ru-RU"/>
        </w:rPr>
      </w:pPr>
      <w:r w:rsidRPr="00945A9C">
        <w:rPr>
          <w:sz w:val="24"/>
          <w:szCs w:val="24"/>
          <w:lang w:val="ru-RU"/>
        </w:rPr>
        <w:t xml:space="preserve">Таким образом, анализ показателей свидетельствует о том, что критерии формирующие нравственного человека сформированы у учащихся старших классов. </w:t>
      </w:r>
      <w:r w:rsidR="00C957E2" w:rsidRPr="00945A9C">
        <w:rPr>
          <w:sz w:val="24"/>
          <w:szCs w:val="24"/>
          <w:lang w:val="ru-RU"/>
        </w:rPr>
        <w:t xml:space="preserve">Педагоги прививают любовь к Родине, старшим поколениям, учат бережно относиться к природе,  заботиться о здоровье, познавать мир, заниматься самообразованием. </w:t>
      </w:r>
      <w:r w:rsidR="00A308A0" w:rsidRPr="00945A9C">
        <w:rPr>
          <w:sz w:val="24"/>
          <w:szCs w:val="24"/>
          <w:lang w:val="ru-RU"/>
        </w:rPr>
        <w:t>Описание уровней разви</w:t>
      </w:r>
      <w:r w:rsidR="00A308A0" w:rsidRPr="00945A9C">
        <w:rPr>
          <w:sz w:val="24"/>
          <w:szCs w:val="24"/>
          <w:lang w:val="ru-RU"/>
        </w:rPr>
        <w:softHyphen/>
        <w:t>тия отношения ребенка к той или иной ценности дает приблизи</w:t>
      </w:r>
      <w:r w:rsidR="00A308A0" w:rsidRPr="00945A9C">
        <w:rPr>
          <w:sz w:val="24"/>
          <w:szCs w:val="24"/>
          <w:lang w:val="ru-RU"/>
        </w:rPr>
        <w:softHyphen/>
        <w:t>тельную, типизированную картину того, что стоит за ответами школьника на соответствующую группу вопросов. Это тенденция, повод для нашего педагогического раз</w:t>
      </w:r>
      <w:r w:rsidR="00A308A0" w:rsidRPr="00945A9C">
        <w:rPr>
          <w:sz w:val="24"/>
          <w:szCs w:val="24"/>
          <w:lang w:val="ru-RU"/>
        </w:rPr>
        <w:softHyphen/>
        <w:t>мышления. Результаты будут учтены при планировании приоритетных направлений воспитания на новый учебный год.</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 Расширить взаимодействие педагогов и  родителей в решении проблем  учебно-воспитательного процесса школы, профилактике правонарушений учащихся позволило укрепление сотрудничества с родителями, методическая работа в педагогической среде по данным направлениям. Осуществление взаимодействия педагогов и родителей, как основы социализации детей в обществе,   осуществлялось через систему мероприятий, направленных на максимальное вовлечение родителей в учебно-воспитательный процесс.     В данном направлении сделано следующее: во всех классных коллективах работали родительские комитеты, которые взяли на себя обязанности по хозяйственным вопросам, организации досуга ребят. Родители принимают решения на заседаниях Совета школы, Совете родителей по вопросам организации учебно-воспитательного процесса. Родители привлекались к созданию и реализации проектной деятельности. Наиболее активны родители учеников начальной школы.  Родители стали больше интересоваться проблемами организации учебно-воспитательного процесса в школе, участвовать в обсуждении насущных вопросов и оказывать помощь в их решении. Что положительно сказывается на общих результатах воспитания школьников. Педагоги школы, в свою очередь, ведут педагогическое просвещение родителей, индивидуально беседуют о проблемах воспитания и здоровом образе жизни, размещают полезную информацию на сайте школы, в социальной сети. Проведены классные родительские собрания и родительский всеобуч по темам: «О </w:t>
      </w:r>
      <w:r w:rsidRPr="00945A9C">
        <w:rPr>
          <w:sz w:val="24"/>
          <w:szCs w:val="24"/>
          <w:lang w:val="ru-RU"/>
        </w:rPr>
        <w:lastRenderedPageBreak/>
        <w:t xml:space="preserve">проведения социально-психологического тестирования обучающихся»,  «О Месячнике безопасности дорожного движения», «Об организации горячего питания в школе»,  «О деятельности родительского патруля», «О профилактике правонарушений и  употребления несовершеннолетними ПАВ», «О профилактике суицидов среди несовершеннолетних», «Интернет-безопасность», «Террористическая безопасность». Родители и дети принимают активное участие в конкурсах и акция разного уровня. Среди них Всероссийские акции «Благодарю» - семьи Косовых и Рябовых, «С папой в деле» -семьи Рябовых, Недорезовых, Юнских,  «С мамой в спорт!» - семья Хватковых-Топановых, «Завтрак для мамы»- семьи Топановых, Рябовых, Горячкиных, Шутовых, «Истрия моей семьи» -семья Лазаревых, «Семейный квиз»,    муниципальный конкурс «Зимняя история» - семья Махотиных (призовое 3 место).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       Проведено изучение родительского мнения по отношению к условиям образовательного процесса в школе</w:t>
      </w:r>
      <w:r w:rsidR="00CB4D87">
        <w:rPr>
          <w:sz w:val="24"/>
          <w:szCs w:val="24"/>
          <w:lang w:val="ru-RU"/>
        </w:rPr>
        <w:t>.</w:t>
      </w:r>
    </w:p>
    <w:p w:rsidR="00945A9C" w:rsidRPr="00CB4D87" w:rsidRDefault="00945A9C" w:rsidP="004A562E">
      <w:pPr>
        <w:spacing w:before="0" w:beforeAutospacing="0" w:after="0" w:afterAutospacing="0" w:line="276" w:lineRule="auto"/>
        <w:jc w:val="both"/>
        <w:rPr>
          <w:lang w:val="ru-RU"/>
        </w:rPr>
      </w:pPr>
    </w:p>
    <w:p w:rsidR="00945A9C" w:rsidRPr="003E7658" w:rsidRDefault="00945A9C" w:rsidP="004A562E">
      <w:pPr>
        <w:spacing w:before="0" w:beforeAutospacing="0" w:after="0" w:afterAutospacing="0" w:line="276" w:lineRule="auto"/>
        <w:jc w:val="both"/>
      </w:pPr>
      <w:r w:rsidRPr="003E7658">
        <w:object w:dxaOrig="7317" w:dyaOrig="4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43pt" o:ole="">
            <v:imagedata r:id="rId9" o:title=""/>
          </v:shape>
          <o:OLEObject Type="Embed" ProgID="MSGraph.Chart.8" ShapeID="_x0000_i1025" DrawAspect="Content" ObjectID="_1806482207" r:id="rId10">
            <o:FieldCodes>\s</o:FieldCodes>
          </o:OLEObject>
        </w:object>
      </w:r>
    </w:p>
    <w:p w:rsidR="00945A9C" w:rsidRPr="00945A9C" w:rsidRDefault="00945A9C" w:rsidP="004A562E">
      <w:pPr>
        <w:spacing w:before="0" w:beforeAutospacing="0" w:after="0" w:afterAutospacing="0" w:line="276" w:lineRule="auto"/>
        <w:jc w:val="both"/>
        <w:rPr>
          <w:sz w:val="24"/>
          <w:szCs w:val="24"/>
          <w:lang w:val="ru-RU"/>
        </w:rPr>
      </w:pPr>
      <w:r w:rsidRPr="003E7658">
        <w:tab/>
      </w:r>
      <w:r w:rsidRPr="00945A9C">
        <w:rPr>
          <w:sz w:val="24"/>
          <w:szCs w:val="24"/>
          <w:lang w:val="ru-RU"/>
        </w:rPr>
        <w:t xml:space="preserve">Удовлетворённость родителей работой ОУ на высоком уровне, коэффициент 3,0. Показатель «Класс, в котором учится наш ребенок,  можно назвать дружным» - высокий по школе ( 3).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«В среде своих одноклассников наш ребенок чувствует  себя комфортно» - высокий уровень удовлетворённости по школе (3, 1).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«Педагоги проявляют доброжелательное отношение к нашему ребенку» по школе на высоком уровне –3,2.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 Показатель «Мы испытываем чувство взаимопонимания в контактах с администрацией и учителями нашего ребенка» - высокий  уровень удовлетворённости 3,0 балла.</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«В классе, в котором учится наш ребенок, хороший классный руководитель» - 3,7 балла.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«Педагоги справедливо оценивают достижения  в  учебе  нашего  ребёнка» по школе высокий уровень удовлетворённости –3,1.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«Наш ребенок не перегружен учебными    замятиями и  домашними заданиями» - средний 2,8.</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  «Учителя учитывают индивидуальные особенности нашего       ребенка» - средний уровень (2,9) .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lastRenderedPageBreak/>
        <w:t xml:space="preserve">«В школе проводятся дела, которые полезны и интересны нашему ребёнку» - высокий  уровень удовлетворённости 3,0.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 «В   школе работают  различные  кружки,   клубы,  секции,  где может заниматься  чаш ребенок» -  высокий  -3,0.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«Педагоги  дают нашему ребенку глубокие и прочные знания»- (2,8), средний уровень удовлетворённости.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«В  школе  заботятся  о физическом развитии и  здоровье  нашего ребёнка</w:t>
      </w:r>
      <w:r w:rsidRPr="00945A9C">
        <w:rPr>
          <w:sz w:val="24"/>
          <w:szCs w:val="24"/>
          <w:lang w:val="ru-RU"/>
        </w:rPr>
        <w:softHyphen/>
        <w:t xml:space="preserve">»-3, 2 (высокий уровень        удовлетворённости родителей).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«Учебное заведение способствует формированию достойного поведения нашего ребенка»- 2,6 средний.</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«Администрация и учителя создают условия для проявления и развития способностей нашего ребенка» - 2,7 (средний уровень). </w:t>
      </w:r>
    </w:p>
    <w:p w:rsidR="00945A9C" w:rsidRPr="00945A9C" w:rsidRDefault="00945A9C" w:rsidP="004A562E">
      <w:pPr>
        <w:spacing w:before="0" w:beforeAutospacing="0" w:after="0" w:afterAutospacing="0" w:line="276" w:lineRule="auto"/>
        <w:jc w:val="both"/>
        <w:rPr>
          <w:sz w:val="24"/>
          <w:szCs w:val="24"/>
          <w:lang w:val="ru-RU"/>
        </w:rPr>
      </w:pPr>
      <w:r w:rsidRPr="00945A9C">
        <w:rPr>
          <w:sz w:val="24"/>
          <w:szCs w:val="24"/>
          <w:lang w:val="ru-RU"/>
        </w:rPr>
        <w:t>«Школа по-настоящему готовит нашего ребёнка к самостоятельной жизни»- средний уровень удовлетворённости.</w:t>
      </w:r>
    </w:p>
    <w:p w:rsidR="00C957E2" w:rsidRDefault="00945A9C" w:rsidP="004A562E">
      <w:pPr>
        <w:spacing w:before="0" w:beforeAutospacing="0" w:after="0" w:afterAutospacing="0" w:line="276" w:lineRule="auto"/>
        <w:jc w:val="both"/>
        <w:rPr>
          <w:sz w:val="24"/>
          <w:szCs w:val="24"/>
          <w:lang w:val="ru-RU"/>
        </w:rPr>
      </w:pPr>
      <w:r w:rsidRPr="00945A9C">
        <w:rPr>
          <w:sz w:val="24"/>
          <w:szCs w:val="24"/>
          <w:lang w:val="ru-RU"/>
        </w:rPr>
        <w:t xml:space="preserve">           Показатели,  характеризующие воспитание и  занятость учащихся во внеурочное время на высоком уровне. Родители информированы о том, в каких кружках занимаются дети и в каких м</w:t>
      </w:r>
      <w:r w:rsidR="00426C92">
        <w:rPr>
          <w:sz w:val="24"/>
          <w:szCs w:val="24"/>
          <w:lang w:val="ru-RU"/>
        </w:rPr>
        <w:t xml:space="preserve">ероприятиях принимают участие. </w:t>
      </w:r>
    </w:p>
    <w:p w:rsidR="00CB4D87" w:rsidRPr="00426C92" w:rsidRDefault="00CB4D87" w:rsidP="004A562E">
      <w:pPr>
        <w:spacing w:before="0" w:beforeAutospacing="0" w:after="0" w:afterAutospacing="0" w:line="276" w:lineRule="auto"/>
        <w:jc w:val="both"/>
        <w:rPr>
          <w:sz w:val="24"/>
          <w:szCs w:val="24"/>
          <w:lang w:val="ru-RU"/>
        </w:rPr>
      </w:pPr>
    </w:p>
    <w:p w:rsidR="00D36EE6" w:rsidRPr="00CB4D87" w:rsidRDefault="00785206" w:rsidP="00CB4D87">
      <w:pPr>
        <w:spacing w:before="0" w:beforeAutospacing="0" w:after="0" w:afterAutospacing="0" w:line="276" w:lineRule="auto"/>
        <w:jc w:val="center"/>
        <w:rPr>
          <w:rFonts w:hAnsi="Times New Roman" w:cs="Times New Roman"/>
          <w:color w:val="000000"/>
          <w:sz w:val="28"/>
          <w:szCs w:val="28"/>
          <w:lang w:val="ru-RU"/>
        </w:rPr>
      </w:pPr>
      <w:r w:rsidRPr="00CB4D87">
        <w:rPr>
          <w:rFonts w:hAnsi="Times New Roman" w:cs="Times New Roman"/>
          <w:b/>
          <w:bCs/>
          <w:color w:val="000000"/>
          <w:sz w:val="28"/>
          <w:szCs w:val="28"/>
          <w:lang w:val="ru-RU"/>
        </w:rPr>
        <w:t>Организация профориентации</w:t>
      </w:r>
    </w:p>
    <w:p w:rsidR="00870EB6" w:rsidRPr="00870EB6" w:rsidRDefault="00785206" w:rsidP="00B55D88">
      <w:pPr>
        <w:spacing w:before="0" w:beforeAutospacing="0" w:after="0" w:afterAutospacing="0" w:line="276" w:lineRule="auto"/>
        <w:jc w:val="both"/>
        <w:rPr>
          <w:sz w:val="24"/>
          <w:szCs w:val="24"/>
          <w:lang w:val="ru-RU"/>
        </w:rPr>
      </w:pPr>
      <w:r w:rsidRPr="00495B00">
        <w:rPr>
          <w:rFonts w:hAnsi="Times New Roman" w:cs="Times New Roman"/>
          <w:color w:val="000000"/>
          <w:sz w:val="24"/>
          <w:szCs w:val="24"/>
          <w:lang w:val="ru-RU"/>
        </w:rPr>
        <w:t xml:space="preserve">В 2024 году профориентация школьников в </w:t>
      </w:r>
      <w:r w:rsidR="00A308A0">
        <w:rPr>
          <w:rFonts w:hAnsi="Times New Roman" w:cs="Times New Roman"/>
          <w:color w:val="000000"/>
          <w:sz w:val="24"/>
          <w:szCs w:val="24"/>
          <w:lang w:val="ru-RU"/>
        </w:rPr>
        <w:t xml:space="preserve">МОУ Воздвиженской СШ </w:t>
      </w:r>
      <w:r w:rsidRPr="00495B00">
        <w:rPr>
          <w:rFonts w:hAnsi="Times New Roman" w:cs="Times New Roman"/>
          <w:color w:val="000000"/>
          <w:sz w:val="24"/>
          <w:szCs w:val="24"/>
          <w:lang w:val="ru-RU"/>
        </w:rPr>
        <w:t xml:space="preserve"> проводилась через внедрение Единой модели профориентации и реализацию профминимума.Во втором полугодии 2023/24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r w:rsidR="00870EB6" w:rsidRPr="00870EB6">
        <w:rPr>
          <w:sz w:val="24"/>
          <w:szCs w:val="24"/>
          <w:lang w:val="ru-RU"/>
        </w:rPr>
        <w:t>В школе регулярно проводятся мотивирующие занятия для самоопределения учащихся в выборе профессии.   Еженедельно с 6 по 11 классы проводилось внеурочное занятие «Россия-мои горизонты», 6 и 8 классы участвовали во Всероссийском проекте «Билет в будущее».</w:t>
      </w:r>
    </w:p>
    <w:p w:rsidR="00B55D88" w:rsidRDefault="00870EB6" w:rsidP="00B55D88">
      <w:pPr>
        <w:spacing w:before="0" w:beforeAutospacing="0" w:after="0" w:afterAutospacing="0" w:line="276" w:lineRule="auto"/>
        <w:jc w:val="both"/>
        <w:rPr>
          <w:sz w:val="24"/>
          <w:szCs w:val="24"/>
          <w:lang w:val="ru-RU"/>
        </w:rPr>
      </w:pPr>
      <w:r w:rsidRPr="00870EB6">
        <w:rPr>
          <w:sz w:val="24"/>
          <w:szCs w:val="24"/>
          <w:lang w:val="ru-RU"/>
        </w:rPr>
        <w:t xml:space="preserve">          Развитию профессиональных склонностей способствуют занятия в кружках дополнительного образования.  В школе работали 2 кружка физкультурно-спортивной направленности (волейбол и ОФП). В Центре образования цифрового и гуманитарного профилей «Точка роста» работали объединения: Школа безопасности, Начальная военная подготовка, Студия робототехники «Робоклуб», Школа функциональной грамотности, Шахматный клуб «Белый слон», Студия программирования </w:t>
      </w:r>
      <w:r w:rsidRPr="00870EB6">
        <w:rPr>
          <w:sz w:val="24"/>
          <w:szCs w:val="24"/>
        </w:rPr>
        <w:t>Scratch</w:t>
      </w:r>
      <w:r w:rsidRPr="00870EB6">
        <w:rPr>
          <w:sz w:val="24"/>
          <w:szCs w:val="24"/>
          <w:lang w:val="ru-RU"/>
        </w:rPr>
        <w:t xml:space="preserve">. Студия искусственный интеллект. Школа финансовой грамотности.  Студия технического конструирования </w:t>
      </w:r>
      <w:r w:rsidRPr="00870EB6">
        <w:rPr>
          <w:sz w:val="24"/>
          <w:szCs w:val="24"/>
        </w:rPr>
        <w:t>STEM</w:t>
      </w:r>
      <w:r w:rsidRPr="00870EB6">
        <w:rPr>
          <w:sz w:val="24"/>
          <w:szCs w:val="24"/>
          <w:lang w:val="ru-RU"/>
        </w:rPr>
        <w:t xml:space="preserve">, Студия медиатворчества. Охват 100%. С 1 по 11 классы классные руководители включают в планы работы мероприятия по профориентации, проводят встречи с людьми разных профессий. Учащиеся совершают экскурсии в пожарную часть, хлебозавод, пилорамы и другие производственные объекты с целью ознакомления с профессиями. Старшеклассники принимали участие в «Ярмарке профессий», проводимой Центром занятости населения, в тестировании на профессиональные склонности. А так же посетили Уренский технологический техникум, где провели профессиональные пробы. 8 учащихся участвовали в работе муниципального лагеря «Мобильные каникулы».Старшеклассники трудились в </w:t>
      </w:r>
      <w:r w:rsidRPr="00870EB6">
        <w:rPr>
          <w:sz w:val="24"/>
          <w:szCs w:val="24"/>
          <w:lang w:val="ru-RU"/>
        </w:rPr>
        <w:lastRenderedPageBreak/>
        <w:t xml:space="preserve">подростковой трудовой бригаде и ЛТО «Юность». Выполняя поручения по благоустройству школьной территории, ребята знакомились с рабочими профессиями. </w:t>
      </w:r>
    </w:p>
    <w:p w:rsidR="00870EB6" w:rsidRDefault="00870EB6" w:rsidP="00B55D88">
      <w:pPr>
        <w:spacing w:before="0" w:beforeAutospacing="0" w:after="0" w:afterAutospacing="0" w:line="276" w:lineRule="auto"/>
        <w:jc w:val="both"/>
        <w:rPr>
          <w:sz w:val="24"/>
          <w:szCs w:val="24"/>
          <w:lang w:val="ru-RU"/>
        </w:rPr>
      </w:pPr>
      <w:r w:rsidRPr="00870EB6">
        <w:rPr>
          <w:sz w:val="24"/>
          <w:szCs w:val="24"/>
          <w:lang w:val="ru-RU"/>
        </w:rPr>
        <w:t xml:space="preserve"> Совместная деятельность педагогов и школьников по направлению «Профориентация»          включает</w:t>
      </w:r>
      <w:r w:rsidRPr="00870EB6">
        <w:rPr>
          <w:sz w:val="24"/>
          <w:szCs w:val="24"/>
          <w:lang w:val="ru-RU"/>
        </w:rPr>
        <w:tab/>
        <w:t>в</w:t>
      </w:r>
      <w:r w:rsidRPr="00870EB6">
        <w:rPr>
          <w:sz w:val="24"/>
          <w:szCs w:val="24"/>
          <w:lang w:val="ru-RU"/>
        </w:rPr>
        <w:tab/>
        <w:t>себя</w:t>
      </w:r>
      <w:r w:rsidRPr="00870EB6">
        <w:rPr>
          <w:sz w:val="24"/>
          <w:szCs w:val="24"/>
          <w:lang w:val="ru-RU"/>
        </w:rPr>
        <w:tab/>
        <w:t>профессиональное</w:t>
      </w:r>
      <w:r w:rsidRPr="00870EB6">
        <w:rPr>
          <w:sz w:val="24"/>
          <w:szCs w:val="24"/>
          <w:lang w:val="ru-RU"/>
        </w:rPr>
        <w:tab/>
        <w:t>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успешно решается.</w:t>
      </w:r>
    </w:p>
    <w:p w:rsidR="00BA582D" w:rsidRDefault="00BA582D" w:rsidP="004A562E">
      <w:pPr>
        <w:spacing w:before="0" w:beforeAutospacing="0" w:after="0" w:afterAutospacing="0" w:line="276" w:lineRule="auto"/>
        <w:ind w:firstLine="708"/>
        <w:jc w:val="both"/>
        <w:rPr>
          <w:sz w:val="24"/>
          <w:szCs w:val="24"/>
          <w:lang w:val="ru-RU"/>
        </w:rPr>
      </w:pPr>
    </w:p>
    <w:p w:rsidR="00BA582D" w:rsidRPr="00B55D88" w:rsidRDefault="00BA582D" w:rsidP="004A562E">
      <w:pPr>
        <w:spacing w:before="0" w:beforeAutospacing="0" w:after="0" w:afterAutospacing="0" w:line="276" w:lineRule="auto"/>
        <w:jc w:val="center"/>
        <w:rPr>
          <w:rFonts w:ascii="Times New Roman" w:hAnsi="Times New Roman" w:cs="Times New Roman"/>
          <w:b/>
          <w:sz w:val="28"/>
          <w:szCs w:val="28"/>
          <w:lang w:val="ru-RU"/>
        </w:rPr>
      </w:pPr>
      <w:r w:rsidRPr="00B55D88">
        <w:rPr>
          <w:rFonts w:ascii="Times New Roman" w:hAnsi="Times New Roman" w:cs="Times New Roman"/>
          <w:b/>
          <w:sz w:val="28"/>
          <w:szCs w:val="28"/>
          <w:lang w:val="ru-RU"/>
        </w:rPr>
        <w:t>Практико-ориентированные профориентационные мероприятия,</w:t>
      </w:r>
    </w:p>
    <w:p w:rsidR="00BA582D" w:rsidRPr="00B55D88" w:rsidRDefault="00BA582D" w:rsidP="004A562E">
      <w:pPr>
        <w:spacing w:before="0" w:beforeAutospacing="0" w:after="0" w:afterAutospacing="0" w:line="276" w:lineRule="auto"/>
        <w:jc w:val="center"/>
        <w:rPr>
          <w:rFonts w:ascii="Times New Roman" w:hAnsi="Times New Roman" w:cs="Times New Roman"/>
          <w:sz w:val="28"/>
          <w:szCs w:val="28"/>
          <w:lang w:val="ru-RU"/>
        </w:rPr>
      </w:pPr>
      <w:r w:rsidRPr="00B55D88">
        <w:rPr>
          <w:rFonts w:ascii="Times New Roman" w:hAnsi="Times New Roman" w:cs="Times New Roman"/>
          <w:b/>
          <w:sz w:val="28"/>
          <w:szCs w:val="28"/>
          <w:lang w:val="ru-RU"/>
        </w:rPr>
        <w:t>реализуемые в 2024-2025 учебном году в МОУ Воздвиженской СШ</w:t>
      </w:r>
    </w:p>
    <w:tbl>
      <w:tblPr>
        <w:tblW w:w="9699"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6"/>
        <w:gridCol w:w="2589"/>
        <w:gridCol w:w="1036"/>
        <w:gridCol w:w="1136"/>
        <w:gridCol w:w="3942"/>
      </w:tblGrid>
      <w:tr w:rsidR="00BA582D" w:rsidRPr="00BA582D"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п/п</w:t>
            </w:r>
          </w:p>
        </w:tc>
        <w:tc>
          <w:tcPr>
            <w:tcW w:w="2589" w:type="dxa"/>
          </w:tcPr>
          <w:p w:rsidR="00BA582D" w:rsidRPr="00BA582D" w:rsidRDefault="00BA582D" w:rsidP="00B55D88">
            <w:pPr>
              <w:spacing w:before="0" w:beforeAutospacing="0" w:after="0" w:afterAutospacing="0" w:line="276" w:lineRule="auto"/>
              <w:jc w:val="center"/>
              <w:rPr>
                <w:rFonts w:ascii="Times New Roman" w:hAnsi="Times New Roman" w:cs="Times New Roman"/>
                <w:sz w:val="24"/>
                <w:szCs w:val="24"/>
              </w:rPr>
            </w:pPr>
            <w:r w:rsidRPr="00BA582D">
              <w:rPr>
                <w:rFonts w:ascii="Times New Roman" w:hAnsi="Times New Roman" w:cs="Times New Roman"/>
                <w:sz w:val="24"/>
                <w:szCs w:val="24"/>
              </w:rPr>
              <w:t>Мероприятия</w:t>
            </w:r>
          </w:p>
        </w:tc>
        <w:tc>
          <w:tcPr>
            <w:tcW w:w="1036" w:type="dxa"/>
          </w:tcPr>
          <w:p w:rsidR="00BA582D" w:rsidRPr="00BA582D" w:rsidRDefault="00BA582D" w:rsidP="00B55D88">
            <w:pPr>
              <w:spacing w:before="0" w:beforeAutospacing="0" w:after="0" w:afterAutospacing="0" w:line="276" w:lineRule="auto"/>
              <w:jc w:val="center"/>
              <w:rPr>
                <w:rFonts w:ascii="Times New Roman" w:hAnsi="Times New Roman" w:cs="Times New Roman"/>
                <w:sz w:val="24"/>
                <w:szCs w:val="24"/>
              </w:rPr>
            </w:pPr>
            <w:r w:rsidRPr="00BA582D">
              <w:rPr>
                <w:rFonts w:ascii="Times New Roman" w:hAnsi="Times New Roman" w:cs="Times New Roman"/>
                <w:sz w:val="24"/>
                <w:szCs w:val="24"/>
              </w:rPr>
              <w:t>Участники , классы</w:t>
            </w:r>
          </w:p>
        </w:tc>
        <w:tc>
          <w:tcPr>
            <w:tcW w:w="1136" w:type="dxa"/>
          </w:tcPr>
          <w:p w:rsidR="00BA582D" w:rsidRPr="00BA582D" w:rsidRDefault="00BA582D" w:rsidP="00B55D88">
            <w:pPr>
              <w:spacing w:before="0" w:beforeAutospacing="0" w:after="0" w:afterAutospacing="0" w:line="276" w:lineRule="auto"/>
              <w:jc w:val="center"/>
              <w:rPr>
                <w:rFonts w:ascii="Times New Roman" w:hAnsi="Times New Roman" w:cs="Times New Roman"/>
                <w:sz w:val="24"/>
                <w:szCs w:val="24"/>
              </w:rPr>
            </w:pPr>
            <w:r w:rsidRPr="00BA582D">
              <w:rPr>
                <w:rFonts w:ascii="Times New Roman" w:hAnsi="Times New Roman" w:cs="Times New Roman"/>
                <w:sz w:val="24"/>
                <w:szCs w:val="24"/>
              </w:rPr>
              <w:t>Кол-во</w:t>
            </w:r>
          </w:p>
        </w:tc>
        <w:tc>
          <w:tcPr>
            <w:tcW w:w="3942" w:type="dxa"/>
          </w:tcPr>
          <w:p w:rsidR="00BA582D" w:rsidRPr="00BA582D" w:rsidRDefault="00BA582D" w:rsidP="00B55D88">
            <w:pPr>
              <w:spacing w:before="0" w:beforeAutospacing="0" w:after="0" w:afterAutospacing="0" w:line="276" w:lineRule="auto"/>
              <w:jc w:val="center"/>
              <w:rPr>
                <w:rFonts w:ascii="Times New Roman" w:hAnsi="Times New Roman" w:cs="Times New Roman"/>
                <w:sz w:val="24"/>
                <w:szCs w:val="24"/>
              </w:rPr>
            </w:pPr>
            <w:r w:rsidRPr="00BA582D">
              <w:rPr>
                <w:rFonts w:ascii="Times New Roman" w:hAnsi="Times New Roman" w:cs="Times New Roman"/>
                <w:sz w:val="24"/>
                <w:szCs w:val="24"/>
              </w:rPr>
              <w:t>Результат</w:t>
            </w:r>
          </w:p>
        </w:tc>
      </w:tr>
      <w:tr w:rsidR="00BA582D" w:rsidRPr="00943C11"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w:t>
            </w:r>
          </w:p>
        </w:tc>
        <w:tc>
          <w:tcPr>
            <w:tcW w:w="2589"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Участие в федеральном</w:t>
            </w:r>
            <w:r w:rsidRPr="00BA582D">
              <w:rPr>
                <w:rFonts w:ascii="Times New Roman" w:hAnsi="Times New Roman" w:cs="Times New Roman"/>
                <w:sz w:val="24"/>
                <w:szCs w:val="24"/>
                <w:lang w:val="ru-RU"/>
              </w:rPr>
              <w:tab/>
              <w:t>проекте</w:t>
            </w:r>
            <w:r w:rsidRPr="00BA582D">
              <w:rPr>
                <w:rFonts w:ascii="Times New Roman" w:hAnsi="Times New Roman" w:cs="Times New Roman"/>
                <w:sz w:val="24"/>
                <w:szCs w:val="24"/>
                <w:lang w:val="ru-RU"/>
              </w:rPr>
              <w:tab/>
              <w:t>ранней профессиональной ориентации «Билет в будущее»</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6, 7, 8, 9</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43</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Диагностика «Профи-Град» (онлайн-тестирование)  учащихся. Выявлены интересы и способности, профессиональные  склонности к определённым видам деятельности.</w:t>
            </w:r>
          </w:p>
        </w:tc>
      </w:tr>
      <w:tr w:rsidR="00BA582D" w:rsidRPr="00943C11" w:rsidTr="00F74FF6">
        <w:trPr>
          <w:trHeight w:val="1102"/>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2</w:t>
            </w:r>
          </w:p>
        </w:tc>
        <w:tc>
          <w:tcPr>
            <w:tcW w:w="2589"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Участие в онлайн- уроках «ШОУ-профессий»</w:t>
            </w:r>
          </w:p>
          <w:p w:rsidR="00BA582D" w:rsidRPr="00E01242" w:rsidRDefault="00E01242" w:rsidP="004A562E">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н</w:t>
            </w:r>
            <w:r w:rsidR="00BA582D" w:rsidRPr="00E01242">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00BA582D" w:rsidRPr="00E01242">
              <w:rPr>
                <w:rFonts w:ascii="Times New Roman" w:hAnsi="Times New Roman" w:cs="Times New Roman"/>
                <w:sz w:val="24"/>
                <w:szCs w:val="24"/>
                <w:lang w:val="ru-RU"/>
              </w:rPr>
              <w:t>сайте</w:t>
            </w:r>
            <w:r>
              <w:rPr>
                <w:rFonts w:ascii="Times New Roman" w:hAnsi="Times New Roman" w:cs="Times New Roman"/>
                <w:sz w:val="24"/>
                <w:szCs w:val="24"/>
                <w:lang w:val="ru-RU"/>
              </w:rPr>
              <w:t xml:space="preserve"> </w:t>
            </w:r>
            <w:r w:rsidR="00BA582D" w:rsidRPr="00E01242">
              <w:rPr>
                <w:rFonts w:ascii="Times New Roman" w:hAnsi="Times New Roman" w:cs="Times New Roman"/>
                <w:sz w:val="24"/>
                <w:szCs w:val="24"/>
                <w:lang w:val="ru-RU"/>
              </w:rPr>
              <w:t>шоу</w:t>
            </w:r>
            <w:r>
              <w:rPr>
                <w:rFonts w:ascii="Times New Roman" w:hAnsi="Times New Roman" w:cs="Times New Roman"/>
                <w:sz w:val="24"/>
                <w:szCs w:val="24"/>
                <w:lang w:val="ru-RU"/>
              </w:rPr>
              <w:t xml:space="preserve"> </w:t>
            </w:r>
            <w:r w:rsidR="00BA582D" w:rsidRPr="00E01242">
              <w:rPr>
                <w:rFonts w:ascii="Times New Roman" w:hAnsi="Times New Roman" w:cs="Times New Roman"/>
                <w:sz w:val="24"/>
                <w:szCs w:val="24"/>
                <w:lang w:val="ru-RU"/>
              </w:rPr>
              <w:t>профессий.рф</w:t>
            </w:r>
          </w:p>
          <w:p w:rsidR="00BA582D" w:rsidRPr="00E01242" w:rsidRDefault="00BA582D" w:rsidP="004A562E">
            <w:pPr>
              <w:spacing w:before="0" w:beforeAutospacing="0" w:after="0" w:afterAutospacing="0" w:line="276" w:lineRule="auto"/>
              <w:rPr>
                <w:rFonts w:ascii="Times New Roman" w:hAnsi="Times New Roman" w:cs="Times New Roman"/>
                <w:sz w:val="24"/>
                <w:szCs w:val="24"/>
                <w:lang w:val="ru-RU"/>
              </w:rPr>
            </w:pP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5-11</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61</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Учащиеся смотрели уроки, в рамках  которого специалисты рассказывали о профессиях, шла демонстрация работы на различном оборудовании оборудования</w:t>
            </w:r>
          </w:p>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 xml:space="preserve">Отчёты демонстрировались </w:t>
            </w:r>
          </w:p>
          <w:p w:rsidR="00BA582D" w:rsidRPr="00BA582D" w:rsidRDefault="00730E53" w:rsidP="004A562E">
            <w:pPr>
              <w:spacing w:before="0" w:beforeAutospacing="0" w:after="0" w:afterAutospacing="0" w:line="276" w:lineRule="auto"/>
              <w:rPr>
                <w:rFonts w:ascii="Times New Roman" w:hAnsi="Times New Roman" w:cs="Times New Roman"/>
                <w:sz w:val="24"/>
                <w:szCs w:val="24"/>
                <w:lang w:val="ru-RU"/>
              </w:rPr>
            </w:pPr>
            <w:hyperlink r:id="rId11" w:history="1">
              <w:r w:rsidR="00BA582D" w:rsidRPr="00BA582D">
                <w:rPr>
                  <w:rStyle w:val="ae"/>
                  <w:rFonts w:ascii="Times New Roman" w:hAnsi="Times New Roman" w:cs="Times New Roman"/>
                  <w:sz w:val="24"/>
                  <w:szCs w:val="24"/>
                </w:rPr>
                <w:t>https</w:t>
              </w:r>
              <w:r w:rsidR="00BA582D" w:rsidRPr="00BA582D">
                <w:rPr>
                  <w:rStyle w:val="ae"/>
                  <w:rFonts w:ascii="Times New Roman" w:hAnsi="Times New Roman" w:cs="Times New Roman"/>
                  <w:sz w:val="24"/>
                  <w:szCs w:val="24"/>
                  <w:lang w:val="ru-RU"/>
                </w:rPr>
                <w:t>://</w:t>
              </w:r>
              <w:r w:rsidR="00BA582D" w:rsidRPr="00BA582D">
                <w:rPr>
                  <w:rStyle w:val="ae"/>
                  <w:rFonts w:ascii="Times New Roman" w:hAnsi="Times New Roman" w:cs="Times New Roman"/>
                  <w:sz w:val="24"/>
                  <w:szCs w:val="24"/>
                </w:rPr>
                <w:t>vk</w:t>
              </w:r>
              <w:r w:rsidR="00BA582D" w:rsidRPr="00BA582D">
                <w:rPr>
                  <w:rStyle w:val="ae"/>
                  <w:rFonts w:ascii="Times New Roman" w:hAnsi="Times New Roman" w:cs="Times New Roman"/>
                  <w:sz w:val="24"/>
                  <w:szCs w:val="24"/>
                  <w:lang w:val="ru-RU"/>
                </w:rPr>
                <w:t>.</w:t>
              </w:r>
              <w:r w:rsidR="00BA582D" w:rsidRPr="00BA582D">
                <w:rPr>
                  <w:rStyle w:val="ae"/>
                  <w:rFonts w:ascii="Times New Roman" w:hAnsi="Times New Roman" w:cs="Times New Roman"/>
                  <w:sz w:val="24"/>
                  <w:szCs w:val="24"/>
                </w:rPr>
                <w:t>com</w:t>
              </w:r>
              <w:r w:rsidR="00BA582D" w:rsidRPr="00BA582D">
                <w:rPr>
                  <w:rStyle w:val="ae"/>
                  <w:rFonts w:ascii="Times New Roman" w:hAnsi="Times New Roman" w:cs="Times New Roman"/>
                  <w:sz w:val="24"/>
                  <w:szCs w:val="24"/>
                  <w:lang w:val="ru-RU"/>
                </w:rPr>
                <w:t>/</w:t>
              </w:r>
              <w:r w:rsidR="00BA582D" w:rsidRPr="00BA582D">
                <w:rPr>
                  <w:rStyle w:val="ae"/>
                  <w:rFonts w:ascii="Times New Roman" w:hAnsi="Times New Roman" w:cs="Times New Roman"/>
                  <w:sz w:val="24"/>
                  <w:szCs w:val="24"/>
                </w:rPr>
                <w:t>public</w:t>
              </w:r>
              <w:r w:rsidR="00BA582D" w:rsidRPr="00BA582D">
                <w:rPr>
                  <w:rStyle w:val="ae"/>
                  <w:rFonts w:ascii="Times New Roman" w:hAnsi="Times New Roman" w:cs="Times New Roman"/>
                  <w:sz w:val="24"/>
                  <w:szCs w:val="24"/>
                  <w:lang w:val="ru-RU"/>
                </w:rPr>
                <w:t>217362960</w:t>
              </w:r>
            </w:hyperlink>
          </w:p>
        </w:tc>
      </w:tr>
      <w:tr w:rsidR="00BA582D" w:rsidRPr="00943C11" w:rsidTr="00F74FF6">
        <w:trPr>
          <w:trHeight w:val="1102"/>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3</w:t>
            </w:r>
          </w:p>
        </w:tc>
        <w:tc>
          <w:tcPr>
            <w:tcW w:w="2589"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Практические занятия в рамках курса «Россия - мои горизонты»</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6-11</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50</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Учащиеся выполняют практические задания по теме занятия</w:t>
            </w:r>
          </w:p>
        </w:tc>
      </w:tr>
      <w:tr w:rsidR="00BA582D" w:rsidRPr="00943C11"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4</w:t>
            </w:r>
          </w:p>
        </w:tc>
        <w:tc>
          <w:tcPr>
            <w:tcW w:w="2589"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Проведение групповой консультаций психолога «Т</w:t>
            </w:r>
            <w:r w:rsidR="00E01242">
              <w:rPr>
                <w:rFonts w:ascii="Times New Roman" w:hAnsi="Times New Roman" w:cs="Times New Roman"/>
                <w:sz w:val="24"/>
                <w:szCs w:val="24"/>
                <w:lang w:val="ru-RU"/>
              </w:rPr>
              <w:t>в</w:t>
            </w:r>
            <w:r w:rsidRPr="00BA582D">
              <w:rPr>
                <w:rFonts w:ascii="Times New Roman" w:hAnsi="Times New Roman" w:cs="Times New Roman"/>
                <w:sz w:val="24"/>
                <w:szCs w:val="24"/>
                <w:lang w:val="ru-RU"/>
              </w:rPr>
              <w:t>ой выбор»</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8-11</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32</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 xml:space="preserve">Встреча с психологом организована в рамках сотрудничества  с  ГКУ МО Воскресенский ЦЗН </w:t>
            </w:r>
          </w:p>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Разговор о профессиональных склонностях и направлениях профориентации</w:t>
            </w:r>
          </w:p>
        </w:tc>
      </w:tr>
      <w:tr w:rsidR="00BA582D" w:rsidRPr="00943C11" w:rsidTr="00F74FF6">
        <w:trPr>
          <w:trHeight w:val="1653"/>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5</w:t>
            </w:r>
          </w:p>
        </w:tc>
        <w:tc>
          <w:tcPr>
            <w:tcW w:w="2589"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Профессиональные пробы в рамках проекта «Мобильные каникулы»</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9-10</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7</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Работа над проектами по заданиям</w:t>
            </w:r>
          </w:p>
        </w:tc>
      </w:tr>
      <w:tr w:rsidR="00BA582D" w:rsidRPr="00943C11" w:rsidTr="00F74FF6">
        <w:trPr>
          <w:trHeight w:val="1112"/>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lastRenderedPageBreak/>
              <w:t>6</w:t>
            </w:r>
          </w:p>
        </w:tc>
        <w:tc>
          <w:tcPr>
            <w:tcW w:w="2589"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Участие в днях открытых дверей учебных заведений</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8-11</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32</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Встреча с организованы в рамках сотрудничества  с  ГКУ МО Воскресенский ЦЗН (СИХТ, Краснобаковский ЛК,  НГАТУ)</w:t>
            </w:r>
          </w:p>
        </w:tc>
      </w:tr>
      <w:tr w:rsidR="00BA582D" w:rsidRPr="00943C11"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7</w:t>
            </w:r>
          </w:p>
        </w:tc>
        <w:tc>
          <w:tcPr>
            <w:tcW w:w="2589"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Встреча с инженером  ОО «Рельеф»</w:t>
            </w:r>
          </w:p>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6-11</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50</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Рассказ о профессии, консультации по изготовления площадки для выгула собак</w:t>
            </w:r>
          </w:p>
        </w:tc>
      </w:tr>
      <w:tr w:rsidR="00BA582D" w:rsidRPr="00BA582D"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8</w:t>
            </w:r>
          </w:p>
        </w:tc>
        <w:tc>
          <w:tcPr>
            <w:tcW w:w="2589"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Встречи с пожарными</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6,7 и 9</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28</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Знакомство с профессией</w:t>
            </w:r>
          </w:p>
        </w:tc>
      </w:tr>
      <w:tr w:rsidR="00BA582D" w:rsidRPr="00943C11"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9</w:t>
            </w:r>
          </w:p>
        </w:tc>
        <w:tc>
          <w:tcPr>
            <w:tcW w:w="2589" w:type="dxa"/>
          </w:tcPr>
          <w:p w:rsidR="00BA582D" w:rsidRPr="00BA582D" w:rsidRDefault="00BA582D" w:rsidP="004A562E">
            <w:pPr>
              <w:spacing w:before="0" w:beforeAutospacing="0" w:after="0" w:afterAutospacing="0" w:line="276" w:lineRule="auto"/>
              <w:contextualSpacing/>
              <w:rPr>
                <w:rFonts w:ascii="Times New Roman" w:hAnsi="Times New Roman" w:cs="Times New Roman"/>
                <w:sz w:val="24"/>
                <w:szCs w:val="24"/>
                <w:lang w:val="ru-RU"/>
              </w:rPr>
            </w:pPr>
            <w:r w:rsidRPr="00BA582D">
              <w:rPr>
                <w:rFonts w:ascii="Times New Roman" w:hAnsi="Times New Roman" w:cs="Times New Roman"/>
                <w:sz w:val="24"/>
                <w:szCs w:val="24"/>
                <w:lang w:val="ru-RU"/>
              </w:rPr>
              <w:t>Экскурсии ПЧ №150 22 ОГПС ГКУ Нижегородской области</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1-5 классы</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31</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Ознакомление с профессиональными обязанностями пожарных и оборудованием</w:t>
            </w:r>
          </w:p>
        </w:tc>
      </w:tr>
      <w:tr w:rsidR="00BA582D" w:rsidRPr="00943C11"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10</w:t>
            </w:r>
          </w:p>
        </w:tc>
        <w:tc>
          <w:tcPr>
            <w:tcW w:w="2589" w:type="dxa"/>
          </w:tcPr>
          <w:p w:rsidR="00BA582D" w:rsidRPr="00BA582D" w:rsidRDefault="00BA582D" w:rsidP="004A562E">
            <w:pPr>
              <w:spacing w:before="0" w:beforeAutospacing="0" w:after="0" w:afterAutospacing="0" w:line="276" w:lineRule="auto"/>
              <w:contextualSpacing/>
              <w:rPr>
                <w:rFonts w:ascii="Times New Roman" w:hAnsi="Times New Roman" w:cs="Times New Roman"/>
                <w:sz w:val="24"/>
                <w:szCs w:val="24"/>
              </w:rPr>
            </w:pPr>
            <w:r w:rsidRPr="00BA582D">
              <w:rPr>
                <w:rFonts w:ascii="Times New Roman" w:hAnsi="Times New Roman" w:cs="Times New Roman"/>
                <w:sz w:val="24"/>
                <w:szCs w:val="24"/>
              </w:rPr>
              <w:t>ЭкскурсияВоздвиженскаясельскаябиблиотека</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6, 7 и 9 классы</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28</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Знакомство с профессией библиотекаря, работой с фондами библиотеки (заполнение формуляров книг)</w:t>
            </w:r>
          </w:p>
        </w:tc>
      </w:tr>
      <w:tr w:rsidR="00BA582D" w:rsidRPr="00BA582D"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11</w:t>
            </w:r>
          </w:p>
        </w:tc>
        <w:tc>
          <w:tcPr>
            <w:tcW w:w="2589" w:type="dxa"/>
          </w:tcPr>
          <w:p w:rsidR="00BA582D" w:rsidRPr="00BA582D" w:rsidRDefault="00BA582D" w:rsidP="004A562E">
            <w:pPr>
              <w:spacing w:before="0" w:beforeAutospacing="0" w:after="0" w:afterAutospacing="0" w:line="276" w:lineRule="auto"/>
              <w:contextualSpacing/>
              <w:rPr>
                <w:rFonts w:ascii="Times New Roman" w:hAnsi="Times New Roman" w:cs="Times New Roman"/>
                <w:sz w:val="24"/>
                <w:szCs w:val="24"/>
              </w:rPr>
            </w:pPr>
            <w:r w:rsidRPr="00BA582D">
              <w:rPr>
                <w:rFonts w:ascii="Times New Roman" w:hAnsi="Times New Roman" w:cs="Times New Roman"/>
                <w:sz w:val="24"/>
                <w:szCs w:val="24"/>
              </w:rPr>
              <w:t>ИП «ЩербининАлександрКонстантинович»</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8</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15</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Знакомство с производством</w:t>
            </w:r>
          </w:p>
        </w:tc>
      </w:tr>
      <w:tr w:rsidR="00BA582D" w:rsidRPr="00BA582D"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12</w:t>
            </w:r>
          </w:p>
        </w:tc>
        <w:tc>
          <w:tcPr>
            <w:tcW w:w="2589" w:type="dxa"/>
          </w:tcPr>
          <w:p w:rsidR="00BA582D" w:rsidRPr="00BA582D" w:rsidRDefault="00BA582D" w:rsidP="004A562E">
            <w:pPr>
              <w:spacing w:before="0" w:beforeAutospacing="0" w:after="0" w:afterAutospacing="0" w:line="276" w:lineRule="auto"/>
              <w:contextualSpacing/>
              <w:rPr>
                <w:rFonts w:ascii="Times New Roman" w:hAnsi="Times New Roman" w:cs="Times New Roman"/>
                <w:sz w:val="24"/>
                <w:szCs w:val="24"/>
              </w:rPr>
            </w:pPr>
            <w:r w:rsidRPr="00BA582D">
              <w:rPr>
                <w:rFonts w:ascii="Times New Roman" w:hAnsi="Times New Roman" w:cs="Times New Roman"/>
                <w:sz w:val="24"/>
                <w:szCs w:val="24"/>
              </w:rPr>
              <w:t>ПО "ВоскресенскийХлебокомбинат"</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1-4</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20</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Знакомство с производством</w:t>
            </w:r>
          </w:p>
        </w:tc>
      </w:tr>
      <w:tr w:rsidR="00BA582D" w:rsidRPr="00943C11"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13</w:t>
            </w:r>
          </w:p>
        </w:tc>
        <w:tc>
          <w:tcPr>
            <w:tcW w:w="2589" w:type="dxa"/>
          </w:tcPr>
          <w:p w:rsidR="00BA582D" w:rsidRPr="00BA582D" w:rsidRDefault="00BA582D" w:rsidP="004A562E">
            <w:pPr>
              <w:spacing w:before="0" w:beforeAutospacing="0" w:after="0" w:afterAutospacing="0" w:line="276" w:lineRule="auto"/>
              <w:contextualSpacing/>
              <w:rPr>
                <w:rFonts w:ascii="Times New Roman" w:hAnsi="Times New Roman" w:cs="Times New Roman"/>
                <w:sz w:val="24"/>
                <w:szCs w:val="24"/>
              </w:rPr>
            </w:pPr>
            <w:r w:rsidRPr="00BA582D">
              <w:rPr>
                <w:rFonts w:ascii="Times New Roman" w:hAnsi="Times New Roman" w:cs="Times New Roman"/>
                <w:sz w:val="24"/>
                <w:szCs w:val="24"/>
              </w:rPr>
              <w:t>ООО "Пз"СераяЛошадь"</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1-7</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38</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Знакомство со структурой туристического бизнеса</w:t>
            </w:r>
          </w:p>
        </w:tc>
      </w:tr>
      <w:tr w:rsidR="00BA582D" w:rsidRPr="00943C11"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14</w:t>
            </w:r>
          </w:p>
        </w:tc>
        <w:tc>
          <w:tcPr>
            <w:tcW w:w="2589" w:type="dxa"/>
          </w:tcPr>
          <w:p w:rsidR="00BA582D" w:rsidRPr="00BA582D" w:rsidRDefault="00BA582D" w:rsidP="004A562E">
            <w:pPr>
              <w:spacing w:before="0" w:beforeAutospacing="0" w:after="0" w:afterAutospacing="0" w:line="276" w:lineRule="auto"/>
              <w:contextualSpacing/>
              <w:rPr>
                <w:rFonts w:ascii="Times New Roman" w:hAnsi="Times New Roman" w:cs="Times New Roman"/>
                <w:sz w:val="24"/>
                <w:szCs w:val="24"/>
              </w:rPr>
            </w:pPr>
            <w:r w:rsidRPr="00BA582D">
              <w:rPr>
                <w:rFonts w:ascii="Times New Roman" w:hAnsi="Times New Roman" w:cs="Times New Roman"/>
                <w:sz w:val="24"/>
                <w:szCs w:val="24"/>
              </w:rPr>
              <w:t>Профориентационныйдесант "Засобой</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7</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5-11</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7</w:t>
            </w:r>
          </w:p>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61</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Класс МЧС «Юные спасатели» проводят мастер-классы по безопасности.</w:t>
            </w:r>
          </w:p>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5-11 классы –участники встреч с профессиональными классами МО (узнают о профессиях и деятельности классов)</w:t>
            </w:r>
          </w:p>
        </w:tc>
      </w:tr>
      <w:tr w:rsidR="00BA582D" w:rsidRPr="00943C11" w:rsidTr="00F74FF6">
        <w:trPr>
          <w:trHeight w:val="1101"/>
        </w:trPr>
        <w:tc>
          <w:tcPr>
            <w:tcW w:w="99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15</w:t>
            </w:r>
          </w:p>
        </w:tc>
        <w:tc>
          <w:tcPr>
            <w:tcW w:w="2589" w:type="dxa"/>
          </w:tcPr>
          <w:p w:rsidR="00BA582D" w:rsidRPr="00BA582D" w:rsidRDefault="00BA582D" w:rsidP="004A562E">
            <w:pPr>
              <w:spacing w:before="0" w:beforeAutospacing="0" w:after="0" w:afterAutospacing="0" w:line="276" w:lineRule="auto"/>
              <w:contextualSpacing/>
              <w:rPr>
                <w:rFonts w:ascii="Times New Roman" w:hAnsi="Times New Roman" w:cs="Times New Roman"/>
                <w:sz w:val="24"/>
                <w:szCs w:val="24"/>
                <w:lang w:val="ru-RU"/>
              </w:rPr>
            </w:pPr>
            <w:r w:rsidRPr="00BA582D">
              <w:rPr>
                <w:rFonts w:ascii="Times New Roman" w:hAnsi="Times New Roman" w:cs="Times New Roman"/>
                <w:sz w:val="24"/>
                <w:szCs w:val="24"/>
                <w:lang w:val="ru-RU"/>
              </w:rPr>
              <w:t>Экскурсия в Центр противопожарной пропаганды и общественных связей в Нижнем Новгороде.</w:t>
            </w:r>
          </w:p>
        </w:tc>
        <w:tc>
          <w:tcPr>
            <w:tcW w:w="10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7,9,10</w:t>
            </w:r>
          </w:p>
        </w:tc>
        <w:tc>
          <w:tcPr>
            <w:tcW w:w="1136"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rPr>
            </w:pPr>
            <w:r w:rsidRPr="00BA582D">
              <w:rPr>
                <w:rFonts w:ascii="Times New Roman" w:hAnsi="Times New Roman" w:cs="Times New Roman"/>
                <w:sz w:val="24"/>
                <w:szCs w:val="24"/>
              </w:rPr>
              <w:t>17</w:t>
            </w:r>
          </w:p>
        </w:tc>
        <w:tc>
          <w:tcPr>
            <w:tcW w:w="3942" w:type="dxa"/>
          </w:tcPr>
          <w:p w:rsidR="00BA582D" w:rsidRPr="00BA582D" w:rsidRDefault="00BA582D" w:rsidP="004A562E">
            <w:pPr>
              <w:spacing w:before="0" w:beforeAutospacing="0" w:after="0" w:afterAutospacing="0" w:line="276" w:lineRule="auto"/>
              <w:rPr>
                <w:rFonts w:ascii="Times New Roman" w:hAnsi="Times New Roman" w:cs="Times New Roman"/>
                <w:sz w:val="24"/>
                <w:szCs w:val="24"/>
                <w:lang w:val="ru-RU"/>
              </w:rPr>
            </w:pPr>
            <w:r w:rsidRPr="00BA582D">
              <w:rPr>
                <w:rFonts w:ascii="Times New Roman" w:hAnsi="Times New Roman" w:cs="Times New Roman"/>
                <w:sz w:val="24"/>
                <w:szCs w:val="24"/>
                <w:lang w:val="ru-RU"/>
              </w:rPr>
              <w:t>Знакомство с профессией пожарного: история, люди, оборудование</w:t>
            </w:r>
          </w:p>
        </w:tc>
      </w:tr>
    </w:tbl>
    <w:p w:rsidR="00BA582D" w:rsidRPr="00870EB6" w:rsidRDefault="00BA582D" w:rsidP="004A562E">
      <w:pPr>
        <w:spacing w:before="0" w:beforeAutospacing="0" w:after="0" w:afterAutospacing="0" w:line="276" w:lineRule="auto"/>
        <w:ind w:firstLine="708"/>
        <w:jc w:val="both"/>
        <w:rPr>
          <w:sz w:val="24"/>
          <w:szCs w:val="24"/>
          <w:lang w:val="ru-RU"/>
        </w:rPr>
      </w:pPr>
    </w:p>
    <w:p w:rsidR="00DE08B5" w:rsidRDefault="00DE08B5" w:rsidP="004A562E">
      <w:pPr>
        <w:spacing w:before="0" w:beforeAutospacing="0" w:after="0" w:afterAutospacing="0" w:line="276" w:lineRule="auto"/>
        <w:ind w:firstLine="708"/>
        <w:jc w:val="both"/>
        <w:rPr>
          <w:sz w:val="24"/>
          <w:szCs w:val="24"/>
          <w:lang w:val="ru-RU"/>
        </w:rPr>
      </w:pPr>
    </w:p>
    <w:p w:rsidR="00870EB6" w:rsidRPr="00870EB6" w:rsidRDefault="00870EB6" w:rsidP="004A562E">
      <w:pPr>
        <w:spacing w:before="0" w:beforeAutospacing="0" w:after="0" w:afterAutospacing="0" w:line="276" w:lineRule="auto"/>
        <w:ind w:firstLine="708"/>
        <w:jc w:val="both"/>
        <w:rPr>
          <w:sz w:val="24"/>
          <w:szCs w:val="24"/>
          <w:lang w:val="ru-RU"/>
        </w:rPr>
      </w:pPr>
      <w:r w:rsidRPr="00870EB6">
        <w:rPr>
          <w:sz w:val="24"/>
          <w:szCs w:val="24"/>
          <w:lang w:val="ru-RU"/>
        </w:rPr>
        <w:lastRenderedPageBreak/>
        <w:t>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внепрофессиональную составляющие такой деятельности.</w:t>
      </w:r>
    </w:p>
    <w:p w:rsidR="00870EB6" w:rsidRPr="00870EB6" w:rsidRDefault="00870EB6" w:rsidP="004A562E">
      <w:pPr>
        <w:spacing w:before="0" w:beforeAutospacing="0" w:after="0" w:afterAutospacing="0" w:line="276" w:lineRule="auto"/>
        <w:rPr>
          <w:rFonts w:hAnsi="Times New Roman" w:cs="Times New Roman"/>
          <w:b/>
          <w:bCs/>
          <w:color w:val="000000"/>
          <w:sz w:val="24"/>
          <w:szCs w:val="24"/>
          <w:lang w:val="ru-RU"/>
        </w:rPr>
      </w:pPr>
    </w:p>
    <w:p w:rsidR="00D36EE6" w:rsidRPr="00B55D88" w:rsidRDefault="00785206" w:rsidP="00B55D88">
      <w:pPr>
        <w:spacing w:before="0" w:beforeAutospacing="0" w:after="0" w:afterAutospacing="0" w:line="276" w:lineRule="auto"/>
        <w:jc w:val="center"/>
        <w:rPr>
          <w:rFonts w:hAnsi="Times New Roman" w:cs="Times New Roman"/>
          <w:color w:val="000000"/>
          <w:sz w:val="28"/>
          <w:szCs w:val="28"/>
          <w:lang w:val="ru-RU"/>
        </w:rPr>
      </w:pPr>
      <w:r w:rsidRPr="00B55D88">
        <w:rPr>
          <w:rFonts w:hAnsi="Times New Roman" w:cs="Times New Roman"/>
          <w:b/>
          <w:bCs/>
          <w:color w:val="000000"/>
          <w:sz w:val="28"/>
          <w:szCs w:val="28"/>
          <w:lang w:val="ru-RU"/>
        </w:rPr>
        <w:t>Пр</w:t>
      </w:r>
      <w:r w:rsidR="00153A73" w:rsidRPr="00B55D88">
        <w:rPr>
          <w:rFonts w:hAnsi="Times New Roman" w:cs="Times New Roman"/>
          <w:b/>
          <w:bCs/>
          <w:color w:val="000000"/>
          <w:sz w:val="28"/>
          <w:szCs w:val="28"/>
          <w:lang w:val="ru-RU"/>
        </w:rPr>
        <w:t>о</w:t>
      </w:r>
      <w:r w:rsidRPr="00B55D88">
        <w:rPr>
          <w:rFonts w:hAnsi="Times New Roman" w:cs="Times New Roman"/>
          <w:b/>
          <w:bCs/>
          <w:color w:val="000000"/>
          <w:sz w:val="28"/>
          <w:szCs w:val="28"/>
          <w:lang w:val="ru-RU"/>
        </w:rPr>
        <w:t>филактика радикальных проявлений</w:t>
      </w:r>
    </w:p>
    <w:p w:rsidR="00D36EE6" w:rsidRPr="00B55D88" w:rsidRDefault="00870EB6" w:rsidP="00B55D88">
      <w:pPr>
        <w:spacing w:before="0" w:beforeAutospacing="0" w:after="0" w:afterAutospacing="0" w:line="276" w:lineRule="auto"/>
        <w:jc w:val="both"/>
        <w:rPr>
          <w:rFonts w:hAnsi="Times New Roman" w:cs="Times New Roman"/>
          <w:color w:val="000000"/>
          <w:sz w:val="24"/>
          <w:szCs w:val="24"/>
          <w:lang w:val="ru-RU"/>
        </w:rPr>
      </w:pPr>
      <w:r w:rsidRPr="00B55D88">
        <w:rPr>
          <w:sz w:val="24"/>
          <w:szCs w:val="24"/>
          <w:lang w:val="ru-RU"/>
        </w:rPr>
        <w:t xml:space="preserve">Профилактическая работа в школе ведётся в системе, направлена на реализацию законов регламентирующих данное направление воспитания. </w:t>
      </w:r>
      <w:r w:rsidR="00785206" w:rsidRPr="00B55D88">
        <w:rPr>
          <w:rFonts w:hAnsi="Times New Roman" w:cs="Times New Roman"/>
          <w:color w:val="000000"/>
          <w:sz w:val="24"/>
          <w:szCs w:val="24"/>
          <w:lang w:val="ru-RU"/>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B55D88" w:rsidRDefault="00785206" w:rsidP="00B55D88">
      <w:pPr>
        <w:spacing w:before="0" w:beforeAutospacing="0" w:after="0" w:afterAutospacing="0" w:line="276" w:lineRule="auto"/>
        <w:rPr>
          <w:rFonts w:hAnsi="Times New Roman" w:cs="Times New Roman"/>
          <w:color w:val="000000"/>
          <w:sz w:val="24"/>
          <w:szCs w:val="24"/>
          <w:lang w:val="ru-RU"/>
        </w:rPr>
      </w:pPr>
      <w:r w:rsidRPr="00B55D88">
        <w:rPr>
          <w:rFonts w:hAnsi="Times New Roman" w:cs="Times New Roman"/>
          <w:color w:val="000000"/>
          <w:sz w:val="24"/>
          <w:szCs w:val="24"/>
          <w:lang w:val="ru-RU"/>
        </w:rPr>
        <w:t>В соответствии с организационным планом в 2024 году были проведены следующие мероприятия.</w:t>
      </w:r>
    </w:p>
    <w:p w:rsidR="00D36EE6" w:rsidRPr="00B55D88" w:rsidRDefault="00785206" w:rsidP="00B55D88">
      <w:pPr>
        <w:spacing w:before="0" w:beforeAutospacing="0" w:after="0" w:afterAutospacing="0" w:line="276" w:lineRule="auto"/>
        <w:rPr>
          <w:rFonts w:hAnsi="Times New Roman" w:cs="Times New Roman"/>
          <w:color w:val="000000"/>
          <w:sz w:val="24"/>
          <w:szCs w:val="24"/>
        </w:rPr>
      </w:pPr>
      <w:r w:rsidRPr="00B55D88">
        <w:rPr>
          <w:rFonts w:hAnsi="Times New Roman" w:cs="Times New Roman"/>
          <w:color w:val="000000"/>
          <w:sz w:val="24"/>
          <w:szCs w:val="24"/>
        </w:rPr>
        <w:t>Реализация</w:t>
      </w:r>
      <w:r w:rsidR="00336327">
        <w:rPr>
          <w:rFonts w:hAnsi="Times New Roman" w:cs="Times New Roman"/>
          <w:color w:val="000000"/>
          <w:sz w:val="24"/>
          <w:szCs w:val="24"/>
          <w:lang w:val="ru-RU"/>
        </w:rPr>
        <w:t xml:space="preserve"> </w:t>
      </w:r>
      <w:r w:rsidRPr="00B55D88">
        <w:rPr>
          <w:rFonts w:hAnsi="Times New Roman" w:cs="Times New Roman"/>
          <w:color w:val="000000"/>
          <w:sz w:val="24"/>
          <w:szCs w:val="24"/>
        </w:rPr>
        <w:t>организационных</w:t>
      </w:r>
      <w:r w:rsidR="00336327">
        <w:rPr>
          <w:rFonts w:hAnsi="Times New Roman" w:cs="Times New Roman"/>
          <w:color w:val="000000"/>
          <w:sz w:val="24"/>
          <w:szCs w:val="24"/>
          <w:lang w:val="ru-RU"/>
        </w:rPr>
        <w:t xml:space="preserve"> </w:t>
      </w:r>
      <w:r w:rsidRPr="00B55D88">
        <w:rPr>
          <w:rFonts w:hAnsi="Times New Roman" w:cs="Times New Roman"/>
          <w:color w:val="000000"/>
          <w:sz w:val="24"/>
          <w:szCs w:val="24"/>
        </w:rPr>
        <w:t>мероприятий:</w:t>
      </w:r>
    </w:p>
    <w:p w:rsidR="00D36EE6" w:rsidRPr="00B55D88" w:rsidRDefault="00785206" w:rsidP="00B55D88">
      <w:pPr>
        <w:numPr>
          <w:ilvl w:val="0"/>
          <w:numId w:val="14"/>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rsidR="00D36EE6" w:rsidRPr="00B55D88" w:rsidRDefault="00785206" w:rsidP="00B55D88">
      <w:pPr>
        <w:numPr>
          <w:ilvl w:val="0"/>
          <w:numId w:val="14"/>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разработаны памятки для родителей и обучающихся по повышению информационной грамотности по вопросам современных религиозных течений;</w:t>
      </w:r>
    </w:p>
    <w:p w:rsidR="00D36EE6" w:rsidRPr="00B55D88" w:rsidRDefault="00785206" w:rsidP="00B55D88">
      <w:pPr>
        <w:numPr>
          <w:ilvl w:val="0"/>
          <w:numId w:val="14"/>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rsidR="00D36EE6" w:rsidRPr="00B55D88" w:rsidRDefault="00785206" w:rsidP="00B55D88">
      <w:pPr>
        <w:numPr>
          <w:ilvl w:val="0"/>
          <w:numId w:val="14"/>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постоянно действует сбор обращений о фактах экстремизма среди участников образовательных отношений;</w:t>
      </w:r>
    </w:p>
    <w:p w:rsidR="00D36EE6" w:rsidRPr="00B55D88" w:rsidRDefault="00785206" w:rsidP="00B55D88">
      <w:pPr>
        <w:spacing w:before="0" w:beforeAutospacing="0" w:after="0" w:afterAutospacing="0" w:line="276" w:lineRule="auto"/>
        <w:rPr>
          <w:rFonts w:hAnsi="Times New Roman" w:cs="Times New Roman"/>
          <w:color w:val="000000"/>
          <w:sz w:val="24"/>
          <w:szCs w:val="24"/>
          <w:lang w:val="ru-RU"/>
        </w:rPr>
      </w:pPr>
      <w:r w:rsidRPr="00B55D88">
        <w:rPr>
          <w:rFonts w:hAnsi="Times New Roman" w:cs="Times New Roman"/>
          <w:color w:val="000000"/>
          <w:sz w:val="24"/>
          <w:szCs w:val="24"/>
          <w:lang w:val="ru-RU"/>
        </w:rPr>
        <w:t>Проведение профилактической работы с обучающимися:</w:t>
      </w:r>
    </w:p>
    <w:p w:rsidR="00D36EE6" w:rsidRPr="00B55D88" w:rsidRDefault="00785206" w:rsidP="00B55D88">
      <w:pPr>
        <w:numPr>
          <w:ilvl w:val="0"/>
          <w:numId w:val="1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D36EE6" w:rsidRPr="00B55D88" w:rsidRDefault="00785206" w:rsidP="00B55D88">
      <w:pPr>
        <w:numPr>
          <w:ilvl w:val="0"/>
          <w:numId w:val="1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w:t>
      </w:r>
      <w:r w:rsidR="00870EB6" w:rsidRPr="00B55D88">
        <w:rPr>
          <w:rFonts w:hAnsi="Times New Roman" w:cs="Times New Roman"/>
          <w:color w:val="000000"/>
          <w:sz w:val="24"/>
          <w:szCs w:val="24"/>
          <w:lang w:val="ru-RU"/>
        </w:rPr>
        <w:t>;</w:t>
      </w:r>
    </w:p>
    <w:p w:rsidR="00D36EE6" w:rsidRPr="00B55D88" w:rsidRDefault="00785206" w:rsidP="00B55D88">
      <w:pPr>
        <w:numPr>
          <w:ilvl w:val="0"/>
          <w:numId w:val="1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D36EE6" w:rsidRPr="00B55D88" w:rsidRDefault="00785206" w:rsidP="00B55D88">
      <w:pPr>
        <w:numPr>
          <w:ilvl w:val="0"/>
          <w:numId w:val="1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регулярно проводится индивидуальная работа с учениками по разрешению конфликтных ситуаций в случае их возникновения;</w:t>
      </w:r>
    </w:p>
    <w:p w:rsidR="00D36EE6" w:rsidRPr="00B55D88" w:rsidRDefault="00785206" w:rsidP="00B55D88">
      <w:pPr>
        <w:numPr>
          <w:ilvl w:val="0"/>
          <w:numId w:val="15"/>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D36EE6" w:rsidRPr="00B55D88" w:rsidRDefault="00870EB6" w:rsidP="00B55D88">
      <w:pPr>
        <w:spacing w:before="0" w:beforeAutospacing="0" w:after="0" w:afterAutospacing="0" w:line="276" w:lineRule="auto"/>
        <w:jc w:val="both"/>
        <w:rPr>
          <w:rFonts w:hAnsi="Times New Roman" w:cs="Times New Roman"/>
          <w:color w:val="000000"/>
          <w:sz w:val="24"/>
          <w:szCs w:val="24"/>
          <w:lang w:val="ru-RU"/>
        </w:rPr>
      </w:pPr>
      <w:r w:rsidRPr="00B55D88">
        <w:rPr>
          <w:sz w:val="24"/>
          <w:szCs w:val="24"/>
          <w:lang w:val="ru-RU"/>
        </w:rPr>
        <w:t xml:space="preserve">Прививаются навыки умения  совершать правильные поступки  в ситуациях нравственного и безнравственного выбора.  </w:t>
      </w:r>
      <w:r w:rsidRPr="00C53D68">
        <w:rPr>
          <w:sz w:val="24"/>
          <w:szCs w:val="24"/>
          <w:lang w:val="ru-RU"/>
        </w:rPr>
        <w:t xml:space="preserve">Накоплен положительный опыт работы родительского патруля. Родители посещают Дома культуры, общественные места, неблагополучные семьи. За время </w:t>
      </w:r>
      <w:r w:rsidRPr="00C53D68">
        <w:rPr>
          <w:sz w:val="24"/>
          <w:szCs w:val="24"/>
          <w:lang w:val="ru-RU"/>
        </w:rPr>
        <w:lastRenderedPageBreak/>
        <w:t xml:space="preserve">проведения рейдов не выявлено нарушений со стороны детей. Проведены беседы с родителями, дети которых, склонны к бесконтрольному проведению времени после уроков, посещены семьи. </w:t>
      </w:r>
      <w:r w:rsidRPr="00B55D88">
        <w:rPr>
          <w:sz w:val="24"/>
          <w:szCs w:val="24"/>
          <w:lang w:val="ru-RU"/>
        </w:rPr>
        <w:t>2 семьи организовали для детей консультации и занятия психолога, родители сами прошли консультации психолога по воспитанию детей.</w:t>
      </w:r>
      <w:r w:rsidR="00785206" w:rsidRPr="00B55D88">
        <w:rPr>
          <w:rFonts w:hAnsi="Times New Roman" w:cs="Times New Roman"/>
          <w:color w:val="000000"/>
          <w:sz w:val="24"/>
          <w:szCs w:val="24"/>
          <w:lang w:val="ru-RU"/>
        </w:rPr>
        <w:t>Классные руководители включили в планы воспитательной работы мероприятия по профилактике радикализации. Степень реализации планов ВР классных руководителей в части мероприятий по профилактике радикализации и противодействию терроризму и экстремизму</w:t>
      </w:r>
      <w:r w:rsidRPr="00B55D88">
        <w:rPr>
          <w:rFonts w:hAnsi="Times New Roman" w:cs="Times New Roman"/>
          <w:color w:val="000000"/>
          <w:sz w:val="24"/>
          <w:szCs w:val="24"/>
          <w:lang w:val="ru-RU"/>
        </w:rPr>
        <w:t>.</w:t>
      </w:r>
      <w:r w:rsidR="00785206" w:rsidRPr="00B55D88">
        <w:rPr>
          <w:rFonts w:hAnsi="Times New Roman" w:cs="Times New Roman"/>
          <w:color w:val="000000"/>
          <w:sz w:val="24"/>
          <w:szCs w:val="24"/>
          <w:lang w:val="ru-RU"/>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rsidR="00D36EE6" w:rsidRPr="00B55D88" w:rsidRDefault="00785206" w:rsidP="00B55D88">
      <w:pPr>
        <w:numPr>
          <w:ilvl w:val="0"/>
          <w:numId w:val="18"/>
        </w:numPr>
        <w:spacing w:before="0" w:beforeAutospacing="0" w:after="0" w:afterAutospacing="0" w:line="276" w:lineRule="auto"/>
        <w:ind w:left="780" w:right="180"/>
        <w:contextualSpacing/>
        <w:rPr>
          <w:rFonts w:hAnsi="Times New Roman" w:cs="Times New Roman"/>
          <w:color w:val="000000"/>
          <w:sz w:val="24"/>
          <w:szCs w:val="24"/>
        </w:rPr>
      </w:pPr>
      <w:r w:rsidRPr="00B55D88">
        <w:rPr>
          <w:rFonts w:hAnsi="Times New Roman" w:cs="Times New Roman"/>
          <w:color w:val="000000"/>
          <w:sz w:val="24"/>
          <w:szCs w:val="24"/>
        </w:rPr>
        <w:t>мониторингсоциальных</w:t>
      </w:r>
      <w:r w:rsidR="000E1274">
        <w:rPr>
          <w:rFonts w:hAnsi="Times New Roman" w:cs="Times New Roman"/>
          <w:color w:val="000000"/>
          <w:sz w:val="24"/>
          <w:szCs w:val="24"/>
          <w:lang w:val="ru-RU"/>
        </w:rPr>
        <w:t xml:space="preserve"> </w:t>
      </w:r>
      <w:r w:rsidRPr="00B55D88">
        <w:rPr>
          <w:rFonts w:hAnsi="Times New Roman" w:cs="Times New Roman"/>
          <w:color w:val="000000"/>
          <w:sz w:val="24"/>
          <w:szCs w:val="24"/>
        </w:rPr>
        <w:t>сетей</w:t>
      </w:r>
      <w:r w:rsidR="000E1274">
        <w:rPr>
          <w:rFonts w:hAnsi="Times New Roman" w:cs="Times New Roman"/>
          <w:color w:val="000000"/>
          <w:sz w:val="24"/>
          <w:szCs w:val="24"/>
          <w:lang w:val="ru-RU"/>
        </w:rPr>
        <w:t xml:space="preserve"> </w:t>
      </w:r>
      <w:r w:rsidRPr="00B55D88">
        <w:rPr>
          <w:rFonts w:hAnsi="Times New Roman" w:cs="Times New Roman"/>
          <w:color w:val="000000"/>
          <w:sz w:val="24"/>
          <w:szCs w:val="24"/>
        </w:rPr>
        <w:t>школьников;</w:t>
      </w:r>
    </w:p>
    <w:p w:rsidR="00D36EE6" w:rsidRPr="00B55D88" w:rsidRDefault="00785206" w:rsidP="00B55D88">
      <w:pPr>
        <w:numPr>
          <w:ilvl w:val="0"/>
          <w:numId w:val="18"/>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психолого-диагностические исследования обучающихся 5–11-х классов и отдельных групп обучающихся;</w:t>
      </w:r>
    </w:p>
    <w:p w:rsidR="00870EB6" w:rsidRPr="00B55D88" w:rsidRDefault="00B55D88" w:rsidP="00B55D88">
      <w:pPr>
        <w:pStyle w:val="a3"/>
        <w:numPr>
          <w:ilvl w:val="0"/>
          <w:numId w:val="18"/>
        </w:numPr>
        <w:spacing w:after="0"/>
        <w:jc w:val="both"/>
        <w:rPr>
          <w:sz w:val="24"/>
          <w:szCs w:val="24"/>
        </w:rPr>
      </w:pPr>
      <w:r>
        <w:rPr>
          <w:sz w:val="24"/>
          <w:szCs w:val="24"/>
        </w:rPr>
        <w:t>в</w:t>
      </w:r>
      <w:r w:rsidR="00870EB6" w:rsidRPr="00B55D88">
        <w:rPr>
          <w:sz w:val="24"/>
          <w:szCs w:val="24"/>
        </w:rPr>
        <w:t xml:space="preserve">опросы по профилактике правонарушений рассматривались на советах профилактики. </w:t>
      </w:r>
    </w:p>
    <w:p w:rsidR="00B55D88" w:rsidRDefault="00870EB6" w:rsidP="00B55D88">
      <w:pPr>
        <w:tabs>
          <w:tab w:val="left" w:pos="709"/>
        </w:tabs>
        <w:spacing w:before="0" w:beforeAutospacing="0" w:after="0" w:afterAutospacing="0" w:line="276" w:lineRule="auto"/>
        <w:jc w:val="both"/>
        <w:rPr>
          <w:sz w:val="24"/>
          <w:szCs w:val="24"/>
          <w:lang w:val="ru-RU"/>
        </w:rPr>
      </w:pPr>
      <w:r w:rsidRPr="00B55D88">
        <w:rPr>
          <w:sz w:val="24"/>
          <w:szCs w:val="24"/>
          <w:lang w:val="ru-RU"/>
        </w:rPr>
        <w:t>Ежедневно педагоги школы ведут контроль за успеваемостью учащихся, что позволяет своевременно принять меры к ликвидации пробелов</w:t>
      </w:r>
      <w:r w:rsidRPr="00B55D88">
        <w:rPr>
          <w:sz w:val="24"/>
          <w:szCs w:val="24"/>
        </w:rPr>
        <w:t> </w:t>
      </w:r>
      <w:r w:rsidRPr="00B55D88">
        <w:rPr>
          <w:sz w:val="24"/>
          <w:szCs w:val="24"/>
          <w:lang w:val="ru-RU"/>
        </w:rPr>
        <w:t xml:space="preserve"> в знаниях путем проведения дополнительных занятий и индивидуальной работы с  учащимися, организуется помощь.</w:t>
      </w:r>
      <w:r w:rsidRPr="00B55D88">
        <w:rPr>
          <w:sz w:val="24"/>
          <w:szCs w:val="24"/>
        </w:rPr>
        <w:t> </w:t>
      </w:r>
      <w:r w:rsidRPr="00B55D88">
        <w:rPr>
          <w:sz w:val="24"/>
          <w:szCs w:val="24"/>
          <w:lang w:val="ru-RU"/>
        </w:rPr>
        <w:t xml:space="preserve"> Классными руководителями установлен ежедневный контроль за посещаемостью уроков. В случае</w:t>
      </w:r>
      <w:r w:rsidRPr="00B55D88">
        <w:rPr>
          <w:sz w:val="24"/>
          <w:szCs w:val="24"/>
        </w:rPr>
        <w:t> </w:t>
      </w:r>
      <w:r w:rsidRPr="00B55D88">
        <w:rPr>
          <w:sz w:val="24"/>
          <w:szCs w:val="24"/>
          <w:lang w:val="ru-RU"/>
        </w:rPr>
        <w:t xml:space="preserve"> пропуска занятий учеником у родителей</w:t>
      </w:r>
      <w:r w:rsidRPr="00B55D88">
        <w:rPr>
          <w:sz w:val="24"/>
          <w:szCs w:val="24"/>
        </w:rPr>
        <w:t> </w:t>
      </w:r>
      <w:r w:rsidRPr="00B55D88">
        <w:rPr>
          <w:sz w:val="24"/>
          <w:szCs w:val="24"/>
          <w:lang w:val="ru-RU"/>
        </w:rPr>
        <w:t xml:space="preserve"> выясняется причина отсутствия и устанавливается контроль со стороны родителей и педагогов.МОУ Воздвиженская средняя школа строит совместную профилактическую работу с ГБУЗ НО «Воскресенская ЦРБ» на основании договора № 1 о предоставлении медицинских услуг  от 12.01.2024 года и совместному плану работы на  2024 год.Сотрудничество школы и ЦРБ строится по вопросам профилактики употребления алкогольных напитков, наркотиков, приобщения к курению, формирование здорового образа жизни. Специалисты ЦРБ проводят в школе  беседы среди учащихся и родителей.  Сотрудничество делает профилактическую работу более эффективной.</w:t>
      </w:r>
      <w:r w:rsidR="009905B0" w:rsidRPr="00B55D88">
        <w:rPr>
          <w:sz w:val="24"/>
          <w:szCs w:val="24"/>
          <w:lang w:val="ru-RU"/>
        </w:rPr>
        <w:t>В анализируемом году укрепилось межведомственное взаимодействие и партнёрские связи по профилактике  в рамках проекта «Наставничество».</w:t>
      </w:r>
    </w:p>
    <w:p w:rsidR="009905B0" w:rsidRPr="00B55D88" w:rsidRDefault="009905B0" w:rsidP="00B55D88">
      <w:pPr>
        <w:tabs>
          <w:tab w:val="left" w:pos="709"/>
        </w:tabs>
        <w:spacing w:before="0" w:beforeAutospacing="0" w:after="0" w:afterAutospacing="0" w:line="276" w:lineRule="auto"/>
        <w:jc w:val="both"/>
        <w:rPr>
          <w:sz w:val="24"/>
          <w:szCs w:val="24"/>
          <w:lang w:val="ru-RU"/>
        </w:rPr>
      </w:pPr>
      <w:r w:rsidRPr="00B55D88">
        <w:rPr>
          <w:sz w:val="24"/>
          <w:szCs w:val="24"/>
          <w:lang w:val="ru-RU"/>
        </w:rPr>
        <w:t xml:space="preserve"> Классные руководители тесно сотрудничают с сельской библиотекой и ДК,  ГИБДД, ПДН. Проводятся совместно профилактические мероприятия. Организация работы по профилактике употребления ПАВ несовершеннолетними, акции и мероприятия, направленные на профилактику безнадзорности, правонарушений и асоциального поведения проводятся еженедельно. Организаторами являются классные руководители, Совет учащихся, волонтёрский отряд «Доброе сердце», ДО «Юниор». Воздвиженский Дом культуры и сельская библиотека готовят для учащихся лекции, беседы, викторины. Наиболее полезны мероприятия, которые дети организуют и проводят самостоятельно. Среди них распространены акции, в ходе которых раздаются листовки, буклеты, проводиться разъяснение.В школе успешно работала Школьная служба медиации. Куратор проводит обучающие занятия с медиаторами. Медиаторы организуют профилактические мероприятия, пропагандируют здоровый образ жизни.</w:t>
      </w:r>
    </w:p>
    <w:p w:rsidR="00D36EE6" w:rsidRPr="00B55D88" w:rsidRDefault="009905B0" w:rsidP="00B55D88">
      <w:pPr>
        <w:tabs>
          <w:tab w:val="left" w:pos="709"/>
        </w:tabs>
        <w:spacing w:before="0" w:beforeAutospacing="0" w:after="0" w:afterAutospacing="0" w:line="276" w:lineRule="auto"/>
        <w:jc w:val="both"/>
        <w:rPr>
          <w:rFonts w:hAnsi="Times New Roman" w:cs="Times New Roman"/>
          <w:color w:val="000000"/>
          <w:sz w:val="24"/>
          <w:szCs w:val="24"/>
          <w:lang w:val="ru-RU"/>
        </w:rPr>
      </w:pPr>
      <w:r w:rsidRPr="00B55D88">
        <w:rPr>
          <w:sz w:val="24"/>
          <w:szCs w:val="24"/>
          <w:lang w:val="ru-RU"/>
        </w:rPr>
        <w:t xml:space="preserve">При школе работает Совет по профилактике. В 2023-2024 учебном году проведено 10 заседаний, на которых приглашены дети и родители учащающихся, состоящих  на внутришкольном контроле. Рассмотрены  вопросы занятость детей в летние каникулы, состоящих  на ВШК, надлежащее исполнение родителями обязанностей по воспитанию </w:t>
      </w:r>
      <w:r w:rsidRPr="00B55D88">
        <w:rPr>
          <w:sz w:val="24"/>
          <w:szCs w:val="24"/>
          <w:lang w:val="ru-RU"/>
        </w:rPr>
        <w:lastRenderedPageBreak/>
        <w:t xml:space="preserve">детей, нарушение учащимися  дисциплины во время уроков. На базе школы прошло выездное заседание КДН и ЗП по вопросам дисциплины учащихся 7 класса. Проведена беседа, вынесено замечание.  </w:t>
      </w:r>
      <w:r w:rsidR="00870EB6" w:rsidRPr="00B55D88">
        <w:rPr>
          <w:rFonts w:hAnsi="Times New Roman" w:cs="Times New Roman"/>
          <w:color w:val="000000"/>
          <w:sz w:val="24"/>
          <w:szCs w:val="24"/>
          <w:lang w:val="ru-RU"/>
        </w:rPr>
        <w:t>Р</w:t>
      </w:r>
      <w:r w:rsidR="00785206" w:rsidRPr="00B55D88">
        <w:rPr>
          <w:rFonts w:hAnsi="Times New Roman" w:cs="Times New Roman"/>
          <w:color w:val="000000"/>
          <w:sz w:val="24"/>
          <w:szCs w:val="24"/>
          <w:lang w:val="ru-RU"/>
        </w:rPr>
        <w:t>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буллинга.</w:t>
      </w:r>
    </w:p>
    <w:p w:rsidR="00B55D88"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В 2024 году в школе действует первичная ячейка РДДМ «Движение первых»</w:t>
      </w:r>
      <w:r w:rsidR="009905B0" w:rsidRPr="00B55D88">
        <w:rPr>
          <w:rFonts w:hAnsi="Times New Roman" w:cs="Times New Roman"/>
          <w:color w:val="000000"/>
          <w:sz w:val="24"/>
          <w:szCs w:val="24"/>
          <w:lang w:val="ru-RU"/>
        </w:rPr>
        <w:t>.</w:t>
      </w:r>
      <w:r w:rsidRPr="00B55D88">
        <w:rPr>
          <w:rFonts w:hAnsi="Times New Roman" w:cs="Times New Roman"/>
          <w:color w:val="000000"/>
          <w:sz w:val="24"/>
          <w:szCs w:val="24"/>
          <w:lang w:val="ru-RU"/>
        </w:rPr>
        <w:t>Ответственным за работу первичного школьного отделения РДДМ назначен советник директора по воспитанию</w:t>
      </w:r>
      <w:r w:rsidR="009905B0" w:rsidRPr="00B55D88">
        <w:rPr>
          <w:rFonts w:hAnsi="Times New Roman" w:cs="Times New Roman"/>
          <w:color w:val="000000"/>
          <w:sz w:val="24"/>
          <w:szCs w:val="24"/>
          <w:lang w:val="ru-RU"/>
        </w:rPr>
        <w:t>.</w:t>
      </w:r>
      <w:r w:rsidRPr="00B55D88">
        <w:rPr>
          <w:rFonts w:hAnsi="Times New Roman" w:cs="Times New Roman"/>
          <w:color w:val="000000"/>
          <w:sz w:val="24"/>
          <w:szCs w:val="24"/>
          <w:lang w:val="ru-RU"/>
        </w:rPr>
        <w:t>Деятельность первичного отделения осуществляется в рамках рабочей программы воспитания</w:t>
      </w:r>
      <w:r w:rsidR="000E1274">
        <w:rPr>
          <w:rFonts w:hAnsi="Times New Roman" w:cs="Times New Roman"/>
          <w:color w:val="000000"/>
          <w:sz w:val="24"/>
          <w:szCs w:val="24"/>
          <w:lang w:val="ru-RU"/>
        </w:rPr>
        <w:t xml:space="preserve"> </w:t>
      </w:r>
      <w:r w:rsidRPr="00B55D88">
        <w:rPr>
          <w:rFonts w:hAnsi="Times New Roman" w:cs="Times New Roman"/>
          <w:color w:val="000000"/>
          <w:sz w:val="24"/>
          <w:szCs w:val="24"/>
          <w:lang w:val="ru-RU"/>
        </w:rPr>
        <w:t xml:space="preserve"> «Детские общественные объединения».</w:t>
      </w:r>
      <w:r w:rsidR="000E1274">
        <w:rPr>
          <w:rFonts w:hAnsi="Times New Roman" w:cs="Times New Roman"/>
          <w:color w:val="000000"/>
          <w:sz w:val="24"/>
          <w:szCs w:val="24"/>
          <w:lang w:val="ru-RU"/>
        </w:rPr>
        <w:t xml:space="preserve"> </w:t>
      </w:r>
      <w:r w:rsidRPr="00B55D88">
        <w:rPr>
          <w:rFonts w:hAnsi="Times New Roman" w:cs="Times New Roman"/>
          <w:color w:val="000000"/>
          <w:sz w:val="24"/>
          <w:szCs w:val="24"/>
          <w:lang w:val="ru-RU"/>
        </w:rPr>
        <w:t xml:space="preserve"> Конкретные воспитательные события, дела и мероприятия отделения конкретизированы в календарном плане воспитательной работы.</w:t>
      </w:r>
    </w:p>
    <w:p w:rsidR="0007533D" w:rsidRPr="00B55D88" w:rsidRDefault="00785206" w:rsidP="00B55D88">
      <w:pPr>
        <w:spacing w:before="0" w:beforeAutospacing="0" w:after="0" w:afterAutospacing="0" w:line="276" w:lineRule="auto"/>
        <w:jc w:val="both"/>
        <w:rPr>
          <w:sz w:val="24"/>
          <w:szCs w:val="24"/>
          <w:lang w:val="ru-RU"/>
        </w:rPr>
      </w:pPr>
      <w:r w:rsidRPr="00B55D88">
        <w:rPr>
          <w:rFonts w:hAnsi="Times New Roman" w:cs="Times New Roman"/>
          <w:color w:val="000000"/>
          <w:sz w:val="24"/>
          <w:szCs w:val="24"/>
          <w:lang w:val="ru-RU"/>
        </w:rPr>
        <w:t xml:space="preserve">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w:t>
      </w:r>
      <w:r w:rsidR="0007533D" w:rsidRPr="00B55D88">
        <w:rPr>
          <w:sz w:val="24"/>
          <w:szCs w:val="24"/>
          <w:lang w:val="ru-RU"/>
        </w:rPr>
        <w:t xml:space="preserve">Реализация воспитательного потенциала социального партнёрства общеобразовательной организации предусматривает  реализацию </w:t>
      </w:r>
      <w:r w:rsidR="0007533D" w:rsidRPr="000E1274">
        <w:rPr>
          <w:b/>
          <w:sz w:val="24"/>
          <w:szCs w:val="24"/>
          <w:lang w:val="ru-RU"/>
        </w:rPr>
        <w:t>м</w:t>
      </w:r>
      <w:r w:rsidR="0007533D" w:rsidRPr="00B55D88">
        <w:rPr>
          <w:b/>
          <w:sz w:val="24"/>
          <w:szCs w:val="24"/>
          <w:lang w:val="ru-RU"/>
        </w:rPr>
        <w:t xml:space="preserve">одуля «Социальное партнёрство». </w:t>
      </w:r>
      <w:r w:rsidR="0007533D" w:rsidRPr="00B55D88">
        <w:rPr>
          <w:sz w:val="24"/>
          <w:szCs w:val="24"/>
          <w:lang w:val="ru-RU"/>
        </w:rPr>
        <w:t>Заключены договора о социальном партнёрстве с учреждениями района - МКУК «Воскресенская  МЦБС Воздвиженская сельская библиотека, Государственное бюджетное учреждение «Воскресенский дом-интернат  для престарелых и инвалидов», МКУК «Воскресенский районный Народный краеведческий музей», Государственное казенное учреждение  Центр</w:t>
      </w:r>
      <w:r w:rsidR="0007533D" w:rsidRPr="00B55D88">
        <w:rPr>
          <w:sz w:val="24"/>
          <w:szCs w:val="24"/>
        </w:rPr>
        <w:t> </w:t>
      </w:r>
      <w:r w:rsidR="0007533D" w:rsidRPr="00B55D88">
        <w:rPr>
          <w:sz w:val="24"/>
          <w:szCs w:val="24"/>
          <w:lang w:val="ru-RU"/>
        </w:rPr>
        <w:t>занятости</w:t>
      </w:r>
      <w:r w:rsidR="0007533D" w:rsidRPr="00B55D88">
        <w:rPr>
          <w:sz w:val="24"/>
          <w:szCs w:val="24"/>
        </w:rPr>
        <w:t> </w:t>
      </w:r>
      <w:r w:rsidR="0007533D" w:rsidRPr="00B55D88">
        <w:rPr>
          <w:sz w:val="24"/>
          <w:szCs w:val="24"/>
          <w:lang w:val="ru-RU"/>
        </w:rPr>
        <w:t>населения</w:t>
      </w:r>
      <w:r w:rsidR="0007533D" w:rsidRPr="00B55D88">
        <w:rPr>
          <w:sz w:val="24"/>
          <w:szCs w:val="24"/>
        </w:rPr>
        <w:t> </w:t>
      </w:r>
      <w:r w:rsidR="0007533D" w:rsidRPr="00B55D88">
        <w:rPr>
          <w:sz w:val="24"/>
          <w:szCs w:val="24"/>
          <w:lang w:val="ru-RU"/>
        </w:rPr>
        <w:t>Воскресенского</w:t>
      </w:r>
      <w:r w:rsidR="0007533D" w:rsidRPr="00B55D88">
        <w:rPr>
          <w:sz w:val="24"/>
          <w:szCs w:val="24"/>
        </w:rPr>
        <w:t> </w:t>
      </w:r>
      <w:r w:rsidR="0007533D" w:rsidRPr="00B55D88">
        <w:rPr>
          <w:sz w:val="24"/>
          <w:szCs w:val="24"/>
          <w:lang w:val="ru-RU"/>
        </w:rPr>
        <w:t>района", Воздвиженский сельский дом культуры. Сотрудничество с партнёрами осуществлялось  в форматах:</w:t>
      </w:r>
    </w:p>
    <w:p w:rsidR="0007533D" w:rsidRPr="00B55D88" w:rsidRDefault="0007533D" w:rsidP="00B55D88">
      <w:pPr>
        <w:keepNext/>
        <w:keepLines/>
        <w:spacing w:before="0" w:beforeAutospacing="0" w:after="0" w:afterAutospacing="0" w:line="276" w:lineRule="auto"/>
        <w:contextualSpacing/>
        <w:jc w:val="both"/>
        <w:rPr>
          <w:sz w:val="24"/>
          <w:szCs w:val="24"/>
          <w:lang w:val="ru-RU"/>
        </w:rPr>
      </w:pPr>
      <w:r w:rsidRPr="00B55D88">
        <w:rPr>
          <w:sz w:val="24"/>
          <w:szCs w:val="24"/>
          <w:lang w:val="ru-RU"/>
        </w:rPr>
        <w:t xml:space="preserve"> -участие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07533D" w:rsidRPr="00B55D88" w:rsidRDefault="0007533D" w:rsidP="00B55D88">
      <w:pPr>
        <w:keepNext/>
        <w:keepLines/>
        <w:spacing w:before="0" w:beforeAutospacing="0" w:after="0" w:afterAutospacing="0" w:line="276" w:lineRule="auto"/>
        <w:contextualSpacing/>
        <w:jc w:val="both"/>
        <w:rPr>
          <w:sz w:val="24"/>
          <w:szCs w:val="24"/>
          <w:lang w:val="ru-RU"/>
        </w:rPr>
      </w:pPr>
      <w:r w:rsidRPr="00B55D88">
        <w:rPr>
          <w:sz w:val="24"/>
          <w:szCs w:val="24"/>
          <w:lang w:val="ru-RU"/>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7533D" w:rsidRPr="00B55D88" w:rsidRDefault="0007533D" w:rsidP="00B55D88">
      <w:pPr>
        <w:keepNext/>
        <w:keepLines/>
        <w:spacing w:before="0" w:beforeAutospacing="0" w:after="0" w:afterAutospacing="0" w:line="276" w:lineRule="auto"/>
        <w:contextualSpacing/>
        <w:jc w:val="both"/>
        <w:rPr>
          <w:sz w:val="24"/>
          <w:szCs w:val="24"/>
          <w:lang w:val="ru-RU"/>
        </w:rPr>
      </w:pPr>
      <w:r w:rsidRPr="00B55D88">
        <w:rPr>
          <w:sz w:val="24"/>
          <w:szCs w:val="24"/>
          <w:lang w:val="ru-RU"/>
        </w:rPr>
        <w:t xml:space="preserve"> -проведение на базе организаций-партнёров отдельных уроков, занятий, внешкольных мероприятий, акций воспитательной направленности;</w:t>
      </w:r>
    </w:p>
    <w:p w:rsidR="0007533D" w:rsidRPr="00B55D88" w:rsidRDefault="0007533D" w:rsidP="00B55D88">
      <w:pPr>
        <w:keepNext/>
        <w:keepLines/>
        <w:spacing w:before="0" w:beforeAutospacing="0" w:after="0" w:afterAutospacing="0" w:line="276" w:lineRule="auto"/>
        <w:contextualSpacing/>
        <w:jc w:val="both"/>
        <w:rPr>
          <w:sz w:val="24"/>
          <w:szCs w:val="24"/>
          <w:lang w:val="ru-RU"/>
        </w:rPr>
      </w:pPr>
      <w:r w:rsidRPr="00B55D88">
        <w:rPr>
          <w:sz w:val="24"/>
          <w:szCs w:val="24"/>
          <w:lang w:val="ru-RU"/>
        </w:rPr>
        <w:t xml:space="preserve"> -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направленности. </w:t>
      </w:r>
    </w:p>
    <w:p w:rsidR="0007533D" w:rsidRPr="00B55D88"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На основании этих данных можно сделать вывод об удовлетворительном уровне организации воспитательной работы школы в 2024 году.Деятельность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DE08B5" w:rsidRDefault="00DE08B5" w:rsidP="00B55D88">
      <w:pPr>
        <w:spacing w:before="0" w:beforeAutospacing="0" w:after="0" w:afterAutospacing="0" w:line="276" w:lineRule="auto"/>
        <w:jc w:val="center"/>
        <w:rPr>
          <w:rFonts w:hAnsi="Times New Roman" w:cs="Times New Roman"/>
          <w:b/>
          <w:bCs/>
          <w:color w:val="000000"/>
          <w:sz w:val="28"/>
          <w:szCs w:val="28"/>
          <w:lang w:val="ru-RU"/>
        </w:rPr>
      </w:pPr>
    </w:p>
    <w:p w:rsidR="00DE08B5" w:rsidRDefault="00DE08B5" w:rsidP="00B55D88">
      <w:pPr>
        <w:spacing w:before="0" w:beforeAutospacing="0" w:after="0" w:afterAutospacing="0" w:line="276" w:lineRule="auto"/>
        <w:jc w:val="center"/>
        <w:rPr>
          <w:rFonts w:hAnsi="Times New Roman" w:cs="Times New Roman"/>
          <w:b/>
          <w:bCs/>
          <w:color w:val="000000"/>
          <w:sz w:val="28"/>
          <w:szCs w:val="28"/>
          <w:lang w:val="ru-RU"/>
        </w:rPr>
      </w:pPr>
    </w:p>
    <w:p w:rsidR="00DE08B5" w:rsidRDefault="00DE08B5" w:rsidP="00B55D88">
      <w:pPr>
        <w:spacing w:before="0" w:beforeAutospacing="0" w:after="0" w:afterAutospacing="0" w:line="276" w:lineRule="auto"/>
        <w:jc w:val="center"/>
        <w:rPr>
          <w:rFonts w:hAnsi="Times New Roman" w:cs="Times New Roman"/>
          <w:b/>
          <w:bCs/>
          <w:color w:val="000000"/>
          <w:sz w:val="28"/>
          <w:szCs w:val="28"/>
          <w:lang w:val="ru-RU"/>
        </w:rPr>
      </w:pPr>
    </w:p>
    <w:p w:rsidR="000E1274" w:rsidRDefault="000E1274" w:rsidP="00B55D88">
      <w:pPr>
        <w:spacing w:before="0" w:beforeAutospacing="0" w:after="0" w:afterAutospacing="0" w:line="276" w:lineRule="auto"/>
        <w:jc w:val="center"/>
        <w:rPr>
          <w:rFonts w:hAnsi="Times New Roman" w:cs="Times New Roman"/>
          <w:b/>
          <w:bCs/>
          <w:color w:val="000000"/>
          <w:sz w:val="28"/>
          <w:szCs w:val="28"/>
          <w:lang w:val="ru-RU"/>
        </w:rPr>
      </w:pPr>
    </w:p>
    <w:p w:rsidR="00D36EE6" w:rsidRPr="00B55D88" w:rsidRDefault="00785206" w:rsidP="00B55D88">
      <w:pPr>
        <w:spacing w:before="0" w:beforeAutospacing="0" w:after="0" w:afterAutospacing="0" w:line="276" w:lineRule="auto"/>
        <w:jc w:val="center"/>
        <w:rPr>
          <w:rFonts w:hAnsi="Times New Roman" w:cs="Times New Roman"/>
          <w:color w:val="000000"/>
          <w:sz w:val="28"/>
          <w:szCs w:val="28"/>
          <w:lang w:val="ru-RU"/>
        </w:rPr>
      </w:pPr>
      <w:r w:rsidRPr="00B55D88">
        <w:rPr>
          <w:rFonts w:hAnsi="Times New Roman" w:cs="Times New Roman"/>
          <w:b/>
          <w:bCs/>
          <w:color w:val="000000"/>
          <w:sz w:val="28"/>
          <w:szCs w:val="28"/>
          <w:lang w:val="ru-RU"/>
        </w:rPr>
        <w:lastRenderedPageBreak/>
        <w:t>Дополнительное образование</w:t>
      </w:r>
    </w:p>
    <w:p w:rsidR="0007533D" w:rsidRPr="00B55D88" w:rsidRDefault="0007533D" w:rsidP="00B55D88">
      <w:pPr>
        <w:spacing w:before="0" w:beforeAutospacing="0" w:after="0" w:afterAutospacing="0" w:line="276" w:lineRule="auto"/>
        <w:jc w:val="both"/>
        <w:rPr>
          <w:sz w:val="24"/>
          <w:szCs w:val="24"/>
          <w:lang w:val="ru-RU"/>
        </w:rPr>
      </w:pPr>
      <w:r w:rsidRPr="00B55D88">
        <w:rPr>
          <w:sz w:val="24"/>
          <w:szCs w:val="24"/>
          <w:lang w:val="ru-RU"/>
        </w:rPr>
        <w:t xml:space="preserve">Школа имеет лицензию на предоставление услуг по дополнительному образованию. Поэтому во внеурочное время учащиеся имели возможность развивать свои способности в спортивных секциях по дополнительным общеобразовательным общеразвивающим программам, а также в объединениях Центра образования цифрового и гуманитарного профилей «Точка роста» по социально-гуманитарной, технической, естественно-научной направленностям, спортивно-оздоровительной направленности. Для реализации намеченных целей и задач в школе имеется оптимальная материальная база, что позволяет охватить занятиями в перемены разновозрастные группы учеников, организовать досуг ребят во внеурочное время. </w:t>
      </w:r>
      <w:r w:rsidRPr="00B55D88">
        <w:rPr>
          <w:sz w:val="24"/>
          <w:szCs w:val="24"/>
          <w:lang w:val="ru-RU"/>
        </w:rPr>
        <w:tab/>
        <w:t>Развитию детей способствует проведение тематических мероприятий, добровольческих акций и социальное проектирование. Достижению ожидаемых результатов способствовало сотрудничество с  МОУ ДО «Юниор», МОУ ДО Воскресенским   детским цент</w:t>
      </w:r>
      <w:r w:rsidR="00C86370">
        <w:rPr>
          <w:sz w:val="24"/>
          <w:szCs w:val="24"/>
          <w:lang w:val="ru-RU"/>
        </w:rPr>
        <w:t>р</w:t>
      </w:r>
      <w:r w:rsidRPr="00B55D88">
        <w:rPr>
          <w:sz w:val="24"/>
          <w:szCs w:val="24"/>
          <w:lang w:val="ru-RU"/>
        </w:rPr>
        <w:t>ом, сельскими клубами, библиотекой.</w:t>
      </w:r>
    </w:p>
    <w:p w:rsidR="002655A9" w:rsidRPr="00B55D88" w:rsidRDefault="00785206" w:rsidP="00B55D88">
      <w:pPr>
        <w:spacing w:before="0" w:beforeAutospacing="0" w:after="0" w:afterAutospacing="0" w:line="276" w:lineRule="auto"/>
        <w:rPr>
          <w:rFonts w:hAnsi="Times New Roman" w:cs="Times New Roman"/>
          <w:color w:val="000000"/>
          <w:sz w:val="24"/>
          <w:szCs w:val="24"/>
          <w:lang w:val="ru-RU"/>
        </w:rPr>
      </w:pPr>
      <w:r w:rsidRPr="00B55D88">
        <w:rPr>
          <w:rFonts w:hAnsi="Times New Roman" w:cs="Times New Roman"/>
          <w:color w:val="000000"/>
          <w:sz w:val="24"/>
          <w:szCs w:val="24"/>
          <w:lang w:val="ru-RU"/>
        </w:rPr>
        <w:t xml:space="preserve">Охват дополнительным образованием в школе в 2024 году составил </w:t>
      </w:r>
      <w:r w:rsidR="002655A9" w:rsidRPr="00B55D88">
        <w:rPr>
          <w:rFonts w:hAnsi="Times New Roman" w:cs="Times New Roman"/>
          <w:color w:val="000000"/>
          <w:sz w:val="24"/>
          <w:szCs w:val="24"/>
          <w:lang w:val="ru-RU"/>
        </w:rPr>
        <w:t>100</w:t>
      </w:r>
      <w:r w:rsidRPr="00B55D88">
        <w:rPr>
          <w:rFonts w:hAnsi="Times New Roman" w:cs="Times New Roman"/>
          <w:color w:val="000000"/>
          <w:sz w:val="24"/>
          <w:szCs w:val="24"/>
          <w:lang w:val="ru-RU"/>
        </w:rPr>
        <w:t xml:space="preserve"> процент</w:t>
      </w:r>
      <w:r w:rsidR="002655A9" w:rsidRPr="00B55D88">
        <w:rPr>
          <w:rFonts w:hAnsi="Times New Roman" w:cs="Times New Roman"/>
          <w:color w:val="000000"/>
          <w:sz w:val="24"/>
          <w:szCs w:val="24"/>
          <w:lang w:val="ru-RU"/>
        </w:rPr>
        <w:t>ов</w:t>
      </w:r>
      <w:r w:rsidRPr="00B55D88">
        <w:rPr>
          <w:rFonts w:hAnsi="Times New Roman" w:cs="Times New Roman"/>
          <w:color w:val="000000"/>
          <w:sz w:val="24"/>
          <w:szCs w:val="24"/>
          <w:lang w:val="ru-RU"/>
        </w:rPr>
        <w:t>.</w:t>
      </w:r>
    </w:p>
    <w:p w:rsidR="00D36EE6" w:rsidRPr="00B55D88"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В первом </w:t>
      </w:r>
      <w:r w:rsidR="00C86370">
        <w:rPr>
          <w:rFonts w:hAnsi="Times New Roman" w:cs="Times New Roman"/>
          <w:color w:val="000000"/>
          <w:sz w:val="24"/>
          <w:szCs w:val="24"/>
          <w:lang w:val="ru-RU"/>
        </w:rPr>
        <w:t xml:space="preserve">полугодии </w:t>
      </w:r>
      <w:r w:rsidRPr="00B55D88">
        <w:rPr>
          <w:rFonts w:hAnsi="Times New Roman" w:cs="Times New Roman"/>
          <w:color w:val="000000"/>
          <w:sz w:val="24"/>
          <w:szCs w:val="24"/>
          <w:lang w:val="ru-RU"/>
        </w:rPr>
        <w:t>2024/25 учебного года реализовывала 1</w:t>
      </w:r>
      <w:r w:rsidR="002655A9" w:rsidRPr="00B55D88">
        <w:rPr>
          <w:rFonts w:hAnsi="Times New Roman" w:cs="Times New Roman"/>
          <w:color w:val="000000"/>
          <w:sz w:val="24"/>
          <w:szCs w:val="24"/>
          <w:lang w:val="ru-RU"/>
        </w:rPr>
        <w:t>0</w:t>
      </w:r>
      <w:r w:rsidRPr="00B55D88">
        <w:rPr>
          <w:rFonts w:hAnsi="Times New Roman" w:cs="Times New Roman"/>
          <w:color w:val="000000"/>
          <w:sz w:val="24"/>
          <w:szCs w:val="24"/>
          <w:lang w:val="ru-RU"/>
        </w:rPr>
        <w:t xml:space="preserve"> дополнительных общеразвивающих программ по шести направленностям:</w:t>
      </w:r>
    </w:p>
    <w:p w:rsidR="00153A73" w:rsidRPr="00B55D88" w:rsidRDefault="002655A9" w:rsidP="00B55D88">
      <w:pPr>
        <w:spacing w:before="0" w:beforeAutospacing="0" w:after="0" w:afterAutospacing="0" w:line="276" w:lineRule="auto"/>
        <w:rPr>
          <w:sz w:val="24"/>
          <w:szCs w:val="24"/>
          <w:lang w:val="ru-RU"/>
        </w:rPr>
      </w:pPr>
      <w:r w:rsidRPr="00B55D88">
        <w:rPr>
          <w:sz w:val="24"/>
          <w:szCs w:val="24"/>
          <w:lang w:val="ru-RU"/>
        </w:rPr>
        <w:t>«</w:t>
      </w:r>
      <w:r w:rsidR="00153A73" w:rsidRPr="00B55D88">
        <w:rPr>
          <w:sz w:val="24"/>
          <w:szCs w:val="24"/>
          <w:lang w:val="ru-RU"/>
        </w:rPr>
        <w:t>Ш</w:t>
      </w:r>
      <w:r w:rsidRPr="00B55D88">
        <w:rPr>
          <w:sz w:val="24"/>
          <w:szCs w:val="24"/>
          <w:lang w:val="ru-RU"/>
        </w:rPr>
        <w:t>кола безопасности»</w:t>
      </w:r>
      <w:r w:rsidR="00153A73" w:rsidRPr="00B55D88">
        <w:rPr>
          <w:sz w:val="24"/>
          <w:szCs w:val="24"/>
          <w:lang w:val="ru-RU"/>
        </w:rPr>
        <w:t xml:space="preserve"> - 6 класс</w:t>
      </w:r>
    </w:p>
    <w:p w:rsidR="00153A73" w:rsidRPr="00B55D88" w:rsidRDefault="002655A9" w:rsidP="00B55D88">
      <w:pPr>
        <w:spacing w:before="0" w:beforeAutospacing="0" w:after="0" w:afterAutospacing="0" w:line="276" w:lineRule="auto"/>
        <w:rPr>
          <w:sz w:val="24"/>
          <w:szCs w:val="24"/>
          <w:lang w:val="ru-RU"/>
        </w:rPr>
      </w:pPr>
      <w:r w:rsidRPr="00B55D88">
        <w:rPr>
          <w:sz w:val="24"/>
          <w:szCs w:val="24"/>
          <w:lang w:val="ru-RU"/>
        </w:rPr>
        <w:t xml:space="preserve"> «Беспилотные летательные аппараты»</w:t>
      </w:r>
      <w:r w:rsidR="00153A73" w:rsidRPr="00B55D88">
        <w:rPr>
          <w:sz w:val="24"/>
          <w:szCs w:val="24"/>
          <w:lang w:val="ru-RU"/>
        </w:rPr>
        <w:t xml:space="preserve"> - 7-11 класс</w:t>
      </w:r>
    </w:p>
    <w:p w:rsidR="00153A73" w:rsidRPr="00B55D88" w:rsidRDefault="002655A9" w:rsidP="00B55D88">
      <w:pPr>
        <w:spacing w:before="0" w:beforeAutospacing="0" w:after="0" w:afterAutospacing="0" w:line="276" w:lineRule="auto"/>
        <w:rPr>
          <w:sz w:val="24"/>
          <w:szCs w:val="24"/>
          <w:lang w:val="ru-RU"/>
        </w:rPr>
      </w:pPr>
      <w:r w:rsidRPr="00B55D88">
        <w:rPr>
          <w:sz w:val="24"/>
          <w:szCs w:val="24"/>
          <w:lang w:val="ru-RU"/>
        </w:rPr>
        <w:t>Студия робототехники «Робоклуб»</w:t>
      </w:r>
    </w:p>
    <w:p w:rsidR="00153A73" w:rsidRPr="00B55D88" w:rsidRDefault="00153A73" w:rsidP="00B55D88">
      <w:pPr>
        <w:spacing w:before="0" w:beforeAutospacing="0" w:after="0" w:afterAutospacing="0" w:line="276" w:lineRule="auto"/>
        <w:rPr>
          <w:sz w:val="24"/>
          <w:szCs w:val="24"/>
          <w:lang w:val="ru-RU"/>
        </w:rPr>
      </w:pPr>
      <w:r w:rsidRPr="00B55D88">
        <w:rPr>
          <w:sz w:val="24"/>
          <w:szCs w:val="24"/>
          <w:lang w:val="ru-RU"/>
        </w:rPr>
        <w:t xml:space="preserve">« </w:t>
      </w:r>
      <w:r w:rsidR="002655A9" w:rsidRPr="00B55D88">
        <w:rPr>
          <w:sz w:val="24"/>
          <w:szCs w:val="24"/>
          <w:lang w:val="ru-RU"/>
        </w:rPr>
        <w:t>Школа функциональной грамотности</w:t>
      </w:r>
      <w:r w:rsidRPr="00B55D88">
        <w:rPr>
          <w:sz w:val="24"/>
          <w:szCs w:val="24"/>
          <w:lang w:val="ru-RU"/>
        </w:rPr>
        <w:t>» - 5-8 класс</w:t>
      </w:r>
    </w:p>
    <w:p w:rsidR="00153A73" w:rsidRPr="00B55D88" w:rsidRDefault="00153A73" w:rsidP="00B55D88">
      <w:pPr>
        <w:spacing w:before="0" w:beforeAutospacing="0" w:after="0" w:afterAutospacing="0" w:line="276" w:lineRule="auto"/>
        <w:rPr>
          <w:sz w:val="24"/>
          <w:szCs w:val="24"/>
          <w:lang w:val="ru-RU"/>
        </w:rPr>
      </w:pPr>
      <w:r w:rsidRPr="00B55D88">
        <w:rPr>
          <w:sz w:val="24"/>
          <w:szCs w:val="24"/>
          <w:lang w:val="ru-RU"/>
        </w:rPr>
        <w:t>«Ш</w:t>
      </w:r>
      <w:r w:rsidR="002655A9" w:rsidRPr="00B55D88">
        <w:rPr>
          <w:sz w:val="24"/>
          <w:szCs w:val="24"/>
          <w:lang w:val="ru-RU"/>
        </w:rPr>
        <w:t>ахматный клуб «Белый слон</w:t>
      </w:r>
      <w:r w:rsidRPr="00B55D88">
        <w:rPr>
          <w:sz w:val="24"/>
          <w:szCs w:val="24"/>
          <w:lang w:val="ru-RU"/>
        </w:rPr>
        <w:t>» - 1-4 класс</w:t>
      </w:r>
    </w:p>
    <w:p w:rsidR="00153A73" w:rsidRPr="00B55D88" w:rsidRDefault="00153A73" w:rsidP="00B55D88">
      <w:pPr>
        <w:spacing w:before="0" w:beforeAutospacing="0" w:after="0" w:afterAutospacing="0" w:line="276" w:lineRule="auto"/>
        <w:rPr>
          <w:sz w:val="24"/>
          <w:szCs w:val="24"/>
          <w:lang w:val="ru-RU"/>
        </w:rPr>
      </w:pPr>
      <w:r w:rsidRPr="00B55D88">
        <w:rPr>
          <w:sz w:val="24"/>
          <w:szCs w:val="24"/>
          <w:lang w:val="ru-RU"/>
        </w:rPr>
        <w:t xml:space="preserve"> «Студия програмирования</w:t>
      </w:r>
      <w:r w:rsidRPr="00B55D88">
        <w:rPr>
          <w:sz w:val="24"/>
          <w:szCs w:val="24"/>
        </w:rPr>
        <w:t>Scratch</w:t>
      </w:r>
      <w:r w:rsidRPr="00B55D88">
        <w:rPr>
          <w:sz w:val="24"/>
          <w:szCs w:val="24"/>
          <w:lang w:val="ru-RU"/>
        </w:rPr>
        <w:t>»- 1-4 класс</w:t>
      </w:r>
    </w:p>
    <w:p w:rsidR="00153A73" w:rsidRPr="00B55D88" w:rsidRDefault="00153A73" w:rsidP="00B55D88">
      <w:pPr>
        <w:spacing w:before="0" w:beforeAutospacing="0" w:after="0" w:afterAutospacing="0" w:line="276" w:lineRule="auto"/>
        <w:rPr>
          <w:sz w:val="24"/>
          <w:szCs w:val="24"/>
          <w:lang w:val="ru-RU"/>
        </w:rPr>
      </w:pPr>
      <w:r w:rsidRPr="00B55D88">
        <w:rPr>
          <w:sz w:val="24"/>
          <w:szCs w:val="24"/>
          <w:lang w:val="ru-RU"/>
        </w:rPr>
        <w:t xml:space="preserve">  «Менеджер социальных сетей» - 5,8 класс</w:t>
      </w:r>
    </w:p>
    <w:p w:rsidR="00153A73" w:rsidRPr="00B55D88" w:rsidRDefault="00153A73" w:rsidP="00B55D88">
      <w:pPr>
        <w:spacing w:before="0" w:beforeAutospacing="0" w:after="0" w:afterAutospacing="0" w:line="276" w:lineRule="auto"/>
        <w:rPr>
          <w:sz w:val="24"/>
          <w:szCs w:val="24"/>
          <w:lang w:val="ru-RU"/>
        </w:rPr>
      </w:pPr>
      <w:r w:rsidRPr="00B55D88">
        <w:rPr>
          <w:sz w:val="24"/>
          <w:szCs w:val="24"/>
          <w:lang w:val="ru-RU"/>
        </w:rPr>
        <w:t xml:space="preserve"> «Студия медиатворчества»-8,10,11 класс</w:t>
      </w:r>
    </w:p>
    <w:p w:rsidR="00D36EE6" w:rsidRPr="00B55D88"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психофизического развития обучающихся. В </w:t>
      </w:r>
      <w:r w:rsidR="00153A73" w:rsidRPr="00B55D88">
        <w:rPr>
          <w:rFonts w:hAnsi="Times New Roman" w:cs="Times New Roman"/>
          <w:color w:val="000000"/>
          <w:sz w:val="24"/>
          <w:szCs w:val="24"/>
          <w:lang w:val="ru-RU"/>
        </w:rPr>
        <w:t>МОУ Воздвиженская СШ</w:t>
      </w:r>
      <w:r w:rsidRPr="00B55D88">
        <w:rPr>
          <w:rFonts w:hAnsi="Times New Roman" w:cs="Times New Roman"/>
          <w:color w:val="000000"/>
          <w:sz w:val="24"/>
          <w:szCs w:val="24"/>
          <w:lang w:val="ru-RU"/>
        </w:rPr>
        <w:t xml:space="preserve"> в первом полугодии 2024/25 учебного года реализуются </w:t>
      </w:r>
      <w:r w:rsidR="0007533D" w:rsidRPr="00B55D88">
        <w:rPr>
          <w:rFonts w:hAnsi="Times New Roman" w:cs="Times New Roman"/>
          <w:color w:val="000000"/>
          <w:sz w:val="24"/>
          <w:szCs w:val="24"/>
          <w:lang w:val="ru-RU"/>
        </w:rPr>
        <w:t xml:space="preserve">одна </w:t>
      </w:r>
      <w:r w:rsidRPr="00B55D88">
        <w:rPr>
          <w:rFonts w:hAnsi="Times New Roman" w:cs="Times New Roman"/>
          <w:color w:val="000000"/>
          <w:sz w:val="24"/>
          <w:szCs w:val="24"/>
          <w:lang w:val="ru-RU"/>
        </w:rPr>
        <w:t xml:space="preserve"> программ</w:t>
      </w:r>
      <w:r w:rsidR="0007533D" w:rsidRPr="00B55D88">
        <w:rPr>
          <w:rFonts w:hAnsi="Times New Roman" w:cs="Times New Roman"/>
          <w:color w:val="000000"/>
          <w:sz w:val="24"/>
          <w:szCs w:val="24"/>
          <w:lang w:val="ru-RU"/>
        </w:rPr>
        <w:t>а</w:t>
      </w:r>
      <w:r w:rsidRPr="00B55D88">
        <w:rPr>
          <w:rFonts w:hAnsi="Times New Roman" w:cs="Times New Roman"/>
          <w:color w:val="000000"/>
          <w:sz w:val="24"/>
          <w:szCs w:val="24"/>
          <w:lang w:val="ru-RU"/>
        </w:rPr>
        <w:t>:</w:t>
      </w:r>
    </w:p>
    <w:p w:rsidR="00D36EE6" w:rsidRPr="00B55D88" w:rsidRDefault="00785206" w:rsidP="00B55D88">
      <w:pPr>
        <w:numPr>
          <w:ilvl w:val="0"/>
          <w:numId w:val="22"/>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адаптированная дополнительная общеобразовательная общеразвивающая программа «</w:t>
      </w:r>
      <w:r w:rsidR="00153A73" w:rsidRPr="00B55D88">
        <w:rPr>
          <w:rFonts w:hAnsi="Times New Roman" w:cs="Times New Roman"/>
          <w:color w:val="000000"/>
          <w:sz w:val="24"/>
          <w:szCs w:val="24"/>
          <w:lang w:val="ru-RU"/>
        </w:rPr>
        <w:t>Техно Мир</w:t>
      </w:r>
      <w:r w:rsidRPr="00B55D88">
        <w:rPr>
          <w:rFonts w:hAnsi="Times New Roman" w:cs="Times New Roman"/>
          <w:color w:val="000000"/>
          <w:sz w:val="24"/>
          <w:szCs w:val="24"/>
          <w:lang w:val="ru-RU"/>
        </w:rPr>
        <w:t>»</w:t>
      </w:r>
      <w:r w:rsidR="00C86370">
        <w:rPr>
          <w:rFonts w:hAnsi="Times New Roman" w:cs="Times New Roman"/>
          <w:color w:val="000000"/>
          <w:sz w:val="24"/>
          <w:szCs w:val="24"/>
          <w:lang w:val="ru-RU"/>
        </w:rPr>
        <w:t>.</w:t>
      </w:r>
    </w:p>
    <w:p w:rsidR="002655A9" w:rsidRPr="00B55D88" w:rsidRDefault="002655A9" w:rsidP="00B55D88">
      <w:pPr>
        <w:spacing w:before="0" w:beforeAutospacing="0" w:after="0" w:afterAutospacing="0" w:line="276" w:lineRule="auto"/>
        <w:rPr>
          <w:rFonts w:hAnsi="Times New Roman" w:cs="Times New Roman"/>
          <w:color w:val="000000"/>
          <w:sz w:val="24"/>
          <w:szCs w:val="24"/>
          <w:lang w:val="ru-RU"/>
        </w:rPr>
      </w:pPr>
    </w:p>
    <w:p w:rsidR="00D36EE6" w:rsidRPr="00B55D88"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b/>
          <w:bCs/>
          <w:color w:val="000000"/>
          <w:sz w:val="24"/>
          <w:szCs w:val="24"/>
          <w:lang w:val="ru-RU"/>
        </w:rPr>
        <w:t>Вывод:</w:t>
      </w:r>
      <w:r w:rsidRPr="00B55D88">
        <w:rPr>
          <w:rFonts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2023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D36EE6" w:rsidRPr="00B55D88" w:rsidRDefault="00D36EE6" w:rsidP="00B55D88">
      <w:pPr>
        <w:spacing w:before="0" w:beforeAutospacing="0" w:after="0" w:afterAutospacing="0" w:line="276" w:lineRule="auto"/>
        <w:ind w:right="180"/>
        <w:rPr>
          <w:rFonts w:hAnsi="Times New Roman" w:cs="Times New Roman"/>
          <w:color w:val="000000"/>
          <w:sz w:val="24"/>
          <w:szCs w:val="24"/>
          <w:lang w:val="ru-RU"/>
        </w:rPr>
      </w:pPr>
    </w:p>
    <w:p w:rsidR="00D36EE6" w:rsidRPr="00B55D88" w:rsidRDefault="00785206" w:rsidP="00B55D88">
      <w:pPr>
        <w:spacing w:before="0" w:beforeAutospacing="0" w:after="0" w:afterAutospacing="0" w:line="276" w:lineRule="auto"/>
        <w:jc w:val="center"/>
        <w:rPr>
          <w:b/>
          <w:bCs/>
          <w:color w:val="252525"/>
          <w:spacing w:val="-2"/>
          <w:sz w:val="28"/>
          <w:szCs w:val="28"/>
          <w:lang w:val="ru-RU"/>
        </w:rPr>
      </w:pPr>
      <w:r w:rsidRPr="00B55D88">
        <w:rPr>
          <w:b/>
          <w:bCs/>
          <w:color w:val="252525"/>
          <w:spacing w:val="-2"/>
          <w:sz w:val="28"/>
          <w:szCs w:val="28"/>
          <w:lang w:val="ru-RU"/>
        </w:rPr>
        <w:t>Востребованность выпускников</w:t>
      </w:r>
    </w:p>
    <w:p w:rsidR="00B55D88" w:rsidRDefault="00B55D88" w:rsidP="00B55D88">
      <w:pPr>
        <w:spacing w:before="0" w:beforeAutospacing="0" w:after="0" w:afterAutospacing="0" w:line="276" w:lineRule="auto"/>
        <w:jc w:val="both"/>
        <w:rPr>
          <w:rFonts w:ascii="Times New Roman" w:hAnsi="Times New Roman" w:cs="Times New Roman"/>
          <w:sz w:val="24"/>
          <w:szCs w:val="24"/>
          <w:lang w:val="ru-RU"/>
        </w:rPr>
      </w:pPr>
    </w:p>
    <w:p w:rsidR="00E62DB7" w:rsidRPr="00B55D88" w:rsidRDefault="00E62DB7" w:rsidP="00B55D88">
      <w:pPr>
        <w:spacing w:before="0" w:beforeAutospacing="0" w:after="0" w:afterAutospacing="0" w:line="276" w:lineRule="auto"/>
        <w:jc w:val="both"/>
        <w:rPr>
          <w:rFonts w:ascii="Times New Roman" w:hAnsi="Times New Roman" w:cs="Times New Roman"/>
          <w:sz w:val="24"/>
          <w:szCs w:val="24"/>
          <w:lang w:val="ru-RU"/>
        </w:rPr>
      </w:pPr>
      <w:r w:rsidRPr="00B55D88">
        <w:rPr>
          <w:rFonts w:ascii="Times New Roman" w:hAnsi="Times New Roman" w:cs="Times New Roman"/>
          <w:sz w:val="24"/>
          <w:szCs w:val="24"/>
          <w:lang w:val="ru-RU"/>
        </w:rPr>
        <w:t xml:space="preserve">      В 2024 году количество выпускников 9-го класса - 15 человек.Поступивших в СПО  </w:t>
      </w:r>
      <w:r w:rsidR="007074BD" w:rsidRPr="00B55D88">
        <w:rPr>
          <w:rFonts w:ascii="Times New Roman" w:hAnsi="Times New Roman" w:cs="Times New Roman"/>
          <w:sz w:val="24"/>
          <w:szCs w:val="24"/>
          <w:lang w:val="ru-RU"/>
        </w:rPr>
        <w:t>-11 человек, работает 1 человек, по</w:t>
      </w:r>
      <w:r w:rsidRPr="00B55D88">
        <w:rPr>
          <w:rFonts w:ascii="Times New Roman" w:hAnsi="Times New Roman" w:cs="Times New Roman"/>
          <w:sz w:val="24"/>
          <w:szCs w:val="24"/>
          <w:lang w:val="ru-RU"/>
        </w:rPr>
        <w:t xml:space="preserve">ступивших в 10 класс в 2024 году – 3 человека. Количество выпускников 11 класса – 3 человека, поступивших в ВУЗ -2 , СПО – 1   </w:t>
      </w:r>
    </w:p>
    <w:tbl>
      <w:tblPr>
        <w:tblStyle w:val="a7"/>
        <w:tblpPr w:leftFromText="180" w:rightFromText="180" w:vertAnchor="text" w:horzAnchor="margin" w:tblpY="110"/>
        <w:tblW w:w="9843" w:type="dxa"/>
        <w:tblLayout w:type="fixed"/>
        <w:tblLook w:val="04A0"/>
      </w:tblPr>
      <w:tblGrid>
        <w:gridCol w:w="1122"/>
        <w:gridCol w:w="938"/>
        <w:gridCol w:w="938"/>
        <w:gridCol w:w="938"/>
        <w:gridCol w:w="1088"/>
        <w:gridCol w:w="790"/>
        <w:gridCol w:w="939"/>
        <w:gridCol w:w="1106"/>
        <w:gridCol w:w="850"/>
        <w:gridCol w:w="1134"/>
      </w:tblGrid>
      <w:tr w:rsidR="00E62DB7" w:rsidRPr="00B55D88" w:rsidTr="00F74FF6">
        <w:tc>
          <w:tcPr>
            <w:tcW w:w="1122" w:type="dxa"/>
            <w:vMerge w:val="restart"/>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 xml:space="preserve">Год </w:t>
            </w:r>
            <w:r w:rsidRPr="00B55D88">
              <w:rPr>
                <w:rFonts w:ascii="Times New Roman" w:hAnsi="Times New Roman" w:cs="Times New Roman"/>
                <w:sz w:val="24"/>
                <w:szCs w:val="24"/>
              </w:rPr>
              <w:lastRenderedPageBreak/>
              <w:t>выпуска</w:t>
            </w:r>
          </w:p>
        </w:tc>
        <w:tc>
          <w:tcPr>
            <w:tcW w:w="3902" w:type="dxa"/>
            <w:gridSpan w:val="4"/>
          </w:tcPr>
          <w:p w:rsidR="00E62DB7" w:rsidRPr="00B55D88" w:rsidRDefault="00E62DB7" w:rsidP="00B55D88">
            <w:pPr>
              <w:spacing w:line="276" w:lineRule="auto"/>
              <w:jc w:val="center"/>
              <w:rPr>
                <w:rFonts w:ascii="Times New Roman" w:hAnsi="Times New Roman" w:cs="Times New Roman"/>
                <w:sz w:val="24"/>
                <w:szCs w:val="24"/>
              </w:rPr>
            </w:pPr>
            <w:r w:rsidRPr="00B55D88">
              <w:rPr>
                <w:rFonts w:ascii="Times New Roman" w:hAnsi="Times New Roman" w:cs="Times New Roman"/>
                <w:sz w:val="24"/>
                <w:szCs w:val="24"/>
              </w:rPr>
              <w:lastRenderedPageBreak/>
              <w:t>ООО</w:t>
            </w:r>
          </w:p>
        </w:tc>
        <w:tc>
          <w:tcPr>
            <w:tcW w:w="4819" w:type="dxa"/>
            <w:gridSpan w:val="5"/>
          </w:tcPr>
          <w:p w:rsidR="00E62DB7" w:rsidRPr="00B55D88" w:rsidRDefault="00E62DB7" w:rsidP="00B55D88">
            <w:pPr>
              <w:spacing w:line="276" w:lineRule="auto"/>
              <w:jc w:val="center"/>
              <w:rPr>
                <w:rFonts w:ascii="Times New Roman" w:hAnsi="Times New Roman" w:cs="Times New Roman"/>
                <w:sz w:val="24"/>
                <w:szCs w:val="24"/>
              </w:rPr>
            </w:pPr>
            <w:r w:rsidRPr="00B55D88">
              <w:rPr>
                <w:rFonts w:ascii="Times New Roman" w:hAnsi="Times New Roman" w:cs="Times New Roman"/>
                <w:sz w:val="24"/>
                <w:szCs w:val="24"/>
              </w:rPr>
              <w:t>СОО</w:t>
            </w:r>
          </w:p>
        </w:tc>
      </w:tr>
      <w:tr w:rsidR="00E62DB7" w:rsidRPr="00943C11" w:rsidTr="00F74FF6">
        <w:trPr>
          <w:cantSplit/>
          <w:trHeight w:val="2058"/>
        </w:trPr>
        <w:tc>
          <w:tcPr>
            <w:tcW w:w="1122" w:type="dxa"/>
            <w:vMerge/>
          </w:tcPr>
          <w:p w:rsidR="00E62DB7" w:rsidRPr="00B55D88" w:rsidRDefault="00E62DB7" w:rsidP="00B55D88">
            <w:pPr>
              <w:spacing w:line="276" w:lineRule="auto"/>
              <w:jc w:val="both"/>
              <w:rPr>
                <w:rFonts w:ascii="Times New Roman" w:hAnsi="Times New Roman" w:cs="Times New Roman"/>
                <w:sz w:val="24"/>
                <w:szCs w:val="24"/>
              </w:rPr>
            </w:pPr>
          </w:p>
        </w:tc>
        <w:tc>
          <w:tcPr>
            <w:tcW w:w="938"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Всего</w:t>
            </w:r>
          </w:p>
        </w:tc>
        <w:tc>
          <w:tcPr>
            <w:tcW w:w="938"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Перешли в 10 класс Школы</w:t>
            </w:r>
          </w:p>
        </w:tc>
        <w:tc>
          <w:tcPr>
            <w:tcW w:w="938"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Перешли в 10 класс другой ОО</w:t>
            </w:r>
          </w:p>
        </w:tc>
        <w:tc>
          <w:tcPr>
            <w:tcW w:w="1088"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Поступили в СПО</w:t>
            </w:r>
          </w:p>
        </w:tc>
        <w:tc>
          <w:tcPr>
            <w:tcW w:w="790"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Всего</w:t>
            </w:r>
          </w:p>
        </w:tc>
        <w:tc>
          <w:tcPr>
            <w:tcW w:w="939"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Поступили в ВУЗ</w:t>
            </w:r>
          </w:p>
        </w:tc>
        <w:tc>
          <w:tcPr>
            <w:tcW w:w="1106"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Поступили в профессиональную ОО</w:t>
            </w:r>
          </w:p>
        </w:tc>
        <w:tc>
          <w:tcPr>
            <w:tcW w:w="850"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Устроились на работу</w:t>
            </w:r>
          </w:p>
        </w:tc>
        <w:tc>
          <w:tcPr>
            <w:tcW w:w="1134" w:type="dxa"/>
            <w:textDirection w:val="btLr"/>
          </w:tcPr>
          <w:p w:rsidR="00E62DB7" w:rsidRPr="00B55D88" w:rsidRDefault="00E62DB7" w:rsidP="00B55D88">
            <w:pPr>
              <w:spacing w:line="276" w:lineRule="auto"/>
              <w:ind w:left="113" w:right="113"/>
              <w:jc w:val="both"/>
              <w:rPr>
                <w:rFonts w:ascii="Times New Roman" w:hAnsi="Times New Roman" w:cs="Times New Roman"/>
                <w:sz w:val="24"/>
                <w:szCs w:val="24"/>
              </w:rPr>
            </w:pPr>
            <w:r w:rsidRPr="00B55D88">
              <w:rPr>
                <w:rFonts w:ascii="Times New Roman" w:hAnsi="Times New Roman" w:cs="Times New Roman"/>
                <w:sz w:val="24"/>
                <w:szCs w:val="24"/>
              </w:rPr>
              <w:t>Пошли на срочную службу в Армию</w:t>
            </w:r>
          </w:p>
        </w:tc>
      </w:tr>
      <w:tr w:rsidR="00E62DB7" w:rsidRPr="00B55D88" w:rsidTr="00F74FF6">
        <w:tc>
          <w:tcPr>
            <w:tcW w:w="1122"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lastRenderedPageBreak/>
              <w:t>2018</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16</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5</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08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11</w:t>
            </w:r>
          </w:p>
        </w:tc>
        <w:tc>
          <w:tcPr>
            <w:tcW w:w="79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5</w:t>
            </w:r>
          </w:p>
        </w:tc>
        <w:tc>
          <w:tcPr>
            <w:tcW w:w="939"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5</w:t>
            </w:r>
          </w:p>
        </w:tc>
        <w:tc>
          <w:tcPr>
            <w:tcW w:w="1106"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85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134"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r>
      <w:tr w:rsidR="00E62DB7" w:rsidRPr="00B55D88" w:rsidTr="00F74FF6">
        <w:tc>
          <w:tcPr>
            <w:tcW w:w="1122"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2019</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14</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4</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08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9</w:t>
            </w:r>
          </w:p>
        </w:tc>
        <w:tc>
          <w:tcPr>
            <w:tcW w:w="79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7</w:t>
            </w:r>
          </w:p>
        </w:tc>
        <w:tc>
          <w:tcPr>
            <w:tcW w:w="939"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3</w:t>
            </w:r>
          </w:p>
        </w:tc>
        <w:tc>
          <w:tcPr>
            <w:tcW w:w="1106"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3</w:t>
            </w:r>
          </w:p>
        </w:tc>
        <w:tc>
          <w:tcPr>
            <w:tcW w:w="85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134"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w:t>
            </w:r>
          </w:p>
        </w:tc>
      </w:tr>
      <w:tr w:rsidR="00E62DB7" w:rsidRPr="00B55D88" w:rsidTr="00F74FF6">
        <w:tc>
          <w:tcPr>
            <w:tcW w:w="1122"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2020</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12</w:t>
            </w:r>
          </w:p>
        </w:tc>
        <w:tc>
          <w:tcPr>
            <w:tcW w:w="938" w:type="dxa"/>
          </w:tcPr>
          <w:p w:rsidR="00E62DB7" w:rsidRPr="00B55D88" w:rsidRDefault="00E62DB7" w:rsidP="00B55D88">
            <w:pPr>
              <w:spacing w:line="276" w:lineRule="auto"/>
              <w:jc w:val="both"/>
              <w:rPr>
                <w:rFonts w:ascii="Times New Roman" w:hAnsi="Times New Roman" w:cs="Times New Roman"/>
                <w:sz w:val="24"/>
                <w:szCs w:val="24"/>
                <w:lang w:val="en-US"/>
              </w:rPr>
            </w:pPr>
            <w:r w:rsidRPr="00B55D88">
              <w:rPr>
                <w:rFonts w:ascii="Times New Roman" w:hAnsi="Times New Roman" w:cs="Times New Roman"/>
                <w:sz w:val="24"/>
                <w:szCs w:val="24"/>
                <w:lang w:val="en-US"/>
              </w:rPr>
              <w:t>6</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088" w:type="dxa"/>
          </w:tcPr>
          <w:p w:rsidR="00E62DB7" w:rsidRPr="00B55D88" w:rsidRDefault="00E62DB7" w:rsidP="00B55D88">
            <w:pPr>
              <w:spacing w:line="276" w:lineRule="auto"/>
              <w:jc w:val="both"/>
              <w:rPr>
                <w:rFonts w:ascii="Times New Roman" w:hAnsi="Times New Roman" w:cs="Times New Roman"/>
                <w:sz w:val="24"/>
                <w:szCs w:val="24"/>
                <w:lang w:val="en-US"/>
              </w:rPr>
            </w:pPr>
            <w:r w:rsidRPr="00B55D88">
              <w:rPr>
                <w:rFonts w:ascii="Times New Roman" w:hAnsi="Times New Roman" w:cs="Times New Roman"/>
                <w:sz w:val="24"/>
                <w:szCs w:val="24"/>
                <w:lang w:val="en-US"/>
              </w:rPr>
              <w:t>6</w:t>
            </w:r>
          </w:p>
        </w:tc>
        <w:tc>
          <w:tcPr>
            <w:tcW w:w="79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4</w:t>
            </w:r>
          </w:p>
        </w:tc>
        <w:tc>
          <w:tcPr>
            <w:tcW w:w="939"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4</w:t>
            </w:r>
          </w:p>
        </w:tc>
        <w:tc>
          <w:tcPr>
            <w:tcW w:w="1106"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85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134"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r>
      <w:tr w:rsidR="00E62DB7" w:rsidRPr="00B55D88" w:rsidTr="00F74FF6">
        <w:tc>
          <w:tcPr>
            <w:tcW w:w="1122"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2021</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11</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3</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08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8</w:t>
            </w:r>
          </w:p>
        </w:tc>
        <w:tc>
          <w:tcPr>
            <w:tcW w:w="79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4</w:t>
            </w:r>
          </w:p>
        </w:tc>
        <w:tc>
          <w:tcPr>
            <w:tcW w:w="939"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w:t>
            </w:r>
          </w:p>
        </w:tc>
        <w:tc>
          <w:tcPr>
            <w:tcW w:w="1106"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w:t>
            </w:r>
          </w:p>
        </w:tc>
        <w:tc>
          <w:tcPr>
            <w:tcW w:w="85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w:t>
            </w:r>
          </w:p>
        </w:tc>
        <w:tc>
          <w:tcPr>
            <w:tcW w:w="1134"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r>
      <w:tr w:rsidR="00E62DB7" w:rsidRPr="00B55D88" w:rsidTr="00F74FF6">
        <w:tc>
          <w:tcPr>
            <w:tcW w:w="1122"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2022</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13</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3</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08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10</w:t>
            </w:r>
          </w:p>
        </w:tc>
        <w:tc>
          <w:tcPr>
            <w:tcW w:w="79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5</w:t>
            </w:r>
          </w:p>
        </w:tc>
        <w:tc>
          <w:tcPr>
            <w:tcW w:w="939"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w:t>
            </w:r>
          </w:p>
        </w:tc>
        <w:tc>
          <w:tcPr>
            <w:tcW w:w="1106"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3</w:t>
            </w:r>
          </w:p>
        </w:tc>
        <w:tc>
          <w:tcPr>
            <w:tcW w:w="85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134"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r>
      <w:tr w:rsidR="00E62DB7" w:rsidRPr="00B55D88" w:rsidTr="00F74FF6">
        <w:tc>
          <w:tcPr>
            <w:tcW w:w="1122"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2023</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13</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w:t>
            </w:r>
          </w:p>
        </w:tc>
        <w:tc>
          <w:tcPr>
            <w:tcW w:w="93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088"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11</w:t>
            </w:r>
          </w:p>
        </w:tc>
        <w:tc>
          <w:tcPr>
            <w:tcW w:w="79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w:t>
            </w:r>
          </w:p>
        </w:tc>
        <w:tc>
          <w:tcPr>
            <w:tcW w:w="939"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106"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w:t>
            </w:r>
          </w:p>
        </w:tc>
        <w:tc>
          <w:tcPr>
            <w:tcW w:w="850"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134" w:type="dxa"/>
          </w:tcPr>
          <w:p w:rsidR="00E62DB7" w:rsidRPr="00B55D88" w:rsidRDefault="00E62DB7"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r>
      <w:tr w:rsidR="00D62540" w:rsidRPr="00B55D88" w:rsidTr="00F74FF6">
        <w:tc>
          <w:tcPr>
            <w:tcW w:w="1122"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2024</w:t>
            </w:r>
          </w:p>
        </w:tc>
        <w:tc>
          <w:tcPr>
            <w:tcW w:w="938"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15</w:t>
            </w:r>
          </w:p>
        </w:tc>
        <w:tc>
          <w:tcPr>
            <w:tcW w:w="938"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3</w:t>
            </w:r>
          </w:p>
        </w:tc>
        <w:tc>
          <w:tcPr>
            <w:tcW w:w="938"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088"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11</w:t>
            </w:r>
          </w:p>
        </w:tc>
        <w:tc>
          <w:tcPr>
            <w:tcW w:w="790"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3</w:t>
            </w:r>
          </w:p>
        </w:tc>
        <w:tc>
          <w:tcPr>
            <w:tcW w:w="939"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2</w:t>
            </w:r>
          </w:p>
        </w:tc>
        <w:tc>
          <w:tcPr>
            <w:tcW w:w="1106"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1</w:t>
            </w:r>
          </w:p>
        </w:tc>
        <w:tc>
          <w:tcPr>
            <w:tcW w:w="850"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c>
          <w:tcPr>
            <w:tcW w:w="1134" w:type="dxa"/>
          </w:tcPr>
          <w:p w:rsidR="00D62540" w:rsidRPr="00B55D88" w:rsidRDefault="00D62540" w:rsidP="00B55D88">
            <w:pPr>
              <w:spacing w:line="276" w:lineRule="auto"/>
              <w:jc w:val="both"/>
              <w:rPr>
                <w:rFonts w:ascii="Times New Roman" w:hAnsi="Times New Roman" w:cs="Times New Roman"/>
                <w:sz w:val="24"/>
                <w:szCs w:val="24"/>
              </w:rPr>
            </w:pPr>
            <w:r w:rsidRPr="00B55D88">
              <w:rPr>
                <w:rFonts w:ascii="Times New Roman" w:hAnsi="Times New Roman" w:cs="Times New Roman"/>
                <w:sz w:val="24"/>
                <w:szCs w:val="24"/>
              </w:rPr>
              <w:t>0</w:t>
            </w:r>
          </w:p>
        </w:tc>
      </w:tr>
    </w:tbl>
    <w:p w:rsidR="00E62DB7" w:rsidRPr="00B55D88" w:rsidRDefault="00E62DB7" w:rsidP="00B55D88">
      <w:pPr>
        <w:spacing w:before="0" w:beforeAutospacing="0" w:after="0" w:afterAutospacing="0" w:line="276" w:lineRule="auto"/>
        <w:jc w:val="both"/>
        <w:rPr>
          <w:rFonts w:ascii="Times New Roman" w:hAnsi="Times New Roman" w:cs="Times New Roman"/>
          <w:sz w:val="24"/>
          <w:szCs w:val="24"/>
          <w:lang w:val="ru-RU"/>
        </w:rPr>
      </w:pPr>
    </w:p>
    <w:p w:rsidR="00D36EE6" w:rsidRPr="00B55D88" w:rsidRDefault="00E62DB7" w:rsidP="00B55D88">
      <w:pPr>
        <w:spacing w:before="0" w:beforeAutospacing="0" w:after="0" w:afterAutospacing="0" w:line="276" w:lineRule="auto"/>
        <w:jc w:val="both"/>
        <w:rPr>
          <w:rFonts w:hAnsi="Times New Roman" w:cs="Times New Roman"/>
          <w:color w:val="000000"/>
          <w:sz w:val="24"/>
          <w:szCs w:val="24"/>
          <w:lang w:val="ru-RU"/>
        </w:rPr>
      </w:pPr>
      <w:r w:rsidRPr="00B55D88">
        <w:rPr>
          <w:rFonts w:ascii="Times New Roman" w:hAnsi="Times New Roman" w:cs="Times New Roman"/>
          <w:color w:val="000000"/>
          <w:sz w:val="24"/>
          <w:szCs w:val="24"/>
          <w:lang w:val="ru-RU"/>
        </w:rPr>
        <w:t>В</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202</w:t>
      </w:r>
      <w:r w:rsidR="00D62540" w:rsidRPr="00B55D88">
        <w:rPr>
          <w:rFonts w:ascii="Times New Roman" w:hAnsi="Times New Roman" w:cs="Times New Roman"/>
          <w:color w:val="000000"/>
          <w:sz w:val="24"/>
          <w:szCs w:val="24"/>
          <w:lang w:val="ru-RU"/>
        </w:rPr>
        <w:t>4</w:t>
      </w:r>
      <w:r w:rsidRPr="00B55D88">
        <w:rPr>
          <w:rFonts w:ascii="Times New Roman" w:hAnsi="Times New Roman" w:cs="Times New Roman"/>
          <w:color w:val="000000"/>
          <w:sz w:val="24"/>
          <w:szCs w:val="24"/>
          <w:lang w:val="ru-RU"/>
        </w:rPr>
        <w:t xml:space="preserve"> году число выпускников 9-го класса, которые продолжили обучение в</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 xml:space="preserve">образовательных организациях среднего профессионального образования </w:t>
      </w:r>
      <w:r w:rsidR="00D62540" w:rsidRPr="00B55D88">
        <w:rPr>
          <w:rFonts w:ascii="Times New Roman" w:hAnsi="Times New Roman" w:cs="Times New Roman"/>
          <w:color w:val="000000"/>
          <w:sz w:val="24"/>
          <w:szCs w:val="24"/>
          <w:lang w:val="ru-RU"/>
        </w:rPr>
        <w:t>осталось на уровне прошлого года.</w:t>
      </w:r>
      <w:r w:rsidRPr="00B55D88">
        <w:rPr>
          <w:rFonts w:ascii="Times New Roman" w:hAnsi="Times New Roman" w:cs="Times New Roman"/>
          <w:color w:val="000000"/>
          <w:sz w:val="24"/>
          <w:szCs w:val="24"/>
          <w:lang w:val="ru-RU"/>
        </w:rPr>
        <w:t xml:space="preserve">  Количество выпускников, поступающих в</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 xml:space="preserve">ВУЗ </w:t>
      </w:r>
      <w:r w:rsidR="00D62540" w:rsidRPr="00B55D88">
        <w:rPr>
          <w:rFonts w:ascii="Times New Roman" w:hAnsi="Times New Roman" w:cs="Times New Roman"/>
          <w:color w:val="000000"/>
          <w:sz w:val="24"/>
          <w:szCs w:val="24"/>
          <w:lang w:val="ru-RU"/>
        </w:rPr>
        <w:t>увеличилось</w:t>
      </w:r>
      <w:r w:rsidRPr="00B55D88">
        <w:rPr>
          <w:rFonts w:ascii="Times New Roman" w:hAnsi="Times New Roman" w:cs="Times New Roman"/>
          <w:color w:val="000000"/>
          <w:sz w:val="24"/>
          <w:szCs w:val="24"/>
          <w:lang w:val="ru-RU"/>
        </w:rPr>
        <w:t>по</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сравнению с</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общим количеством выпускников 11-го класса 2022 года.</w:t>
      </w:r>
      <w:r w:rsidR="00C86370">
        <w:rPr>
          <w:rFonts w:ascii="Times New Roman" w:hAnsi="Times New Roman" w:cs="Times New Roman"/>
          <w:color w:val="000000"/>
          <w:sz w:val="24"/>
          <w:szCs w:val="24"/>
          <w:lang w:val="ru-RU"/>
        </w:rPr>
        <w:t xml:space="preserve"> </w:t>
      </w:r>
      <w:r w:rsidR="00785206" w:rsidRPr="00B55D88">
        <w:rPr>
          <w:rFonts w:hAnsi="Times New Roman" w:cs="Times New Roman"/>
          <w:color w:val="000000"/>
          <w:sz w:val="24"/>
          <w:szCs w:val="24"/>
          <w:lang w:val="ru-RU"/>
        </w:rPr>
        <w:t xml:space="preserve">В 2024 году </w:t>
      </w:r>
      <w:r w:rsidR="00D62540" w:rsidRPr="00B55D88">
        <w:rPr>
          <w:rFonts w:hAnsi="Times New Roman" w:cs="Times New Roman"/>
          <w:color w:val="000000"/>
          <w:sz w:val="24"/>
          <w:szCs w:val="24"/>
          <w:lang w:val="ru-RU"/>
        </w:rPr>
        <w:t>100</w:t>
      </w:r>
      <w:r w:rsidR="00785206" w:rsidRPr="00B55D88">
        <w:rPr>
          <w:rFonts w:hAnsi="Times New Roman" w:cs="Times New Roman"/>
          <w:color w:val="000000"/>
          <w:sz w:val="24"/>
          <w:szCs w:val="24"/>
          <w:lang w:val="ru-RU"/>
        </w:rPr>
        <w:t xml:space="preserve"> процентов выпускников 4-х классов перешли в 5-й класс школы. </w:t>
      </w:r>
      <w:r w:rsidR="00D62540" w:rsidRPr="00B55D88">
        <w:rPr>
          <w:rFonts w:hAnsi="Times New Roman" w:cs="Times New Roman"/>
          <w:color w:val="000000"/>
          <w:sz w:val="24"/>
          <w:szCs w:val="24"/>
          <w:lang w:val="ru-RU"/>
        </w:rPr>
        <w:t>Количество</w:t>
      </w:r>
      <w:r w:rsidR="00785206" w:rsidRPr="00B55D88">
        <w:rPr>
          <w:rFonts w:hAnsi="Times New Roman" w:cs="Times New Roman"/>
          <w:color w:val="000000"/>
          <w:sz w:val="24"/>
          <w:szCs w:val="24"/>
          <w:lang w:val="ru-RU"/>
        </w:rPr>
        <w:t xml:space="preserve"> выпускников, которые перешли на следующий уровень образования</w:t>
      </w:r>
      <w:r w:rsidR="00D62540" w:rsidRPr="00B55D88">
        <w:rPr>
          <w:rFonts w:hAnsi="Times New Roman" w:cs="Times New Roman"/>
          <w:color w:val="000000"/>
          <w:sz w:val="24"/>
          <w:szCs w:val="24"/>
          <w:lang w:val="ru-RU"/>
        </w:rPr>
        <w:t xml:space="preserve">составляет 100 % </w:t>
      </w:r>
      <w:r w:rsidR="00785206" w:rsidRPr="00B55D88">
        <w:rPr>
          <w:rFonts w:hAnsi="Times New Roman" w:cs="Times New Roman"/>
          <w:color w:val="000000"/>
          <w:sz w:val="24"/>
          <w:szCs w:val="24"/>
          <w:lang w:val="ru-RU"/>
        </w:rPr>
        <w:t xml:space="preserve">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r w:rsidR="006D1B1C">
        <w:rPr>
          <w:rFonts w:hAnsi="Times New Roman" w:cs="Times New Roman"/>
          <w:color w:val="000000"/>
          <w:sz w:val="24"/>
          <w:szCs w:val="24"/>
          <w:lang w:val="ru-RU"/>
        </w:rPr>
        <w:t xml:space="preserve"> </w:t>
      </w:r>
      <w:r w:rsidR="00785206" w:rsidRPr="00B55D88">
        <w:rPr>
          <w:rFonts w:hAnsi="Times New Roman" w:cs="Times New Roman"/>
          <w:color w:val="000000"/>
          <w:sz w:val="24"/>
          <w:szCs w:val="24"/>
          <w:lang w:val="ru-RU"/>
        </w:rPr>
        <w:t xml:space="preserve">В 2024 году </w:t>
      </w:r>
      <w:r w:rsidR="00D62540" w:rsidRPr="00B55D88">
        <w:rPr>
          <w:rFonts w:hAnsi="Times New Roman" w:cs="Times New Roman"/>
          <w:color w:val="000000"/>
          <w:sz w:val="24"/>
          <w:szCs w:val="24"/>
          <w:lang w:val="ru-RU"/>
        </w:rPr>
        <w:t xml:space="preserve">увеличилось </w:t>
      </w:r>
      <w:r w:rsidR="00785206" w:rsidRPr="00B55D88">
        <w:rPr>
          <w:rFonts w:hAnsi="Times New Roman" w:cs="Times New Roman"/>
          <w:color w:val="000000"/>
          <w:sz w:val="24"/>
          <w:szCs w:val="24"/>
          <w:lang w:val="ru-RU"/>
        </w:rPr>
        <w:t xml:space="preserve"> число выпускников 9-го класса, которые продолжили обучение в </w:t>
      </w:r>
      <w:r w:rsidR="00D62540" w:rsidRPr="00B55D88">
        <w:rPr>
          <w:rFonts w:hAnsi="Times New Roman" w:cs="Times New Roman"/>
          <w:color w:val="000000"/>
          <w:sz w:val="24"/>
          <w:szCs w:val="24"/>
          <w:lang w:val="ru-RU"/>
        </w:rPr>
        <w:t>10 классе.</w:t>
      </w:r>
      <w:r w:rsidR="00785206" w:rsidRPr="00B55D88">
        <w:rPr>
          <w:rFonts w:hAnsi="Times New Roman" w:cs="Times New Roman"/>
          <w:color w:val="000000"/>
          <w:sz w:val="24"/>
          <w:szCs w:val="24"/>
          <w:lang w:val="ru-RU"/>
        </w:rPr>
        <w:t xml:space="preserve"> Это связано с тем, что в школе с 2020 года осуществляется профильное обучение, которое высоко востребовано обучающимися. Количество выпускников, поступающих в вузы, стабильно по сравнению с общим количеством выпускников 11-го класса.</w:t>
      </w:r>
    </w:p>
    <w:p w:rsidR="00B55D88" w:rsidRDefault="00B55D88" w:rsidP="00B55D88">
      <w:pPr>
        <w:spacing w:before="0" w:beforeAutospacing="0" w:after="0" w:afterAutospacing="0" w:line="276" w:lineRule="auto"/>
        <w:rPr>
          <w:b/>
          <w:bCs/>
          <w:color w:val="252525"/>
          <w:spacing w:val="-2"/>
          <w:sz w:val="24"/>
          <w:szCs w:val="24"/>
          <w:lang w:val="ru-RU"/>
        </w:rPr>
      </w:pPr>
    </w:p>
    <w:p w:rsidR="00D36EE6" w:rsidRPr="00B55D88" w:rsidRDefault="00341DC0" w:rsidP="00B55D88">
      <w:pPr>
        <w:spacing w:before="0" w:beforeAutospacing="0" w:after="0" w:afterAutospacing="0" w:line="276" w:lineRule="auto"/>
        <w:jc w:val="center"/>
        <w:rPr>
          <w:b/>
          <w:bCs/>
          <w:color w:val="252525"/>
          <w:spacing w:val="-2"/>
          <w:sz w:val="28"/>
          <w:szCs w:val="28"/>
          <w:lang w:val="ru-RU"/>
        </w:rPr>
      </w:pPr>
      <w:r w:rsidRPr="00B55D88">
        <w:rPr>
          <w:b/>
          <w:bCs/>
          <w:color w:val="252525"/>
          <w:spacing w:val="-2"/>
          <w:sz w:val="28"/>
          <w:szCs w:val="28"/>
          <w:lang w:val="ru-RU"/>
        </w:rPr>
        <w:t>К</w:t>
      </w:r>
      <w:r w:rsidR="00785206" w:rsidRPr="00B55D88">
        <w:rPr>
          <w:b/>
          <w:bCs/>
          <w:color w:val="252525"/>
          <w:spacing w:val="-2"/>
          <w:sz w:val="28"/>
          <w:szCs w:val="28"/>
          <w:lang w:val="ru-RU"/>
        </w:rPr>
        <w:t>ачество кадрового обеспечения</w:t>
      </w:r>
    </w:p>
    <w:p w:rsidR="00D36EE6" w:rsidRPr="00B55D88"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D36EE6" w:rsidRPr="00B55D88" w:rsidRDefault="00785206" w:rsidP="00B55D88">
      <w:pPr>
        <w:spacing w:before="0" w:beforeAutospacing="0" w:after="0" w:afterAutospacing="0" w:line="276" w:lineRule="auto"/>
        <w:rPr>
          <w:rFonts w:hAnsi="Times New Roman" w:cs="Times New Roman"/>
          <w:color w:val="000000"/>
          <w:sz w:val="24"/>
          <w:szCs w:val="24"/>
          <w:lang w:val="ru-RU"/>
        </w:rPr>
      </w:pPr>
      <w:r w:rsidRPr="00B55D88">
        <w:rPr>
          <w:rFonts w:hAnsi="Times New Roman" w:cs="Times New Roman"/>
          <w:color w:val="000000"/>
          <w:sz w:val="24"/>
          <w:szCs w:val="24"/>
          <w:lang w:val="ru-RU"/>
        </w:rPr>
        <w:t>Основные принципы кадровой политики направлены:</w:t>
      </w:r>
    </w:p>
    <w:p w:rsidR="00D36EE6" w:rsidRPr="00B55D88" w:rsidRDefault="00785206" w:rsidP="00B55D88">
      <w:pPr>
        <w:numPr>
          <w:ilvl w:val="0"/>
          <w:numId w:val="37"/>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на сохранение, укрепление и развитие кадрового потенциала;</w:t>
      </w:r>
    </w:p>
    <w:p w:rsidR="00D36EE6" w:rsidRPr="00B55D88" w:rsidRDefault="00785206" w:rsidP="00B55D88">
      <w:pPr>
        <w:numPr>
          <w:ilvl w:val="0"/>
          <w:numId w:val="37"/>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D36EE6" w:rsidRPr="00B55D88" w:rsidRDefault="00785206" w:rsidP="00B55D88">
      <w:pPr>
        <w:numPr>
          <w:ilvl w:val="0"/>
          <w:numId w:val="37"/>
        </w:numPr>
        <w:spacing w:before="0" w:beforeAutospacing="0" w:after="0" w:afterAutospacing="0" w:line="276" w:lineRule="auto"/>
        <w:ind w:left="780" w:right="180"/>
        <w:rPr>
          <w:rFonts w:hAnsi="Times New Roman" w:cs="Times New Roman"/>
          <w:color w:val="000000"/>
          <w:sz w:val="24"/>
          <w:szCs w:val="24"/>
        </w:rPr>
      </w:pPr>
      <w:r w:rsidRPr="00B55D88">
        <w:rPr>
          <w:rFonts w:hAnsi="Times New Roman" w:cs="Times New Roman"/>
          <w:color w:val="000000"/>
          <w:sz w:val="24"/>
          <w:szCs w:val="24"/>
        </w:rPr>
        <w:t>повышение</w:t>
      </w:r>
      <w:r w:rsidR="006D1B1C">
        <w:rPr>
          <w:rFonts w:hAnsi="Times New Roman" w:cs="Times New Roman"/>
          <w:color w:val="000000"/>
          <w:sz w:val="24"/>
          <w:szCs w:val="24"/>
          <w:lang w:val="ru-RU"/>
        </w:rPr>
        <w:t xml:space="preserve"> </w:t>
      </w:r>
      <w:r w:rsidRPr="00B55D88">
        <w:rPr>
          <w:rFonts w:hAnsi="Times New Roman" w:cs="Times New Roman"/>
          <w:color w:val="000000"/>
          <w:sz w:val="24"/>
          <w:szCs w:val="24"/>
        </w:rPr>
        <w:t>уровня</w:t>
      </w:r>
      <w:r w:rsidR="006D1B1C">
        <w:rPr>
          <w:rFonts w:hAnsi="Times New Roman" w:cs="Times New Roman"/>
          <w:color w:val="000000"/>
          <w:sz w:val="24"/>
          <w:szCs w:val="24"/>
          <w:lang w:val="ru-RU"/>
        </w:rPr>
        <w:t xml:space="preserve"> </w:t>
      </w:r>
      <w:r w:rsidRPr="00B55D88">
        <w:rPr>
          <w:rFonts w:hAnsi="Times New Roman" w:cs="Times New Roman"/>
          <w:color w:val="000000"/>
          <w:sz w:val="24"/>
          <w:szCs w:val="24"/>
        </w:rPr>
        <w:t>квалификации</w:t>
      </w:r>
      <w:r w:rsidR="006D1B1C">
        <w:rPr>
          <w:rFonts w:hAnsi="Times New Roman" w:cs="Times New Roman"/>
          <w:color w:val="000000"/>
          <w:sz w:val="24"/>
          <w:szCs w:val="24"/>
          <w:lang w:val="ru-RU"/>
        </w:rPr>
        <w:t xml:space="preserve"> </w:t>
      </w:r>
      <w:r w:rsidRPr="00B55D88">
        <w:rPr>
          <w:rFonts w:hAnsi="Times New Roman" w:cs="Times New Roman"/>
          <w:color w:val="000000"/>
          <w:sz w:val="24"/>
          <w:szCs w:val="24"/>
        </w:rPr>
        <w:t>персонала.</w:t>
      </w:r>
    </w:p>
    <w:p w:rsidR="00D36EE6" w:rsidRPr="00B55D88" w:rsidRDefault="00785206" w:rsidP="00C8621F">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На период самообследования в школе работают </w:t>
      </w:r>
      <w:r w:rsidR="003221EE" w:rsidRPr="00B55D88">
        <w:rPr>
          <w:rFonts w:hAnsi="Times New Roman" w:cs="Times New Roman"/>
          <w:color w:val="000000"/>
          <w:sz w:val="24"/>
          <w:szCs w:val="24"/>
          <w:lang w:val="ru-RU"/>
        </w:rPr>
        <w:t>20</w:t>
      </w:r>
      <w:r w:rsidRPr="00B55D88">
        <w:rPr>
          <w:rFonts w:hAnsi="Times New Roman" w:cs="Times New Roman"/>
          <w:color w:val="000000"/>
          <w:sz w:val="24"/>
          <w:szCs w:val="24"/>
          <w:lang w:val="ru-RU"/>
        </w:rPr>
        <w:t xml:space="preserve"> педагог</w:t>
      </w:r>
      <w:r w:rsidR="003221EE" w:rsidRPr="00B55D88">
        <w:rPr>
          <w:rFonts w:hAnsi="Times New Roman" w:cs="Times New Roman"/>
          <w:color w:val="000000"/>
          <w:sz w:val="24"/>
          <w:szCs w:val="24"/>
          <w:lang w:val="ru-RU"/>
        </w:rPr>
        <w:t>ов</w:t>
      </w:r>
      <w:r w:rsidRPr="00B55D88">
        <w:rPr>
          <w:rFonts w:hAnsi="Times New Roman" w:cs="Times New Roman"/>
          <w:color w:val="000000"/>
          <w:sz w:val="24"/>
          <w:szCs w:val="24"/>
          <w:lang w:val="ru-RU"/>
        </w:rPr>
        <w:t xml:space="preserve">, из них </w:t>
      </w:r>
      <w:r w:rsidR="003221EE" w:rsidRPr="00B55D88">
        <w:rPr>
          <w:rFonts w:hAnsi="Times New Roman" w:cs="Times New Roman"/>
          <w:color w:val="000000"/>
          <w:sz w:val="24"/>
          <w:szCs w:val="24"/>
          <w:lang w:val="ru-RU"/>
        </w:rPr>
        <w:t>6</w:t>
      </w:r>
      <w:r w:rsidRPr="00B55D88">
        <w:rPr>
          <w:rFonts w:hAnsi="Times New Roman" w:cs="Times New Roman"/>
          <w:color w:val="000000"/>
          <w:sz w:val="24"/>
          <w:szCs w:val="24"/>
          <w:lang w:val="ru-RU"/>
        </w:rPr>
        <w:t xml:space="preserve"> – внутренних совместителей. Из них </w:t>
      </w:r>
      <w:r w:rsidR="003221EE" w:rsidRPr="00B55D88">
        <w:rPr>
          <w:rFonts w:hAnsi="Times New Roman" w:cs="Times New Roman"/>
          <w:color w:val="000000"/>
          <w:sz w:val="24"/>
          <w:szCs w:val="24"/>
          <w:lang w:val="ru-RU"/>
        </w:rPr>
        <w:t>четыре</w:t>
      </w:r>
      <w:r w:rsidRPr="00B55D88">
        <w:rPr>
          <w:rFonts w:hAnsi="Times New Roman" w:cs="Times New Roman"/>
          <w:color w:val="000000"/>
          <w:sz w:val="24"/>
          <w:szCs w:val="24"/>
          <w:lang w:val="ru-RU"/>
        </w:rPr>
        <w:t xml:space="preserve"> человек</w:t>
      </w:r>
      <w:r w:rsidR="003221EE" w:rsidRPr="00B55D88">
        <w:rPr>
          <w:rFonts w:hAnsi="Times New Roman" w:cs="Times New Roman"/>
          <w:color w:val="000000"/>
          <w:sz w:val="24"/>
          <w:szCs w:val="24"/>
          <w:lang w:val="ru-RU"/>
        </w:rPr>
        <w:t>а</w:t>
      </w:r>
      <w:r w:rsidRPr="00B55D88">
        <w:rPr>
          <w:rFonts w:hAnsi="Times New Roman" w:cs="Times New Roman"/>
          <w:color w:val="000000"/>
          <w:sz w:val="24"/>
          <w:szCs w:val="24"/>
          <w:lang w:val="ru-RU"/>
        </w:rPr>
        <w:t xml:space="preserve"> име</w:t>
      </w:r>
      <w:r w:rsidR="003221EE" w:rsidRPr="00B55D88">
        <w:rPr>
          <w:rFonts w:hAnsi="Times New Roman" w:cs="Times New Roman"/>
          <w:color w:val="000000"/>
          <w:sz w:val="24"/>
          <w:szCs w:val="24"/>
          <w:lang w:val="ru-RU"/>
        </w:rPr>
        <w:t>ют</w:t>
      </w:r>
      <w:r w:rsidRPr="00B55D88">
        <w:rPr>
          <w:rFonts w:hAnsi="Times New Roman" w:cs="Times New Roman"/>
          <w:color w:val="000000"/>
          <w:sz w:val="24"/>
          <w:szCs w:val="24"/>
          <w:lang w:val="ru-RU"/>
        </w:rPr>
        <w:t xml:space="preserve"> среднее специальное образование</w:t>
      </w:r>
      <w:r w:rsidR="003221EE" w:rsidRPr="00B55D88">
        <w:rPr>
          <w:rFonts w:hAnsi="Times New Roman" w:cs="Times New Roman"/>
          <w:color w:val="000000"/>
          <w:sz w:val="24"/>
          <w:szCs w:val="24"/>
          <w:lang w:val="ru-RU"/>
        </w:rPr>
        <w:t>.</w:t>
      </w:r>
      <w:r w:rsidRPr="00B55D88">
        <w:rPr>
          <w:rFonts w:hAnsi="Times New Roman" w:cs="Times New Roman"/>
          <w:color w:val="000000"/>
          <w:sz w:val="24"/>
          <w:szCs w:val="24"/>
          <w:lang w:val="ru-RU"/>
        </w:rPr>
        <w:t xml:space="preserve"> С 1 сентября 2024 года школа </w:t>
      </w:r>
      <w:r w:rsidR="00C8621F">
        <w:rPr>
          <w:rFonts w:hAnsi="Times New Roman" w:cs="Times New Roman"/>
          <w:color w:val="000000"/>
          <w:sz w:val="24"/>
          <w:szCs w:val="24"/>
          <w:lang w:val="ru-RU"/>
        </w:rPr>
        <w:t>применяет в учебном процессе э</w:t>
      </w:r>
      <w:r w:rsidRPr="00B55D88">
        <w:rPr>
          <w:rFonts w:hAnsi="Times New Roman" w:cs="Times New Roman"/>
          <w:color w:val="000000"/>
          <w:sz w:val="24"/>
          <w:szCs w:val="24"/>
          <w:lang w:val="ru-RU"/>
        </w:rPr>
        <w:t>лектронное обучение по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процессе.В 202</w:t>
      </w:r>
      <w:r w:rsidR="00C8621F">
        <w:rPr>
          <w:rFonts w:hAnsi="Times New Roman" w:cs="Times New Roman"/>
          <w:color w:val="000000"/>
          <w:sz w:val="24"/>
          <w:szCs w:val="24"/>
          <w:lang w:val="ru-RU"/>
        </w:rPr>
        <w:t>4</w:t>
      </w:r>
      <w:r w:rsidRPr="00B55D88">
        <w:rPr>
          <w:rFonts w:hAnsi="Times New Roman" w:cs="Times New Roman"/>
          <w:color w:val="000000"/>
          <w:sz w:val="24"/>
          <w:szCs w:val="24"/>
          <w:lang w:val="ru-RU"/>
        </w:rPr>
        <w:t xml:space="preserve"> году все педагоги школы прошли повышение </w:t>
      </w:r>
      <w:r w:rsidRPr="00B55D88">
        <w:rPr>
          <w:rFonts w:hAnsi="Times New Roman" w:cs="Times New Roman"/>
          <w:color w:val="000000"/>
          <w:sz w:val="24"/>
          <w:szCs w:val="24"/>
          <w:lang w:val="ru-RU"/>
        </w:rPr>
        <w:lastRenderedPageBreak/>
        <w:t>квалификации по дополнительным профессиональным программам, направленным на формирование и развитие цифровых компетенций и навыков работы с ЭОР и ДОТ.</w:t>
      </w:r>
    </w:p>
    <w:p w:rsidR="00DE08B5" w:rsidRDefault="00DE08B5" w:rsidP="00C8621F">
      <w:pPr>
        <w:spacing w:before="0" w:beforeAutospacing="0" w:after="0" w:afterAutospacing="0" w:line="276" w:lineRule="auto"/>
        <w:rPr>
          <w:rFonts w:hAnsi="Times New Roman" w:cs="Times New Roman"/>
          <w:b/>
          <w:bCs/>
          <w:color w:val="000000"/>
          <w:sz w:val="24"/>
          <w:szCs w:val="24"/>
          <w:lang w:val="ru-RU"/>
        </w:rPr>
      </w:pPr>
    </w:p>
    <w:p w:rsidR="00C8621F" w:rsidRPr="00B55D88" w:rsidRDefault="00C8621F" w:rsidP="00C8621F">
      <w:pPr>
        <w:spacing w:before="0" w:beforeAutospacing="0" w:after="0" w:afterAutospacing="0" w:line="276" w:lineRule="auto"/>
        <w:rPr>
          <w:rFonts w:hAnsi="Times New Roman" w:cs="Times New Roman"/>
          <w:color w:val="000000"/>
          <w:sz w:val="24"/>
          <w:szCs w:val="24"/>
          <w:lang w:val="ru-RU"/>
        </w:rPr>
      </w:pPr>
      <w:r w:rsidRPr="00B55D88">
        <w:rPr>
          <w:rFonts w:hAnsi="Times New Roman" w:cs="Times New Roman"/>
          <w:b/>
          <w:bCs/>
          <w:color w:val="000000"/>
          <w:sz w:val="24"/>
          <w:szCs w:val="24"/>
          <w:lang w:val="ru-RU"/>
        </w:rPr>
        <w:t>Оценка кадрового потенциала школы</w:t>
      </w:r>
    </w:p>
    <w:p w:rsidR="00C8621F" w:rsidRDefault="00C8621F" w:rsidP="00C8621F">
      <w:pPr>
        <w:spacing w:before="0" w:beforeAutospacing="0" w:after="0" w:afterAutospacing="0" w:line="276" w:lineRule="auto"/>
        <w:jc w:val="both"/>
        <w:rPr>
          <w:rFonts w:ascii="Times New Roman" w:hAnsi="Times New Roman" w:cs="Times New Roman"/>
          <w:sz w:val="24"/>
          <w:szCs w:val="24"/>
          <w:lang w:val="ru-RU"/>
        </w:rPr>
      </w:pPr>
      <w:r w:rsidRPr="00B55D88">
        <w:rPr>
          <w:rFonts w:ascii="Times New Roman" w:hAnsi="Times New Roman" w:cs="Times New Roman"/>
          <w:sz w:val="24"/>
          <w:szCs w:val="24"/>
          <w:lang w:val="ru-RU"/>
        </w:rPr>
        <w:t xml:space="preserve">Высококвалифицированный педагогический коллектив – основа успешного функционирования и развития школы как педагогической системы  В школе работает стабильный педагогический коллектив. Основу педагогического коллектива составляют учителя со стажем более 30 и более 20 лет. Средний возраст  45 лет, </w:t>
      </w:r>
      <w:r w:rsidR="006D1B1C">
        <w:rPr>
          <w:rFonts w:ascii="Times New Roman" w:hAnsi="Times New Roman" w:cs="Times New Roman"/>
          <w:sz w:val="24"/>
          <w:szCs w:val="24"/>
          <w:lang w:val="ru-RU"/>
        </w:rPr>
        <w:t>м</w:t>
      </w:r>
      <w:r w:rsidRPr="00B55D88">
        <w:rPr>
          <w:rFonts w:ascii="Times New Roman" w:hAnsi="Times New Roman" w:cs="Times New Roman"/>
          <w:sz w:val="24"/>
          <w:szCs w:val="24"/>
          <w:lang w:val="ru-RU"/>
        </w:rPr>
        <w:t xml:space="preserve">олодых специалистов  в образовательной организации - 2 человека. В штате школы есть учитель-логопед, учитель-дефектолог, тьютор, педагог-психолог. Два  педагога награждены Почетной грамотой Министерства просвещения  РФ.   Один педагог имеет звание «Отличник народного просвещения». В данный период в Школе работают 20 педагогов. Из них 6 педагогов имеют внутреннее совместительство,  2 методиста. 9 учителей имеют </w:t>
      </w:r>
      <w:r w:rsidRPr="00B55D88">
        <w:rPr>
          <w:rFonts w:ascii="Times New Roman" w:hAnsi="Times New Roman" w:cs="Times New Roman"/>
          <w:sz w:val="24"/>
          <w:szCs w:val="24"/>
        </w:rPr>
        <w:t>I</w:t>
      </w:r>
      <w:r w:rsidRPr="00B55D88">
        <w:rPr>
          <w:rFonts w:ascii="Times New Roman" w:hAnsi="Times New Roman" w:cs="Times New Roman"/>
          <w:sz w:val="24"/>
          <w:szCs w:val="24"/>
          <w:lang w:val="ru-RU"/>
        </w:rPr>
        <w:t xml:space="preserve"> квалификационную категорию, 6 педагогов  имеют высшую квалификационную категорию.</w:t>
      </w:r>
      <w:r w:rsidRPr="00B55D88">
        <w:rPr>
          <w:rFonts w:ascii="Times New Roman" w:hAnsi="Times New Roman" w:cs="Times New Roman"/>
          <w:color w:val="000000"/>
          <w:sz w:val="24"/>
          <w:szCs w:val="24"/>
          <w:lang w:val="ru-RU"/>
        </w:rPr>
        <w:t xml:space="preserve"> В</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целях повышения качества образовательной деятельности в</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Школе проводится целенаправленная кадровая политика, основная цель которой</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 обеспечение оптимального баланса процессов обновления и</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сохранения численного и</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качественного состава кадров в</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его развитии, в</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соответствии потребностями Школы и</w:t>
      </w:r>
      <w:r w:rsidRPr="00B55D88">
        <w:rPr>
          <w:rFonts w:ascii="Times New Roman" w:hAnsi="Times New Roman" w:cs="Times New Roman"/>
          <w:color w:val="000000"/>
          <w:sz w:val="24"/>
          <w:szCs w:val="24"/>
        </w:rPr>
        <w:t> </w:t>
      </w:r>
      <w:r w:rsidRPr="00B55D88">
        <w:rPr>
          <w:rFonts w:ascii="Times New Roman" w:hAnsi="Times New Roman" w:cs="Times New Roman"/>
          <w:color w:val="000000"/>
          <w:sz w:val="24"/>
          <w:szCs w:val="24"/>
          <w:lang w:val="ru-RU"/>
        </w:rPr>
        <w:t xml:space="preserve">требованиями действующего законодательства. </w:t>
      </w:r>
      <w:r w:rsidRPr="00B55D88">
        <w:rPr>
          <w:rFonts w:ascii="Times New Roman" w:hAnsi="Times New Roman" w:cs="Times New Roman"/>
          <w:sz w:val="24"/>
          <w:szCs w:val="24"/>
          <w:lang w:val="ru-RU"/>
        </w:rPr>
        <w:t xml:space="preserve"> Ежегодно педагоги проходят курсы повышения квалификации на основе выявленных профессиональных дефицитов, совершенствуя педагогическое мастерство и повышая методическую грамотность. Также, в течение года,  были созданы условия для повышения квалификации на внутри школьном уровне через выступления на заседаниях тематических педагогических  советах, участие в обучающих семинарах, работу в составе постоянных и временных творческих групп, взаимодействие при прохождении дистанционных курсов повышения квалификации, участие в коллегиальных событиях. </w:t>
      </w:r>
    </w:p>
    <w:p w:rsidR="00C8621F" w:rsidRDefault="00C8621F" w:rsidP="00C8621F">
      <w:pPr>
        <w:spacing w:before="0" w:beforeAutospacing="0" w:after="0" w:afterAutospacing="0" w:line="276" w:lineRule="auto"/>
        <w:jc w:val="center"/>
        <w:rPr>
          <w:rFonts w:hAnsi="Times New Roman" w:cs="Times New Roman"/>
          <w:b/>
          <w:bCs/>
          <w:color w:val="000000"/>
          <w:sz w:val="24"/>
          <w:szCs w:val="24"/>
          <w:lang w:val="ru-RU"/>
        </w:rPr>
      </w:pPr>
    </w:p>
    <w:p w:rsidR="00C8621F" w:rsidRPr="00B55D88" w:rsidRDefault="00C8621F" w:rsidP="00C8621F">
      <w:pPr>
        <w:spacing w:before="0" w:beforeAutospacing="0" w:after="0" w:afterAutospacing="0" w:line="276" w:lineRule="auto"/>
        <w:jc w:val="center"/>
        <w:rPr>
          <w:rFonts w:hAnsi="Times New Roman" w:cs="Times New Roman"/>
          <w:color w:val="000000"/>
          <w:sz w:val="24"/>
          <w:szCs w:val="24"/>
          <w:lang w:val="ru-RU"/>
        </w:rPr>
      </w:pPr>
      <w:r w:rsidRPr="00B55D88">
        <w:rPr>
          <w:rFonts w:hAnsi="Times New Roman" w:cs="Times New Roman"/>
          <w:b/>
          <w:bCs/>
          <w:color w:val="000000"/>
          <w:sz w:val="24"/>
          <w:szCs w:val="24"/>
          <w:lang w:val="ru-RU"/>
        </w:rPr>
        <w:t>Итоги аттестации педагогических кадров в 2024 году</w:t>
      </w:r>
    </w:p>
    <w:p w:rsidR="00C8621F" w:rsidRPr="00B55D88" w:rsidRDefault="00C8621F" w:rsidP="00C8621F">
      <w:pPr>
        <w:spacing w:before="0" w:beforeAutospacing="0" w:after="0" w:afterAutospacing="0" w:line="276" w:lineRule="auto"/>
        <w:jc w:val="both"/>
        <w:rPr>
          <w:rFonts w:ascii="Times New Roman" w:hAnsi="Times New Roman" w:cs="Times New Roman"/>
          <w:sz w:val="24"/>
          <w:szCs w:val="24"/>
          <w:lang w:val="ru-RU"/>
        </w:rPr>
      </w:pPr>
    </w:p>
    <w:p w:rsidR="00D36EE6" w:rsidRPr="00B55D88"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Аттестация педагогов </w:t>
      </w:r>
      <w:r w:rsidR="003221EE" w:rsidRPr="00B55D88">
        <w:rPr>
          <w:rFonts w:hAnsi="Times New Roman" w:cs="Times New Roman"/>
          <w:color w:val="000000"/>
          <w:sz w:val="24"/>
          <w:szCs w:val="24"/>
          <w:lang w:val="ru-RU"/>
        </w:rPr>
        <w:t>МОУ Воздвиженской СШ</w:t>
      </w:r>
      <w:r w:rsidRPr="00B55D88">
        <w:rPr>
          <w:rFonts w:hAnsi="Times New Roman" w:cs="Times New Roman"/>
          <w:color w:val="000000"/>
          <w:sz w:val="24"/>
          <w:szCs w:val="24"/>
          <w:lang w:val="ru-RU"/>
        </w:rPr>
        <w:t xml:space="preserve"> в 202</w:t>
      </w:r>
      <w:r w:rsidR="003221EE" w:rsidRPr="00B55D88">
        <w:rPr>
          <w:rFonts w:hAnsi="Times New Roman" w:cs="Times New Roman"/>
          <w:color w:val="000000"/>
          <w:sz w:val="24"/>
          <w:szCs w:val="24"/>
          <w:lang w:val="ru-RU"/>
        </w:rPr>
        <w:t>4</w:t>
      </w:r>
      <w:r w:rsidRPr="00B55D88">
        <w:rPr>
          <w:rFonts w:hAnsi="Times New Roman" w:cs="Times New Roman"/>
          <w:color w:val="000000"/>
          <w:sz w:val="24"/>
          <w:szCs w:val="24"/>
          <w:lang w:val="ru-RU"/>
        </w:rPr>
        <w:t xml:space="preserve">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D36EE6" w:rsidRPr="00B55D88" w:rsidRDefault="00785206" w:rsidP="00B55D88">
      <w:pPr>
        <w:numPr>
          <w:ilvl w:val="0"/>
          <w:numId w:val="39"/>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через выступления на педагогических советах;</w:t>
      </w:r>
    </w:p>
    <w:p w:rsidR="00D36EE6" w:rsidRPr="00B55D88" w:rsidRDefault="00785206" w:rsidP="00B55D88">
      <w:pPr>
        <w:numPr>
          <w:ilvl w:val="0"/>
          <w:numId w:val="39"/>
        </w:numPr>
        <w:spacing w:before="0" w:beforeAutospacing="0" w:after="0" w:afterAutospacing="0" w:line="276" w:lineRule="auto"/>
        <w:ind w:left="780" w:right="180"/>
        <w:jc w:val="both"/>
        <w:rPr>
          <w:rFonts w:hAnsi="Times New Roman" w:cs="Times New Roman"/>
          <w:color w:val="000000"/>
          <w:sz w:val="24"/>
          <w:szCs w:val="24"/>
        </w:rPr>
      </w:pPr>
      <w:r w:rsidRPr="00B55D88">
        <w:rPr>
          <w:rFonts w:hAnsi="Times New Roman" w:cs="Times New Roman"/>
          <w:color w:val="000000"/>
          <w:sz w:val="24"/>
          <w:szCs w:val="24"/>
        </w:rPr>
        <w:t>открытые</w:t>
      </w:r>
      <w:r w:rsidR="006D1B1C">
        <w:rPr>
          <w:rFonts w:hAnsi="Times New Roman" w:cs="Times New Roman"/>
          <w:color w:val="000000"/>
          <w:sz w:val="24"/>
          <w:szCs w:val="24"/>
          <w:lang w:val="ru-RU"/>
        </w:rPr>
        <w:t xml:space="preserve"> </w:t>
      </w:r>
      <w:r w:rsidRPr="00B55D88">
        <w:rPr>
          <w:rFonts w:hAnsi="Times New Roman" w:cs="Times New Roman"/>
          <w:color w:val="000000"/>
          <w:sz w:val="24"/>
          <w:szCs w:val="24"/>
        </w:rPr>
        <w:t>уроки, воспитательные</w:t>
      </w:r>
      <w:r w:rsidR="006D1B1C">
        <w:rPr>
          <w:rFonts w:hAnsi="Times New Roman" w:cs="Times New Roman"/>
          <w:color w:val="000000"/>
          <w:sz w:val="24"/>
          <w:szCs w:val="24"/>
          <w:lang w:val="ru-RU"/>
        </w:rPr>
        <w:t xml:space="preserve"> </w:t>
      </w:r>
      <w:r w:rsidRPr="00B55D88">
        <w:rPr>
          <w:rFonts w:hAnsi="Times New Roman" w:cs="Times New Roman"/>
          <w:color w:val="000000"/>
          <w:sz w:val="24"/>
          <w:szCs w:val="24"/>
        </w:rPr>
        <w:t>мероприятия.</w:t>
      </w:r>
    </w:p>
    <w:p w:rsidR="00D36EE6" w:rsidRPr="00B55D88" w:rsidRDefault="00785206" w:rsidP="00C8621F">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По итогам 2024 года в процедуре аттестации на соответствие занимаемой должности приняли участие </w:t>
      </w:r>
      <w:r w:rsidR="003221EE" w:rsidRPr="00B55D88">
        <w:rPr>
          <w:rFonts w:hAnsi="Times New Roman" w:cs="Times New Roman"/>
          <w:color w:val="000000"/>
          <w:sz w:val="24"/>
          <w:szCs w:val="24"/>
          <w:lang w:val="ru-RU"/>
        </w:rPr>
        <w:t>2</w:t>
      </w:r>
      <w:r w:rsidRPr="00B55D88">
        <w:rPr>
          <w:rFonts w:hAnsi="Times New Roman" w:cs="Times New Roman"/>
          <w:color w:val="000000"/>
          <w:sz w:val="24"/>
          <w:szCs w:val="24"/>
          <w:lang w:val="ru-RU"/>
        </w:rPr>
        <w:t xml:space="preserve"> педагог</w:t>
      </w:r>
      <w:r w:rsidR="003221EE" w:rsidRPr="00B55D88">
        <w:rPr>
          <w:rFonts w:hAnsi="Times New Roman" w:cs="Times New Roman"/>
          <w:color w:val="000000"/>
          <w:sz w:val="24"/>
          <w:szCs w:val="24"/>
          <w:lang w:val="ru-RU"/>
        </w:rPr>
        <w:t xml:space="preserve">а. </w:t>
      </w:r>
      <w:r w:rsidRPr="00B55D88">
        <w:rPr>
          <w:rFonts w:hAnsi="Times New Roman" w:cs="Times New Roman"/>
          <w:color w:val="000000"/>
          <w:sz w:val="24"/>
          <w:szCs w:val="24"/>
          <w:lang w:val="ru-RU"/>
        </w:rPr>
        <w:t xml:space="preserve">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w:t>
      </w:r>
      <w:r w:rsidR="003221EE" w:rsidRPr="00B55D88">
        <w:rPr>
          <w:rFonts w:hAnsi="Times New Roman" w:cs="Times New Roman"/>
          <w:color w:val="000000"/>
          <w:sz w:val="24"/>
          <w:szCs w:val="24"/>
          <w:lang w:val="ru-RU"/>
        </w:rPr>
        <w:t>МОУ Воздвиженской СШ</w:t>
      </w:r>
      <w:r w:rsidRPr="00B55D88">
        <w:rPr>
          <w:rFonts w:hAnsi="Times New Roman" w:cs="Times New Roman"/>
          <w:color w:val="000000"/>
          <w:sz w:val="24"/>
          <w:szCs w:val="24"/>
          <w:lang w:val="ru-RU"/>
        </w:rPr>
        <w:t xml:space="preserve"> присутствующих на заседании. Признаны соответствующими занимаемой должности – </w:t>
      </w:r>
      <w:r w:rsidR="003221EE" w:rsidRPr="00B55D88">
        <w:rPr>
          <w:rFonts w:hAnsi="Times New Roman" w:cs="Times New Roman"/>
          <w:color w:val="000000"/>
          <w:sz w:val="24"/>
          <w:szCs w:val="24"/>
          <w:lang w:val="ru-RU"/>
        </w:rPr>
        <w:t>2</w:t>
      </w:r>
      <w:r w:rsidRPr="00B55D88">
        <w:rPr>
          <w:rFonts w:hAnsi="Times New Roman" w:cs="Times New Roman"/>
          <w:color w:val="000000"/>
          <w:sz w:val="24"/>
          <w:szCs w:val="24"/>
          <w:lang w:val="ru-RU"/>
        </w:rPr>
        <w:t xml:space="preserve"> педагог</w:t>
      </w:r>
      <w:r w:rsidR="003221EE" w:rsidRPr="00B55D88">
        <w:rPr>
          <w:rFonts w:hAnsi="Times New Roman" w:cs="Times New Roman"/>
          <w:color w:val="000000"/>
          <w:sz w:val="24"/>
          <w:szCs w:val="24"/>
          <w:lang w:val="ru-RU"/>
        </w:rPr>
        <w:t>а</w:t>
      </w:r>
      <w:r w:rsidRPr="00B55D88">
        <w:rPr>
          <w:rFonts w:hAnsi="Times New Roman" w:cs="Times New Roman"/>
          <w:color w:val="000000"/>
          <w:sz w:val="24"/>
          <w:szCs w:val="24"/>
          <w:lang w:val="ru-RU"/>
        </w:rPr>
        <w:t>.</w:t>
      </w:r>
    </w:p>
    <w:p w:rsidR="00D36EE6" w:rsidRPr="00B55D88" w:rsidRDefault="00785206" w:rsidP="00C8621F">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Заявление на аттестацию в целях соответствия квалификационной категории подали </w:t>
      </w:r>
      <w:r w:rsidR="00FE58E9" w:rsidRPr="00B55D88">
        <w:rPr>
          <w:rFonts w:hAnsi="Times New Roman" w:cs="Times New Roman"/>
          <w:color w:val="000000"/>
          <w:sz w:val="24"/>
          <w:szCs w:val="24"/>
          <w:lang w:val="ru-RU"/>
        </w:rPr>
        <w:t>6</w:t>
      </w:r>
      <w:r w:rsidRPr="00B55D88">
        <w:rPr>
          <w:rFonts w:hAnsi="Times New Roman" w:cs="Times New Roman"/>
          <w:color w:val="000000"/>
          <w:sz w:val="24"/>
          <w:szCs w:val="24"/>
          <w:lang w:val="ru-RU"/>
        </w:rPr>
        <w:t xml:space="preserve"> педагогов:</w:t>
      </w:r>
    </w:p>
    <w:p w:rsidR="00D36EE6" w:rsidRPr="00B55D88" w:rsidRDefault="00FE58E9" w:rsidP="00C8621F">
      <w:pPr>
        <w:numPr>
          <w:ilvl w:val="0"/>
          <w:numId w:val="40"/>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2</w:t>
      </w:r>
      <w:r w:rsidR="00785206" w:rsidRPr="00B55D88">
        <w:rPr>
          <w:rFonts w:hAnsi="Times New Roman" w:cs="Times New Roman"/>
          <w:color w:val="000000"/>
          <w:sz w:val="24"/>
          <w:szCs w:val="24"/>
          <w:lang w:val="ru-RU"/>
        </w:rPr>
        <w:t xml:space="preserve"> педагога – на первую квалификационную категорию;</w:t>
      </w:r>
    </w:p>
    <w:p w:rsidR="00D36EE6" w:rsidRPr="00B55D88" w:rsidRDefault="00FE58E9" w:rsidP="00C8621F">
      <w:pPr>
        <w:numPr>
          <w:ilvl w:val="0"/>
          <w:numId w:val="40"/>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B55D88">
        <w:rPr>
          <w:rFonts w:hAnsi="Times New Roman" w:cs="Times New Roman"/>
          <w:color w:val="000000"/>
          <w:sz w:val="24"/>
          <w:szCs w:val="24"/>
          <w:lang w:val="ru-RU"/>
        </w:rPr>
        <w:t>4</w:t>
      </w:r>
      <w:r w:rsidR="00785206" w:rsidRPr="00B55D88">
        <w:rPr>
          <w:rFonts w:hAnsi="Times New Roman" w:cs="Times New Roman"/>
          <w:color w:val="000000"/>
          <w:sz w:val="24"/>
          <w:szCs w:val="24"/>
          <w:lang w:val="ru-RU"/>
        </w:rPr>
        <w:t xml:space="preserve"> педагог</w:t>
      </w:r>
      <w:r w:rsidR="006D1B1C">
        <w:rPr>
          <w:rFonts w:hAnsi="Times New Roman" w:cs="Times New Roman"/>
          <w:color w:val="000000"/>
          <w:sz w:val="24"/>
          <w:szCs w:val="24"/>
          <w:lang w:val="ru-RU"/>
        </w:rPr>
        <w:t>а</w:t>
      </w:r>
      <w:r w:rsidR="00785206" w:rsidRPr="00B55D88">
        <w:rPr>
          <w:rFonts w:hAnsi="Times New Roman" w:cs="Times New Roman"/>
          <w:color w:val="000000"/>
          <w:sz w:val="24"/>
          <w:szCs w:val="24"/>
          <w:lang w:val="ru-RU"/>
        </w:rPr>
        <w:t xml:space="preserve"> – на высшую квалификационную категорию;</w:t>
      </w:r>
    </w:p>
    <w:p w:rsidR="00C8621F" w:rsidRPr="00B55D88" w:rsidRDefault="00785206" w:rsidP="00C8621F">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По результатам аттестации </w:t>
      </w:r>
      <w:r w:rsidR="00F74FF6" w:rsidRPr="00B55D88">
        <w:rPr>
          <w:rFonts w:hAnsi="Times New Roman" w:cs="Times New Roman"/>
          <w:color w:val="000000"/>
          <w:sz w:val="24"/>
          <w:szCs w:val="24"/>
          <w:lang w:val="ru-RU"/>
        </w:rPr>
        <w:t>2</w:t>
      </w:r>
      <w:r w:rsidRPr="00B55D88">
        <w:rPr>
          <w:rFonts w:hAnsi="Times New Roman" w:cs="Times New Roman"/>
          <w:color w:val="000000"/>
          <w:sz w:val="24"/>
          <w:szCs w:val="24"/>
          <w:lang w:val="ru-RU"/>
        </w:rPr>
        <w:t xml:space="preserve"> педагогам установлена первая квалификационная категория, </w:t>
      </w:r>
      <w:r w:rsidR="00F74FF6" w:rsidRPr="00B55D88">
        <w:rPr>
          <w:rFonts w:hAnsi="Times New Roman" w:cs="Times New Roman"/>
          <w:color w:val="000000"/>
          <w:sz w:val="24"/>
          <w:szCs w:val="24"/>
          <w:lang w:val="ru-RU"/>
        </w:rPr>
        <w:t>4</w:t>
      </w:r>
      <w:r w:rsidRPr="00B55D88">
        <w:rPr>
          <w:rFonts w:hAnsi="Times New Roman" w:cs="Times New Roman"/>
          <w:color w:val="000000"/>
          <w:sz w:val="24"/>
          <w:szCs w:val="24"/>
          <w:lang w:val="ru-RU"/>
        </w:rPr>
        <w:t xml:space="preserve"> педагогам – высшая квалификационная категория</w:t>
      </w:r>
      <w:r w:rsidR="00F74FF6" w:rsidRPr="00B55D88">
        <w:rPr>
          <w:rFonts w:hAnsi="Times New Roman" w:cs="Times New Roman"/>
          <w:color w:val="000000"/>
          <w:sz w:val="24"/>
          <w:szCs w:val="24"/>
          <w:lang w:val="ru-RU"/>
        </w:rPr>
        <w:t>.</w:t>
      </w:r>
    </w:p>
    <w:p w:rsidR="00C8621F" w:rsidRPr="00C8621F" w:rsidRDefault="00C8621F" w:rsidP="00C8621F">
      <w:pPr>
        <w:spacing w:before="0" w:beforeAutospacing="0" w:after="0" w:afterAutospacing="0" w:line="276" w:lineRule="auto"/>
        <w:jc w:val="center"/>
        <w:rPr>
          <w:rFonts w:ascii="Times New Roman" w:hAnsi="Times New Roman" w:cs="Times New Roman"/>
          <w:b/>
          <w:sz w:val="24"/>
          <w:szCs w:val="24"/>
          <w:lang w:val="ru-RU"/>
        </w:rPr>
      </w:pPr>
      <w:r w:rsidRPr="00C8621F">
        <w:rPr>
          <w:rFonts w:ascii="Times New Roman" w:hAnsi="Times New Roman" w:cs="Times New Roman"/>
          <w:b/>
          <w:sz w:val="24"/>
          <w:szCs w:val="24"/>
          <w:lang w:val="ru-RU"/>
        </w:rPr>
        <w:lastRenderedPageBreak/>
        <w:t>Оценка функциональной грамотности</w:t>
      </w:r>
    </w:p>
    <w:p w:rsidR="00C8621F"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w:t>
      </w:r>
    </w:p>
    <w:p w:rsidR="00C8621F"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Так, 100 процентов</w:t>
      </w:r>
      <w:r w:rsidR="006F3771" w:rsidRPr="00B55D88">
        <w:rPr>
          <w:rFonts w:hAnsi="Times New Roman" w:cs="Times New Roman"/>
          <w:color w:val="000000"/>
          <w:sz w:val="24"/>
          <w:szCs w:val="24"/>
          <w:lang w:val="ru-RU"/>
        </w:rPr>
        <w:t xml:space="preserve"> педагогов </w:t>
      </w:r>
      <w:r w:rsidRPr="00B55D88">
        <w:rPr>
          <w:rFonts w:hAnsi="Times New Roman" w:cs="Times New Roman"/>
          <w:color w:val="000000"/>
          <w:sz w:val="24"/>
          <w:szCs w:val="24"/>
          <w:lang w:val="ru-RU"/>
        </w:rPr>
        <w:t xml:space="preserve">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w:t>
      </w:r>
      <w:r w:rsidR="00F74FF6" w:rsidRPr="00B55D88">
        <w:rPr>
          <w:rFonts w:hAnsi="Times New Roman" w:cs="Times New Roman"/>
          <w:color w:val="000000"/>
          <w:sz w:val="24"/>
          <w:szCs w:val="24"/>
          <w:lang w:val="ru-RU"/>
        </w:rPr>
        <w:t>МОУ Воздвиженской СШ</w:t>
      </w:r>
      <w:r w:rsidRPr="00B55D88">
        <w:rPr>
          <w:rFonts w:hAnsi="Times New Roman" w:cs="Times New Roman"/>
          <w:color w:val="000000"/>
          <w:sz w:val="24"/>
          <w:szCs w:val="24"/>
          <w:lang w:val="ru-RU"/>
        </w:rPr>
        <w:t xml:space="preserve"> включены мероприятия по оценке и формированию функциональной грамотности в рамках </w:t>
      </w:r>
      <w:r w:rsidR="006F3771" w:rsidRPr="00B55D88">
        <w:rPr>
          <w:rFonts w:hAnsi="Times New Roman" w:cs="Times New Roman"/>
          <w:color w:val="000000"/>
          <w:sz w:val="24"/>
          <w:szCs w:val="24"/>
          <w:lang w:val="ru-RU"/>
        </w:rPr>
        <w:t>организации</w:t>
      </w:r>
      <w:r w:rsidRPr="00B55D88">
        <w:rPr>
          <w:rFonts w:hAnsi="Times New Roman" w:cs="Times New Roman"/>
          <w:color w:val="000000"/>
          <w:sz w:val="24"/>
          <w:szCs w:val="24"/>
          <w:lang w:val="ru-RU"/>
        </w:rPr>
        <w:t>обучения по дополнительным профессиональным программам повышения квалификации педагогов</w:t>
      </w:r>
      <w:r w:rsidR="00F74FF6" w:rsidRPr="00B55D88">
        <w:rPr>
          <w:rFonts w:hAnsi="Times New Roman" w:cs="Times New Roman"/>
          <w:color w:val="000000"/>
          <w:sz w:val="24"/>
          <w:szCs w:val="24"/>
          <w:lang w:val="ru-RU"/>
        </w:rPr>
        <w:t>.</w:t>
      </w:r>
    </w:p>
    <w:p w:rsidR="006F3771" w:rsidRPr="00B55D88" w:rsidRDefault="00F74FF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В 2024 году курсы повышения квалификации по формированию функциональной грамотности прошли 18 педагогов школы.</w:t>
      </w:r>
    </w:p>
    <w:p w:rsidR="00C8621F"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Анализ кадрового потенциала </w:t>
      </w:r>
      <w:r w:rsidR="00F74FF6" w:rsidRPr="00B55D88">
        <w:rPr>
          <w:rFonts w:hAnsi="Times New Roman" w:cs="Times New Roman"/>
          <w:color w:val="000000"/>
          <w:sz w:val="24"/>
          <w:szCs w:val="24"/>
          <w:lang w:val="ru-RU"/>
        </w:rPr>
        <w:t>МОУ Воздвиженской СШ</w:t>
      </w:r>
      <w:r w:rsidRPr="00B55D88">
        <w:rPr>
          <w:rFonts w:hAnsi="Times New Roman" w:cs="Times New Roman"/>
          <w:color w:val="000000"/>
          <w:sz w:val="24"/>
          <w:szCs w:val="24"/>
          <w:lang w:val="ru-RU"/>
        </w:rPr>
        <w:t xml:space="preserve"> для внедрения требований обновленного ФГОС СОО в части обеспечения углубленного изучения учебных предметов и профильного обучения показывает, что </w:t>
      </w:r>
      <w:r w:rsidR="00F74FF6" w:rsidRPr="00B55D88">
        <w:rPr>
          <w:rFonts w:hAnsi="Times New Roman" w:cs="Times New Roman"/>
          <w:color w:val="000000"/>
          <w:sz w:val="24"/>
          <w:szCs w:val="24"/>
          <w:lang w:val="ru-RU"/>
        </w:rPr>
        <w:t>не все п</w:t>
      </w:r>
      <w:r w:rsidRPr="00B55D88">
        <w:rPr>
          <w:rFonts w:hAnsi="Times New Roman" w:cs="Times New Roman"/>
          <w:color w:val="000000"/>
          <w:sz w:val="24"/>
          <w:szCs w:val="24"/>
          <w:lang w:val="ru-RU"/>
        </w:rPr>
        <w:t>едагог</w:t>
      </w:r>
      <w:r w:rsidR="00F74FF6" w:rsidRPr="00B55D88">
        <w:rPr>
          <w:rFonts w:hAnsi="Times New Roman" w:cs="Times New Roman"/>
          <w:color w:val="000000"/>
          <w:sz w:val="24"/>
          <w:szCs w:val="24"/>
          <w:lang w:val="ru-RU"/>
        </w:rPr>
        <w:t>и и</w:t>
      </w:r>
      <w:r w:rsidRPr="00B55D88">
        <w:rPr>
          <w:rFonts w:hAnsi="Times New Roman" w:cs="Times New Roman"/>
          <w:color w:val="000000"/>
          <w:sz w:val="24"/>
          <w:szCs w:val="24"/>
          <w:lang w:val="ru-RU"/>
        </w:rPr>
        <w:t xml:space="preserve">меют </w:t>
      </w:r>
      <w:r w:rsidR="00F74FF6" w:rsidRPr="00B55D88">
        <w:rPr>
          <w:rFonts w:hAnsi="Times New Roman" w:cs="Times New Roman"/>
          <w:color w:val="000000"/>
          <w:sz w:val="24"/>
          <w:szCs w:val="24"/>
          <w:lang w:val="ru-RU"/>
        </w:rPr>
        <w:t>опыт</w:t>
      </w:r>
      <w:r w:rsidRPr="00B55D88">
        <w:rPr>
          <w:rFonts w:hAnsi="Times New Roman" w:cs="Times New Roman"/>
          <w:color w:val="000000"/>
          <w:sz w:val="24"/>
          <w:szCs w:val="24"/>
          <w:lang w:val="ru-RU"/>
        </w:rPr>
        <w:t xml:space="preserve">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D36EE6" w:rsidRPr="00B55D88" w:rsidRDefault="00785206"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 xml:space="preserve">В 2024 году активизировалось включение учителей в наставничество. Количество наставнических пар «учитель – учитель» увеличилось с </w:t>
      </w:r>
      <w:r w:rsidR="00F74FF6" w:rsidRPr="00B55D88">
        <w:rPr>
          <w:rFonts w:hAnsi="Times New Roman" w:cs="Times New Roman"/>
          <w:color w:val="000000"/>
          <w:sz w:val="24"/>
          <w:szCs w:val="24"/>
          <w:lang w:val="ru-RU"/>
        </w:rPr>
        <w:t>0</w:t>
      </w:r>
      <w:r w:rsidRPr="00B55D88">
        <w:rPr>
          <w:rFonts w:hAnsi="Times New Roman" w:cs="Times New Roman"/>
          <w:color w:val="000000"/>
          <w:sz w:val="24"/>
          <w:szCs w:val="24"/>
          <w:lang w:val="ru-RU"/>
        </w:rPr>
        <w:t xml:space="preserve"> до </w:t>
      </w:r>
      <w:r w:rsidR="00C8621F">
        <w:rPr>
          <w:rFonts w:hAnsi="Times New Roman" w:cs="Times New Roman"/>
          <w:color w:val="000000"/>
          <w:sz w:val="24"/>
          <w:szCs w:val="24"/>
          <w:lang w:val="ru-RU"/>
        </w:rPr>
        <w:t xml:space="preserve">3. </w:t>
      </w:r>
      <w:r w:rsidRPr="00B55D88">
        <w:rPr>
          <w:rFonts w:hAnsi="Times New Roman" w:cs="Times New Roman"/>
          <w:color w:val="000000"/>
          <w:sz w:val="24"/>
          <w:szCs w:val="24"/>
          <w:lang w:val="ru-RU"/>
        </w:rPr>
        <w:t>Анализ результатов показал.что 2024 году повысилась активность учителей в профессиональных конкурсах разных уровней</w:t>
      </w:r>
      <w:r w:rsidR="00F74FF6" w:rsidRPr="00B55D88">
        <w:rPr>
          <w:rFonts w:hAnsi="Times New Roman" w:cs="Times New Roman"/>
          <w:color w:val="000000"/>
          <w:sz w:val="24"/>
          <w:szCs w:val="24"/>
          <w:lang w:val="ru-RU"/>
        </w:rPr>
        <w:t xml:space="preserve"> остается на невысоком уровне. На муниципальном уровне участие в профессиональном конкурсе «Учитель года» приняли 2 педагога.</w:t>
      </w:r>
    </w:p>
    <w:p w:rsidR="006F3771" w:rsidRPr="00B55D88" w:rsidRDefault="00DA5982" w:rsidP="00B55D88">
      <w:pPr>
        <w:spacing w:before="0" w:beforeAutospacing="0" w:after="0" w:afterAutospacing="0" w:line="276" w:lineRule="auto"/>
        <w:jc w:val="both"/>
        <w:rPr>
          <w:rFonts w:ascii="Times New Roman" w:hAnsi="Times New Roman" w:cs="Times New Roman"/>
          <w:color w:val="000000"/>
          <w:sz w:val="24"/>
          <w:szCs w:val="24"/>
          <w:lang w:val="ru-RU"/>
        </w:rPr>
      </w:pPr>
      <w:r w:rsidRPr="00B55D88">
        <w:rPr>
          <w:rFonts w:ascii="Times New Roman" w:hAnsi="Times New Roman" w:cs="Times New Roman"/>
          <w:sz w:val="24"/>
          <w:szCs w:val="24"/>
          <w:lang w:val="ru-RU"/>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мотивации. </w:t>
      </w:r>
      <w:r w:rsidR="006F3771" w:rsidRPr="00B55D88">
        <w:rPr>
          <w:rFonts w:ascii="Times New Roman" w:hAnsi="Times New Roman" w:cs="Times New Roman"/>
          <w:color w:val="000000"/>
          <w:sz w:val="24"/>
          <w:szCs w:val="24"/>
          <w:lang w:val="ru-RU"/>
        </w:rPr>
        <w:t>Оценивая кадровое обеспечение образовательной организации, являющееся одним из</w:t>
      </w:r>
      <w:r w:rsidR="006F3771" w:rsidRPr="00B55D88">
        <w:rPr>
          <w:rFonts w:ascii="Times New Roman" w:hAnsi="Times New Roman" w:cs="Times New Roman"/>
          <w:color w:val="000000"/>
          <w:sz w:val="24"/>
          <w:szCs w:val="24"/>
        </w:rPr>
        <w:t> </w:t>
      </w:r>
      <w:r w:rsidR="006F3771" w:rsidRPr="00B55D88">
        <w:rPr>
          <w:rFonts w:ascii="Times New Roman"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6F3771" w:rsidRPr="00B55D88" w:rsidRDefault="006F3771" w:rsidP="00B55D88">
      <w:pPr>
        <w:pStyle w:val="a3"/>
        <w:numPr>
          <w:ilvl w:val="0"/>
          <w:numId w:val="53"/>
        </w:numPr>
        <w:spacing w:after="0"/>
        <w:ind w:right="180"/>
        <w:jc w:val="both"/>
        <w:rPr>
          <w:rFonts w:ascii="Times New Roman" w:hAnsi="Times New Roman" w:cs="Times New Roman"/>
          <w:color w:val="000000"/>
          <w:sz w:val="24"/>
          <w:szCs w:val="24"/>
        </w:rPr>
      </w:pPr>
      <w:r w:rsidRPr="00B55D88">
        <w:rPr>
          <w:rFonts w:ascii="Times New Roman" w:hAnsi="Times New Roman" w:cs="Times New Roman"/>
          <w:color w:val="000000"/>
          <w:sz w:val="24"/>
          <w:szCs w:val="24"/>
        </w:rPr>
        <w:t>образовательная деятельность в Школе обеспечена квалифицированным профессиональным педагогическим составом;</w:t>
      </w:r>
    </w:p>
    <w:p w:rsidR="006F3771" w:rsidRPr="00B55D88" w:rsidRDefault="006F3771" w:rsidP="00B55D88">
      <w:pPr>
        <w:pStyle w:val="a3"/>
        <w:numPr>
          <w:ilvl w:val="0"/>
          <w:numId w:val="53"/>
        </w:numPr>
        <w:spacing w:after="0"/>
        <w:ind w:right="180"/>
        <w:jc w:val="both"/>
        <w:rPr>
          <w:rFonts w:ascii="Times New Roman" w:hAnsi="Times New Roman" w:cs="Times New Roman"/>
          <w:color w:val="000000"/>
          <w:sz w:val="24"/>
          <w:szCs w:val="24"/>
        </w:rPr>
      </w:pPr>
      <w:r w:rsidRPr="00B55D88">
        <w:rPr>
          <w:rFonts w:ascii="Times New Roman" w:hAnsi="Times New Roman" w:cs="Times New Roman"/>
          <w:color w:val="000000"/>
          <w:sz w:val="24"/>
          <w:szCs w:val="24"/>
        </w:rPr>
        <w:t>в Школе создана устойчивая целевая кадровая система;</w:t>
      </w:r>
    </w:p>
    <w:p w:rsidR="00053905" w:rsidRPr="00C53D68" w:rsidRDefault="006F3771" w:rsidP="00C53D68">
      <w:pPr>
        <w:pStyle w:val="a3"/>
        <w:numPr>
          <w:ilvl w:val="0"/>
          <w:numId w:val="53"/>
        </w:numPr>
        <w:spacing w:after="0"/>
        <w:ind w:right="180"/>
        <w:jc w:val="both"/>
        <w:rPr>
          <w:rFonts w:ascii="Times New Roman" w:hAnsi="Times New Roman" w:cs="Times New Roman"/>
          <w:color w:val="000000"/>
          <w:sz w:val="24"/>
          <w:szCs w:val="24"/>
        </w:rPr>
      </w:pPr>
      <w:r w:rsidRPr="00B55D88">
        <w:rPr>
          <w:rFonts w:ascii="Times New Roman" w:hAnsi="Times New Roman" w:cs="Times New Roman"/>
          <w:color w:val="000000"/>
          <w:sz w:val="24"/>
          <w:szCs w:val="24"/>
        </w:rPr>
        <w:t>кадровый потенциал Школы динамично развивается на основе целенаправленной работы по повышению квалификации педагогов</w:t>
      </w:r>
    </w:p>
    <w:p w:rsidR="00D36EE6" w:rsidRPr="00C8621F" w:rsidRDefault="00785206" w:rsidP="00B55D88">
      <w:pPr>
        <w:spacing w:before="0" w:beforeAutospacing="0" w:after="0" w:afterAutospacing="0" w:line="276" w:lineRule="auto"/>
        <w:jc w:val="center"/>
        <w:rPr>
          <w:b/>
          <w:bCs/>
          <w:color w:val="252525"/>
          <w:spacing w:val="-2"/>
          <w:sz w:val="28"/>
          <w:szCs w:val="28"/>
          <w:lang w:val="ru-RU"/>
        </w:rPr>
      </w:pPr>
      <w:r w:rsidRPr="00C8621F">
        <w:rPr>
          <w:b/>
          <w:bCs/>
          <w:color w:val="252525"/>
          <w:spacing w:val="-2"/>
          <w:sz w:val="28"/>
          <w:szCs w:val="28"/>
          <w:lang w:val="ru-RU"/>
        </w:rPr>
        <w:t>Качество</w:t>
      </w:r>
      <w:r w:rsidRPr="00C8621F">
        <w:rPr>
          <w:b/>
          <w:bCs/>
          <w:color w:val="252525"/>
          <w:spacing w:val="-2"/>
          <w:sz w:val="28"/>
          <w:szCs w:val="28"/>
        </w:rPr>
        <w:t> </w:t>
      </w:r>
      <w:r w:rsidRPr="00C8621F">
        <w:rPr>
          <w:b/>
          <w:bCs/>
          <w:color w:val="252525"/>
          <w:spacing w:val="-2"/>
          <w:sz w:val="28"/>
          <w:szCs w:val="28"/>
          <w:lang w:val="ru-RU"/>
        </w:rPr>
        <w:t>учебно-методического обеспечения</w:t>
      </w:r>
    </w:p>
    <w:p w:rsidR="00D36EE6" w:rsidRPr="00B55D88" w:rsidRDefault="00785206" w:rsidP="00C8621F">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К 1 сентября 2024 года школьный сайт был приведен в соответствие с</w:t>
      </w:r>
      <w:r w:rsidRPr="00B55D88">
        <w:rPr>
          <w:rFonts w:hAnsi="Times New Roman" w:cs="Times New Roman"/>
          <w:color w:val="000000"/>
          <w:sz w:val="24"/>
          <w:szCs w:val="24"/>
        </w:rPr>
        <w:t> </w:t>
      </w:r>
      <w:r w:rsidRPr="00B55D88">
        <w:rPr>
          <w:rFonts w:hAnsi="Times New Roman" w:cs="Times New Roman"/>
          <w:color w:val="000000"/>
          <w:sz w:val="24"/>
          <w:szCs w:val="24"/>
          <w:lang w:val="ru-RU"/>
        </w:rPr>
        <w:t>требованиями</w:t>
      </w:r>
      <w:r w:rsidRPr="00B55D88">
        <w:rPr>
          <w:rFonts w:hAnsi="Times New Roman" w:cs="Times New Roman"/>
          <w:color w:val="000000"/>
          <w:sz w:val="24"/>
          <w:szCs w:val="24"/>
        </w:rPr>
        <w:t> </w:t>
      </w:r>
      <w:r w:rsidRPr="00B55D88">
        <w:rPr>
          <w:rFonts w:hAnsi="Times New Roman" w:cs="Times New Roman"/>
          <w:color w:val="000000"/>
          <w:sz w:val="24"/>
          <w:szCs w:val="24"/>
          <w:lang w:val="ru-RU"/>
        </w:rPr>
        <w:t>приказа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D36EE6" w:rsidRPr="00B55D88" w:rsidRDefault="00785206" w:rsidP="00C8621F">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lastRenderedPageBreak/>
        <w:t>Подразделы школьного сайта соответствуют подразделам, указанным в приказе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53905" w:rsidRPr="00B55D88" w:rsidRDefault="00785206" w:rsidP="00C8621F">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«Организация питания в образовательной организации» информация опубликована в полном объеме.На сайте опубликована информация о порядке и условиях проведения ГИА</w:t>
      </w:r>
      <w:r w:rsidRPr="00B55D88">
        <w:rPr>
          <w:rFonts w:hAnsi="Times New Roman" w:cs="Times New Roman"/>
          <w:color w:val="000000"/>
          <w:sz w:val="24"/>
          <w:szCs w:val="24"/>
        </w:rPr>
        <w:t> </w:t>
      </w:r>
      <w:r w:rsidRPr="00B55D88">
        <w:rPr>
          <w:rFonts w:hAnsi="Times New Roman" w:cs="Times New Roman"/>
          <w:color w:val="000000"/>
          <w:sz w:val="24"/>
          <w:szCs w:val="24"/>
          <w:lang w:val="ru-RU"/>
        </w:rPr>
        <w:t>в соответствии с требованиями п. 28 Порядка ГИА-9, п. 46 Порядка ГИА-11</w:t>
      </w:r>
      <w:r w:rsidR="00F74FF6" w:rsidRPr="00B55D88">
        <w:rPr>
          <w:rFonts w:hAnsi="Times New Roman" w:cs="Times New Roman"/>
          <w:color w:val="000000"/>
          <w:sz w:val="24"/>
          <w:szCs w:val="24"/>
          <w:lang w:val="ru-RU"/>
        </w:rPr>
        <w:t xml:space="preserve">. </w:t>
      </w:r>
      <w:r w:rsidRPr="00B55D88">
        <w:rPr>
          <w:rFonts w:hAnsi="Times New Roman" w:cs="Times New Roman"/>
          <w:color w:val="000000"/>
          <w:sz w:val="24"/>
          <w:szCs w:val="24"/>
          <w:lang w:val="ru-RU"/>
        </w:rPr>
        <w:t xml:space="preserve">На сайте </w:t>
      </w:r>
      <w:r w:rsidR="00F74FF6" w:rsidRPr="00B55D88">
        <w:rPr>
          <w:rFonts w:hAnsi="Times New Roman" w:cs="Times New Roman"/>
          <w:color w:val="000000"/>
          <w:sz w:val="24"/>
          <w:szCs w:val="24"/>
          <w:lang w:val="ru-RU"/>
        </w:rPr>
        <w:t>размещена</w:t>
      </w:r>
      <w:r w:rsidRPr="00B55D88">
        <w:rPr>
          <w:rFonts w:hAnsi="Times New Roman" w:cs="Times New Roman"/>
          <w:color w:val="000000"/>
          <w:sz w:val="24"/>
          <w:szCs w:val="24"/>
          <w:lang w:val="ru-RU"/>
        </w:rPr>
        <w:t xml:space="preserve"> информация о приеме в школу в соответствии с п. 16, 25</w:t>
      </w:r>
      <w:r w:rsidRPr="00B55D88">
        <w:rPr>
          <w:rFonts w:hAnsi="Times New Roman" w:cs="Times New Roman"/>
          <w:color w:val="000000"/>
          <w:sz w:val="24"/>
          <w:szCs w:val="24"/>
        </w:rPr>
        <w:t> </w:t>
      </w:r>
      <w:r w:rsidRPr="00B55D88">
        <w:rPr>
          <w:rFonts w:hAnsi="Times New Roman" w:cs="Times New Roman"/>
          <w:color w:val="000000"/>
          <w:sz w:val="24"/>
          <w:szCs w:val="24"/>
          <w:lang w:val="ru-RU"/>
        </w:rPr>
        <w:t xml:space="preserve">Порядка приема в </w:t>
      </w:r>
      <w:r w:rsidR="0018112E" w:rsidRPr="00B55D88">
        <w:rPr>
          <w:rFonts w:hAnsi="Times New Roman" w:cs="Times New Roman"/>
          <w:color w:val="000000"/>
          <w:sz w:val="24"/>
          <w:szCs w:val="24"/>
          <w:lang w:val="ru-RU"/>
        </w:rPr>
        <w:t>шк</w:t>
      </w:r>
      <w:r w:rsidR="00053905" w:rsidRPr="00B55D88">
        <w:rPr>
          <w:rFonts w:hAnsi="Times New Roman" w:cs="Times New Roman"/>
          <w:color w:val="000000"/>
          <w:sz w:val="24"/>
          <w:szCs w:val="24"/>
          <w:lang w:val="ru-RU"/>
        </w:rPr>
        <w:t>олу</w:t>
      </w:r>
      <w:r w:rsidR="00C8621F">
        <w:rPr>
          <w:rFonts w:hAnsi="Times New Roman" w:cs="Times New Roman"/>
          <w:color w:val="000000"/>
          <w:sz w:val="24"/>
          <w:szCs w:val="24"/>
          <w:lang w:val="ru-RU"/>
        </w:rPr>
        <w:t xml:space="preserve">. Кроме </w:t>
      </w:r>
      <w:r w:rsidR="00053905" w:rsidRPr="00B55D88">
        <w:rPr>
          <w:rFonts w:hAnsi="Times New Roman" w:cs="Times New Roman"/>
          <w:color w:val="000000"/>
          <w:sz w:val="24"/>
          <w:szCs w:val="24"/>
          <w:lang w:val="ru-RU"/>
        </w:rPr>
        <w:t xml:space="preserve"> официального сайта Школа регулярно ведет официальную страницу в</w:t>
      </w:r>
      <w:r w:rsidR="00053905" w:rsidRPr="00B55D88">
        <w:rPr>
          <w:rFonts w:hAnsi="Times New Roman" w:cs="Times New Roman"/>
          <w:color w:val="000000"/>
          <w:sz w:val="24"/>
          <w:szCs w:val="24"/>
        </w:rPr>
        <w:t> </w:t>
      </w:r>
      <w:r w:rsidR="00053905" w:rsidRPr="00B55D88">
        <w:rPr>
          <w:rFonts w:hAnsi="Times New Roman" w:cs="Times New Roman"/>
          <w:color w:val="000000"/>
          <w:sz w:val="24"/>
          <w:szCs w:val="24"/>
          <w:lang w:val="ru-RU"/>
        </w:rPr>
        <w:t>социальной сети ВКонтакте (госпаблик)</w:t>
      </w:r>
      <w:r w:rsidR="00053905" w:rsidRPr="00B55D88">
        <w:rPr>
          <w:rFonts w:hAnsi="Times New Roman" w:cs="Times New Roman"/>
          <w:color w:val="000000"/>
          <w:sz w:val="24"/>
          <w:szCs w:val="24"/>
        </w:rPr>
        <w:t> </w:t>
      </w:r>
      <w:r w:rsidR="00053905" w:rsidRPr="00B55D88">
        <w:rPr>
          <w:rFonts w:hAnsi="Times New Roman" w:cs="Times New Roman"/>
          <w:color w:val="000000"/>
          <w:sz w:val="24"/>
          <w:szCs w:val="24"/>
          <w:lang w:val="ru-RU"/>
        </w:rPr>
        <w:t xml:space="preserve">— с 15.01.2023. Работа </w:t>
      </w:r>
      <w:r w:rsidR="00C8621F">
        <w:rPr>
          <w:rFonts w:hAnsi="Times New Roman" w:cs="Times New Roman"/>
          <w:color w:val="000000"/>
          <w:sz w:val="24"/>
          <w:szCs w:val="24"/>
          <w:lang w:val="ru-RU"/>
        </w:rPr>
        <w:t>Г</w:t>
      </w:r>
      <w:r w:rsidR="00053905" w:rsidRPr="00B55D88">
        <w:rPr>
          <w:rFonts w:hAnsi="Times New Roman" w:cs="Times New Roman"/>
          <w:color w:val="000000"/>
          <w:sz w:val="24"/>
          <w:szCs w:val="24"/>
          <w:lang w:val="ru-RU"/>
        </w:rPr>
        <w:t>оспаблика регламентируется Федеральным законом от</w:t>
      </w:r>
      <w:r w:rsidR="00053905" w:rsidRPr="00B55D88">
        <w:rPr>
          <w:rFonts w:hAnsi="Times New Roman" w:cs="Times New Roman"/>
          <w:color w:val="000000"/>
          <w:sz w:val="24"/>
          <w:szCs w:val="24"/>
        </w:rPr>
        <w:t> </w:t>
      </w:r>
      <w:r w:rsidR="00053905" w:rsidRPr="00B55D88">
        <w:rPr>
          <w:rFonts w:hAnsi="Times New Roman" w:cs="Times New Roman"/>
          <w:color w:val="000000"/>
          <w:sz w:val="24"/>
          <w:szCs w:val="24"/>
          <w:lang w:val="ru-RU"/>
        </w:rPr>
        <w:t>09.02.2009 №</w:t>
      </w:r>
      <w:r w:rsidR="00053905" w:rsidRPr="00B55D88">
        <w:rPr>
          <w:rFonts w:hAnsi="Times New Roman" w:cs="Times New Roman"/>
          <w:color w:val="000000"/>
          <w:sz w:val="24"/>
          <w:szCs w:val="24"/>
        </w:rPr>
        <w:t> </w:t>
      </w:r>
      <w:r w:rsidR="00053905" w:rsidRPr="00B55D88">
        <w:rPr>
          <w:rFonts w:hAnsi="Times New Roman" w:cs="Times New Roman"/>
          <w:color w:val="000000"/>
          <w:sz w:val="24"/>
          <w:szCs w:val="24"/>
          <w:lang w:val="ru-RU"/>
        </w:rPr>
        <w:t>8-ФЗ, постановлением Правительства от</w:t>
      </w:r>
      <w:r w:rsidR="00053905" w:rsidRPr="00B55D88">
        <w:rPr>
          <w:rFonts w:hAnsi="Times New Roman" w:cs="Times New Roman"/>
          <w:color w:val="000000"/>
          <w:sz w:val="24"/>
          <w:szCs w:val="24"/>
        </w:rPr>
        <w:t> </w:t>
      </w:r>
      <w:r w:rsidR="00053905" w:rsidRPr="00B55D88">
        <w:rPr>
          <w:rFonts w:hAnsi="Times New Roman" w:cs="Times New Roman"/>
          <w:color w:val="000000"/>
          <w:sz w:val="24"/>
          <w:szCs w:val="24"/>
          <w:lang w:val="ru-RU"/>
        </w:rPr>
        <w:t>31.12.2022 №</w:t>
      </w:r>
      <w:r w:rsidR="00053905" w:rsidRPr="00B55D88">
        <w:rPr>
          <w:rFonts w:hAnsi="Times New Roman" w:cs="Times New Roman"/>
          <w:color w:val="000000"/>
          <w:sz w:val="24"/>
          <w:szCs w:val="24"/>
        </w:rPr>
        <w:t> </w:t>
      </w:r>
      <w:r w:rsidR="00053905" w:rsidRPr="00B55D88">
        <w:rPr>
          <w:rFonts w:hAnsi="Times New Roman" w:cs="Times New Roman"/>
          <w:color w:val="000000"/>
          <w:sz w:val="24"/>
          <w:szCs w:val="24"/>
          <w:lang w:val="ru-RU"/>
        </w:rPr>
        <w:t>2560, рекомендациями Минцифры и</w:t>
      </w:r>
      <w:r w:rsidR="00053905" w:rsidRPr="00B55D88">
        <w:rPr>
          <w:rFonts w:hAnsi="Times New Roman" w:cs="Times New Roman"/>
          <w:color w:val="000000"/>
          <w:sz w:val="24"/>
          <w:szCs w:val="24"/>
        </w:rPr>
        <w:t> </w:t>
      </w:r>
      <w:r w:rsidR="00053905" w:rsidRPr="00B55D88">
        <w:rPr>
          <w:rFonts w:hAnsi="Times New Roman" w:cs="Times New Roman"/>
          <w:color w:val="000000"/>
          <w:sz w:val="24"/>
          <w:szCs w:val="24"/>
          <w:lang w:val="ru-RU"/>
        </w:rPr>
        <w:t>локальными актами Школы.В</w:t>
      </w:r>
      <w:r w:rsidR="00053905" w:rsidRPr="00B55D88">
        <w:rPr>
          <w:rFonts w:hAnsi="Times New Roman" w:cs="Times New Roman"/>
          <w:color w:val="000000"/>
          <w:sz w:val="24"/>
          <w:szCs w:val="24"/>
        </w:rPr>
        <w:t> </w:t>
      </w:r>
      <w:r w:rsidR="00C8621F">
        <w:rPr>
          <w:rFonts w:hAnsi="Times New Roman" w:cs="Times New Roman"/>
          <w:color w:val="000000"/>
          <w:sz w:val="24"/>
          <w:szCs w:val="24"/>
          <w:lang w:val="ru-RU"/>
        </w:rPr>
        <w:t>Г</w:t>
      </w:r>
      <w:r w:rsidR="00053905" w:rsidRPr="00B55D88">
        <w:rPr>
          <w:rFonts w:hAnsi="Times New Roman" w:cs="Times New Roman"/>
          <w:color w:val="000000"/>
          <w:sz w:val="24"/>
          <w:szCs w:val="24"/>
          <w:lang w:val="ru-RU"/>
        </w:rPr>
        <w:t>оспаблике всегда присутствует информация:</w:t>
      </w:r>
    </w:p>
    <w:p w:rsidR="00053905" w:rsidRPr="00B55D88" w:rsidRDefault="00053905" w:rsidP="00B55D88">
      <w:pPr>
        <w:numPr>
          <w:ilvl w:val="0"/>
          <w:numId w:val="55"/>
        </w:numPr>
        <w:spacing w:before="0" w:beforeAutospacing="0" w:after="0" w:afterAutospacing="0" w:line="276" w:lineRule="auto"/>
        <w:ind w:left="780" w:right="180"/>
        <w:contextualSpacing/>
        <w:rPr>
          <w:rFonts w:hAnsi="Times New Roman" w:cs="Times New Roman"/>
          <w:color w:val="000000"/>
          <w:sz w:val="24"/>
          <w:szCs w:val="24"/>
        </w:rPr>
      </w:pPr>
      <w:r w:rsidRPr="00B55D88">
        <w:rPr>
          <w:rFonts w:hAnsi="Times New Roman" w:cs="Times New Roman"/>
          <w:color w:val="000000"/>
          <w:sz w:val="24"/>
          <w:szCs w:val="24"/>
        </w:rPr>
        <w:t>наименование</w:t>
      </w:r>
      <w:r w:rsidR="000368F4">
        <w:rPr>
          <w:rFonts w:hAnsi="Times New Roman" w:cs="Times New Roman"/>
          <w:color w:val="000000"/>
          <w:sz w:val="24"/>
          <w:szCs w:val="24"/>
          <w:lang w:val="ru-RU"/>
        </w:rPr>
        <w:t xml:space="preserve"> </w:t>
      </w:r>
      <w:r w:rsidRPr="00B55D88">
        <w:rPr>
          <w:rFonts w:hAnsi="Times New Roman" w:cs="Times New Roman"/>
          <w:color w:val="000000"/>
          <w:sz w:val="24"/>
          <w:szCs w:val="24"/>
        </w:rPr>
        <w:t>Школы;</w:t>
      </w:r>
    </w:p>
    <w:p w:rsidR="00053905" w:rsidRPr="00B55D88" w:rsidRDefault="00053905" w:rsidP="00B55D88">
      <w:pPr>
        <w:numPr>
          <w:ilvl w:val="0"/>
          <w:numId w:val="55"/>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почтовый адрес, адрес электронной почты и</w:t>
      </w:r>
      <w:r w:rsidRPr="00B55D88">
        <w:rPr>
          <w:rFonts w:hAnsi="Times New Roman" w:cs="Times New Roman"/>
          <w:color w:val="000000"/>
          <w:sz w:val="24"/>
          <w:szCs w:val="24"/>
        </w:rPr>
        <w:t> </w:t>
      </w:r>
      <w:r w:rsidRPr="00B55D88">
        <w:rPr>
          <w:rFonts w:hAnsi="Times New Roman" w:cs="Times New Roman"/>
          <w:color w:val="000000"/>
          <w:sz w:val="24"/>
          <w:szCs w:val="24"/>
          <w:lang w:val="ru-RU"/>
        </w:rPr>
        <w:t>номера телефонов справочных служб Школы;</w:t>
      </w:r>
    </w:p>
    <w:p w:rsidR="00053905" w:rsidRPr="00B55D88" w:rsidRDefault="00053905" w:rsidP="00B55D88">
      <w:pPr>
        <w:numPr>
          <w:ilvl w:val="0"/>
          <w:numId w:val="55"/>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информация об</w:t>
      </w:r>
      <w:r w:rsidRPr="00B55D88">
        <w:rPr>
          <w:rFonts w:hAnsi="Times New Roman" w:cs="Times New Roman"/>
          <w:color w:val="000000"/>
          <w:sz w:val="24"/>
          <w:szCs w:val="24"/>
        </w:rPr>
        <w:t> </w:t>
      </w:r>
      <w:r w:rsidRPr="00B55D88">
        <w:rPr>
          <w:rFonts w:hAnsi="Times New Roman" w:cs="Times New Roman"/>
          <w:color w:val="000000"/>
          <w:sz w:val="24"/>
          <w:szCs w:val="24"/>
          <w:lang w:val="ru-RU"/>
        </w:rPr>
        <w:t>официальном сайте Школы;</w:t>
      </w:r>
    </w:p>
    <w:p w:rsidR="00C8621F" w:rsidRPr="00C53D68" w:rsidRDefault="00053905" w:rsidP="00B55D88">
      <w:pPr>
        <w:numPr>
          <w:ilvl w:val="0"/>
          <w:numId w:val="55"/>
        </w:numPr>
        <w:spacing w:before="0" w:beforeAutospacing="0" w:after="0" w:afterAutospacing="0" w:line="276" w:lineRule="auto"/>
        <w:ind w:left="780" w:right="180"/>
        <w:rPr>
          <w:rFonts w:hAnsi="Times New Roman" w:cs="Times New Roman"/>
          <w:color w:val="000000"/>
          <w:sz w:val="24"/>
          <w:szCs w:val="24"/>
          <w:lang w:val="ru-RU"/>
        </w:rPr>
      </w:pPr>
      <w:r w:rsidRPr="00B55D88">
        <w:rPr>
          <w:rFonts w:hAnsi="Times New Roman" w:cs="Times New Roman"/>
          <w:color w:val="000000"/>
          <w:sz w:val="24"/>
          <w:szCs w:val="24"/>
          <w:lang w:val="ru-RU"/>
        </w:rPr>
        <w:t>иная информацию о</w:t>
      </w:r>
      <w:r w:rsidRPr="00B55D88">
        <w:rPr>
          <w:rFonts w:hAnsi="Times New Roman" w:cs="Times New Roman"/>
          <w:color w:val="000000"/>
          <w:sz w:val="24"/>
          <w:szCs w:val="24"/>
        </w:rPr>
        <w:t> </w:t>
      </w:r>
      <w:r w:rsidRPr="00B55D88">
        <w:rPr>
          <w:rFonts w:hAnsi="Times New Roman" w:cs="Times New Roman"/>
          <w:color w:val="000000"/>
          <w:sz w:val="24"/>
          <w:szCs w:val="24"/>
          <w:lang w:val="ru-RU"/>
        </w:rPr>
        <w:t>Школе и</w:t>
      </w:r>
      <w:r w:rsidRPr="00B55D88">
        <w:rPr>
          <w:rFonts w:hAnsi="Times New Roman" w:cs="Times New Roman"/>
          <w:color w:val="000000"/>
          <w:sz w:val="24"/>
          <w:szCs w:val="24"/>
        </w:rPr>
        <w:t> </w:t>
      </w:r>
      <w:r w:rsidRPr="00B55D88">
        <w:rPr>
          <w:rFonts w:hAnsi="Times New Roman" w:cs="Times New Roman"/>
          <w:color w:val="000000"/>
          <w:sz w:val="24"/>
          <w:szCs w:val="24"/>
          <w:lang w:val="ru-RU"/>
        </w:rPr>
        <w:t>ее</w:t>
      </w:r>
      <w:r w:rsidRPr="00B55D88">
        <w:rPr>
          <w:rFonts w:hAnsi="Times New Roman" w:cs="Times New Roman"/>
          <w:color w:val="000000"/>
          <w:sz w:val="24"/>
          <w:szCs w:val="24"/>
        </w:rPr>
        <w:t> </w:t>
      </w:r>
      <w:r w:rsidRPr="00B55D88">
        <w:rPr>
          <w:rFonts w:hAnsi="Times New Roman" w:cs="Times New Roman"/>
          <w:color w:val="000000"/>
          <w:sz w:val="24"/>
          <w:szCs w:val="24"/>
          <w:lang w:val="ru-RU"/>
        </w:rPr>
        <w:t>деятельности.</w:t>
      </w:r>
    </w:p>
    <w:p w:rsidR="00053905" w:rsidRPr="00B55D88" w:rsidRDefault="00053905" w:rsidP="00B55D88">
      <w:pPr>
        <w:spacing w:before="0" w:beforeAutospacing="0" w:after="0" w:afterAutospacing="0" w:line="276" w:lineRule="auto"/>
        <w:rPr>
          <w:rFonts w:hAnsi="Times New Roman" w:cs="Times New Roman"/>
          <w:color w:val="000000"/>
          <w:sz w:val="24"/>
          <w:szCs w:val="24"/>
          <w:lang w:val="ru-RU"/>
        </w:rPr>
      </w:pPr>
      <w:r w:rsidRPr="00B55D88">
        <w:rPr>
          <w:rFonts w:hAnsi="Times New Roman" w:cs="Times New Roman"/>
          <w:color w:val="000000"/>
          <w:sz w:val="24"/>
          <w:szCs w:val="24"/>
          <w:lang w:val="ru-RU"/>
        </w:rPr>
        <w:t>Визуальное оформление госпаблика Школы включает:</w:t>
      </w:r>
    </w:p>
    <w:p w:rsidR="00053905" w:rsidRPr="00B55D88" w:rsidRDefault="00053905" w:rsidP="00B55D88">
      <w:pPr>
        <w:numPr>
          <w:ilvl w:val="0"/>
          <w:numId w:val="56"/>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аватар</w:t>
      </w:r>
      <w:r w:rsidRPr="00B55D88">
        <w:rPr>
          <w:rFonts w:hAnsi="Times New Roman" w:cs="Times New Roman"/>
          <w:color w:val="000000"/>
          <w:sz w:val="24"/>
          <w:szCs w:val="24"/>
        </w:rPr>
        <w:t> </w:t>
      </w:r>
      <w:r w:rsidRPr="00B55D88">
        <w:rPr>
          <w:rFonts w:hAnsi="Times New Roman" w:cs="Times New Roman"/>
          <w:color w:val="000000"/>
          <w:sz w:val="24"/>
          <w:szCs w:val="24"/>
          <w:lang w:val="ru-RU"/>
        </w:rPr>
        <w:t>— основное изображение страницы, выполняющее функции визуальной идентификации;</w:t>
      </w:r>
    </w:p>
    <w:p w:rsidR="00053905" w:rsidRPr="00B55D88" w:rsidRDefault="00053905" w:rsidP="00B55D88">
      <w:pPr>
        <w:numPr>
          <w:ilvl w:val="0"/>
          <w:numId w:val="56"/>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обложку</w:t>
      </w:r>
      <w:r w:rsidRPr="00B55D88">
        <w:rPr>
          <w:rFonts w:hAnsi="Times New Roman" w:cs="Times New Roman"/>
          <w:color w:val="000000"/>
          <w:sz w:val="24"/>
          <w:szCs w:val="24"/>
        </w:rPr>
        <w:t> </w:t>
      </w:r>
      <w:r w:rsidRPr="00B55D88">
        <w:rPr>
          <w:rFonts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rsidR="00053905" w:rsidRPr="00B55D88" w:rsidRDefault="00053905" w:rsidP="00B55D88">
      <w:pPr>
        <w:numPr>
          <w:ilvl w:val="0"/>
          <w:numId w:val="56"/>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описание страницы, которое содержит основную информацию о</w:t>
      </w:r>
      <w:r w:rsidRPr="00B55D88">
        <w:rPr>
          <w:rFonts w:hAnsi="Times New Roman" w:cs="Times New Roman"/>
          <w:color w:val="000000"/>
          <w:sz w:val="24"/>
          <w:szCs w:val="24"/>
        </w:rPr>
        <w:t> </w:t>
      </w:r>
      <w:r w:rsidRPr="00B55D88">
        <w:rPr>
          <w:rFonts w:hAnsi="Times New Roman" w:cs="Times New Roman"/>
          <w:color w:val="000000"/>
          <w:sz w:val="24"/>
          <w:szCs w:val="24"/>
          <w:lang w:val="ru-RU"/>
        </w:rPr>
        <w:t>Школе;</w:t>
      </w:r>
    </w:p>
    <w:p w:rsidR="00053905" w:rsidRPr="00B55D88" w:rsidRDefault="00053905" w:rsidP="00B55D88">
      <w:pPr>
        <w:numPr>
          <w:ilvl w:val="0"/>
          <w:numId w:val="56"/>
        </w:numPr>
        <w:spacing w:before="0" w:beforeAutospacing="0" w:after="0" w:afterAutospacing="0" w:line="276" w:lineRule="auto"/>
        <w:ind w:left="780" w:right="180"/>
        <w:rPr>
          <w:rFonts w:hAnsi="Times New Roman" w:cs="Times New Roman"/>
          <w:color w:val="000000"/>
          <w:sz w:val="24"/>
          <w:szCs w:val="24"/>
          <w:lang w:val="ru-RU"/>
        </w:rPr>
      </w:pPr>
      <w:r w:rsidRPr="00B55D88">
        <w:rPr>
          <w:rFonts w:hAnsi="Times New Roman" w:cs="Times New Roman"/>
          <w:color w:val="000000"/>
          <w:sz w:val="24"/>
          <w:szCs w:val="24"/>
          <w:lang w:val="ru-RU"/>
        </w:rPr>
        <w:t>меню страницы со</w:t>
      </w:r>
      <w:r w:rsidRPr="00B55D88">
        <w:rPr>
          <w:rFonts w:hAnsi="Times New Roman" w:cs="Times New Roman"/>
          <w:color w:val="000000"/>
          <w:sz w:val="24"/>
          <w:szCs w:val="24"/>
        </w:rPr>
        <w:t> </w:t>
      </w:r>
      <w:r w:rsidRPr="00B55D88">
        <w:rPr>
          <w:rFonts w:hAnsi="Times New Roman" w:cs="Times New Roman"/>
          <w:color w:val="000000"/>
          <w:sz w:val="24"/>
          <w:szCs w:val="24"/>
          <w:lang w:val="ru-RU"/>
        </w:rPr>
        <w:t>ссылками, описаниями и</w:t>
      </w:r>
      <w:r w:rsidRPr="00B55D88">
        <w:rPr>
          <w:rFonts w:hAnsi="Times New Roman" w:cs="Times New Roman"/>
          <w:color w:val="000000"/>
          <w:sz w:val="24"/>
          <w:szCs w:val="24"/>
        </w:rPr>
        <w:t> </w:t>
      </w:r>
      <w:r w:rsidRPr="00B55D88">
        <w:rPr>
          <w:rFonts w:hAnsi="Times New Roman" w:cs="Times New Roman"/>
          <w:color w:val="000000"/>
          <w:sz w:val="24"/>
          <w:szCs w:val="24"/>
          <w:lang w:val="ru-RU"/>
        </w:rPr>
        <w:t>графическими изображениями для удобства навигации пользователей.</w:t>
      </w:r>
    </w:p>
    <w:p w:rsidR="00053905" w:rsidRPr="00B55D88" w:rsidRDefault="00053905" w:rsidP="00B55D88">
      <w:pPr>
        <w:spacing w:before="0" w:beforeAutospacing="0" w:after="0" w:afterAutospacing="0" w:line="276" w:lineRule="auto"/>
        <w:rPr>
          <w:rFonts w:hAnsi="Times New Roman" w:cs="Times New Roman"/>
          <w:color w:val="000000"/>
          <w:sz w:val="24"/>
          <w:szCs w:val="24"/>
          <w:lang w:val="ru-RU"/>
        </w:rPr>
      </w:pPr>
      <w:r w:rsidRPr="00B55D88">
        <w:rPr>
          <w:rFonts w:hAnsi="Times New Roman" w:cs="Times New Roman"/>
          <w:color w:val="000000"/>
          <w:sz w:val="24"/>
          <w:szCs w:val="24"/>
          <w:lang w:val="ru-RU"/>
        </w:rPr>
        <w:t>Меню официальной страницы содержит три типа ссылок:</w:t>
      </w:r>
    </w:p>
    <w:p w:rsidR="00053905" w:rsidRPr="00B55D88" w:rsidRDefault="00053905" w:rsidP="00B55D88">
      <w:pPr>
        <w:numPr>
          <w:ilvl w:val="0"/>
          <w:numId w:val="57"/>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на</w:t>
      </w:r>
      <w:r w:rsidRPr="00B55D88">
        <w:rPr>
          <w:rFonts w:hAnsi="Times New Roman" w:cs="Times New Roman"/>
          <w:color w:val="000000"/>
          <w:sz w:val="24"/>
          <w:szCs w:val="24"/>
        </w:rPr>
        <w:t> </w:t>
      </w:r>
      <w:r w:rsidRPr="00B55D88">
        <w:rPr>
          <w:rFonts w:hAnsi="Times New Roman" w:cs="Times New Roman"/>
          <w:color w:val="000000"/>
          <w:sz w:val="24"/>
          <w:szCs w:val="24"/>
          <w:lang w:val="ru-RU"/>
        </w:rPr>
        <w:t>электронную форму Платформы обратной связи (ПОС) для подачи пользователями сообщений и</w:t>
      </w:r>
      <w:r w:rsidRPr="00B55D88">
        <w:rPr>
          <w:rFonts w:hAnsi="Times New Roman" w:cs="Times New Roman"/>
          <w:color w:val="000000"/>
          <w:sz w:val="24"/>
          <w:szCs w:val="24"/>
        </w:rPr>
        <w:t> </w:t>
      </w:r>
      <w:r w:rsidRPr="00B55D88">
        <w:rPr>
          <w:rFonts w:hAnsi="Times New Roman" w:cs="Times New Roman"/>
          <w:color w:val="000000"/>
          <w:sz w:val="24"/>
          <w:szCs w:val="24"/>
          <w:lang w:val="ru-RU"/>
        </w:rPr>
        <w:t>обращений и</w:t>
      </w:r>
      <w:r w:rsidRPr="00B55D88">
        <w:rPr>
          <w:rFonts w:hAnsi="Times New Roman" w:cs="Times New Roman"/>
          <w:color w:val="000000"/>
          <w:sz w:val="24"/>
          <w:szCs w:val="24"/>
        </w:rPr>
        <w:t> </w:t>
      </w:r>
      <w:r w:rsidRPr="00B55D88">
        <w:rPr>
          <w:rFonts w:hAnsi="Times New Roman" w:cs="Times New Roman"/>
          <w:color w:val="000000"/>
          <w:sz w:val="24"/>
          <w:szCs w:val="24"/>
          <w:lang w:val="ru-RU"/>
        </w:rPr>
        <w:t>на</w:t>
      </w:r>
      <w:r w:rsidRPr="00B55D88">
        <w:rPr>
          <w:rFonts w:hAnsi="Times New Roman" w:cs="Times New Roman"/>
          <w:color w:val="000000"/>
          <w:sz w:val="24"/>
          <w:szCs w:val="24"/>
        </w:rPr>
        <w:t> </w:t>
      </w:r>
      <w:r w:rsidRPr="00B55D88">
        <w:rPr>
          <w:rFonts w:hAnsi="Times New Roman" w:cs="Times New Roman"/>
          <w:color w:val="000000"/>
          <w:sz w:val="24"/>
          <w:szCs w:val="24"/>
          <w:lang w:val="ru-RU"/>
        </w:rPr>
        <w:t>ее</w:t>
      </w:r>
      <w:r w:rsidRPr="00B55D88">
        <w:rPr>
          <w:rFonts w:hAnsi="Times New Roman" w:cs="Times New Roman"/>
          <w:color w:val="000000"/>
          <w:sz w:val="24"/>
          <w:szCs w:val="24"/>
        </w:rPr>
        <w:t> </w:t>
      </w:r>
      <w:r w:rsidRPr="00B55D88">
        <w:rPr>
          <w:rFonts w:hAnsi="Times New Roman" w:cs="Times New Roman"/>
          <w:color w:val="000000"/>
          <w:sz w:val="24"/>
          <w:szCs w:val="24"/>
          <w:lang w:val="ru-RU"/>
        </w:rPr>
        <w:t>обложку</w:t>
      </w:r>
      <w:r w:rsidRPr="00B55D88">
        <w:rPr>
          <w:rFonts w:hAnsi="Times New Roman" w:cs="Times New Roman"/>
          <w:color w:val="000000"/>
          <w:sz w:val="24"/>
          <w:szCs w:val="24"/>
        </w:rPr>
        <w:t> </w:t>
      </w:r>
      <w:r w:rsidRPr="00B55D88">
        <w:rPr>
          <w:rFonts w:hAnsi="Times New Roman" w:cs="Times New Roman"/>
          <w:color w:val="000000"/>
          <w:sz w:val="24"/>
          <w:szCs w:val="24"/>
          <w:lang w:val="ru-RU"/>
        </w:rPr>
        <w:t>— в</w:t>
      </w:r>
      <w:r w:rsidRPr="00B55D88">
        <w:rPr>
          <w:rFonts w:hAnsi="Times New Roman" w:cs="Times New Roman"/>
          <w:color w:val="000000"/>
          <w:sz w:val="24"/>
          <w:szCs w:val="24"/>
        </w:rPr>
        <w:t> </w:t>
      </w:r>
      <w:r w:rsidRPr="00B55D88">
        <w:rPr>
          <w:rFonts w:hAnsi="Times New Roman" w:cs="Times New Roman"/>
          <w:color w:val="000000"/>
          <w:sz w:val="24"/>
          <w:szCs w:val="24"/>
          <w:lang w:val="ru-RU"/>
        </w:rPr>
        <w:t>первом пункте меню;</w:t>
      </w:r>
    </w:p>
    <w:p w:rsidR="00053905" w:rsidRPr="00B55D88" w:rsidRDefault="00053905" w:rsidP="00B55D88">
      <w:pPr>
        <w:numPr>
          <w:ilvl w:val="0"/>
          <w:numId w:val="57"/>
        </w:numPr>
        <w:spacing w:before="0" w:beforeAutospacing="0" w:after="0" w:afterAutospacing="0" w:line="276" w:lineRule="auto"/>
        <w:ind w:left="780" w:right="180"/>
        <w:contextualSpacing/>
        <w:rPr>
          <w:rFonts w:hAnsi="Times New Roman" w:cs="Times New Roman"/>
          <w:color w:val="000000"/>
          <w:sz w:val="24"/>
          <w:szCs w:val="24"/>
          <w:lang w:val="ru-RU"/>
        </w:rPr>
      </w:pPr>
      <w:r w:rsidRPr="00B55D88">
        <w:rPr>
          <w:rFonts w:hAnsi="Times New Roman" w:cs="Times New Roman"/>
          <w:color w:val="000000"/>
          <w:sz w:val="24"/>
          <w:szCs w:val="24"/>
          <w:lang w:val="ru-RU"/>
        </w:rPr>
        <w:t>электронную форму ПОС для выявления мнения пользователей, в</w:t>
      </w:r>
      <w:r w:rsidRPr="00B55D88">
        <w:rPr>
          <w:rFonts w:hAnsi="Times New Roman" w:cs="Times New Roman"/>
          <w:color w:val="000000"/>
          <w:sz w:val="24"/>
          <w:szCs w:val="24"/>
        </w:rPr>
        <w:t> </w:t>
      </w:r>
      <w:r w:rsidRPr="00B55D88">
        <w:rPr>
          <w:rFonts w:hAnsi="Times New Roman" w:cs="Times New Roman"/>
          <w:color w:val="000000"/>
          <w:sz w:val="24"/>
          <w:szCs w:val="24"/>
          <w:lang w:val="ru-RU"/>
        </w:rPr>
        <w:t>том числе путем опросов и</w:t>
      </w:r>
      <w:r w:rsidRPr="00B55D88">
        <w:rPr>
          <w:rFonts w:hAnsi="Times New Roman" w:cs="Times New Roman"/>
          <w:color w:val="000000"/>
          <w:sz w:val="24"/>
          <w:szCs w:val="24"/>
        </w:rPr>
        <w:t> </w:t>
      </w:r>
      <w:r w:rsidRPr="00B55D88">
        <w:rPr>
          <w:rFonts w:hAnsi="Times New Roman" w:cs="Times New Roman"/>
          <w:color w:val="000000"/>
          <w:sz w:val="24"/>
          <w:szCs w:val="24"/>
          <w:lang w:val="ru-RU"/>
        </w:rPr>
        <w:t>голосований, и</w:t>
      </w:r>
      <w:r w:rsidRPr="00B55D88">
        <w:rPr>
          <w:rFonts w:hAnsi="Times New Roman" w:cs="Times New Roman"/>
          <w:color w:val="000000"/>
          <w:sz w:val="24"/>
          <w:szCs w:val="24"/>
        </w:rPr>
        <w:t> </w:t>
      </w:r>
      <w:r w:rsidRPr="00B55D88">
        <w:rPr>
          <w:rFonts w:hAnsi="Times New Roman" w:cs="Times New Roman"/>
          <w:color w:val="000000"/>
          <w:sz w:val="24"/>
          <w:szCs w:val="24"/>
          <w:lang w:val="ru-RU"/>
        </w:rPr>
        <w:t>на</w:t>
      </w:r>
      <w:r w:rsidRPr="00B55D88">
        <w:rPr>
          <w:rFonts w:hAnsi="Times New Roman" w:cs="Times New Roman"/>
          <w:color w:val="000000"/>
          <w:sz w:val="24"/>
          <w:szCs w:val="24"/>
        </w:rPr>
        <w:t> </w:t>
      </w:r>
      <w:r w:rsidRPr="00B55D88">
        <w:rPr>
          <w:rFonts w:hAnsi="Times New Roman" w:cs="Times New Roman"/>
          <w:color w:val="000000"/>
          <w:sz w:val="24"/>
          <w:szCs w:val="24"/>
          <w:lang w:val="ru-RU"/>
        </w:rPr>
        <w:t>ее</w:t>
      </w:r>
      <w:r w:rsidRPr="00B55D88">
        <w:rPr>
          <w:rFonts w:hAnsi="Times New Roman" w:cs="Times New Roman"/>
          <w:color w:val="000000"/>
          <w:sz w:val="24"/>
          <w:szCs w:val="24"/>
        </w:rPr>
        <w:t> </w:t>
      </w:r>
      <w:r w:rsidRPr="00B55D88">
        <w:rPr>
          <w:rFonts w:hAnsi="Times New Roman" w:cs="Times New Roman"/>
          <w:color w:val="000000"/>
          <w:sz w:val="24"/>
          <w:szCs w:val="24"/>
          <w:lang w:val="ru-RU"/>
        </w:rPr>
        <w:t>обложку</w:t>
      </w:r>
      <w:r w:rsidRPr="00B55D88">
        <w:rPr>
          <w:rFonts w:hAnsi="Times New Roman" w:cs="Times New Roman"/>
          <w:color w:val="000000"/>
          <w:sz w:val="24"/>
          <w:szCs w:val="24"/>
        </w:rPr>
        <w:t> </w:t>
      </w:r>
      <w:r w:rsidRPr="00B55D88">
        <w:rPr>
          <w:rFonts w:hAnsi="Times New Roman" w:cs="Times New Roman"/>
          <w:color w:val="000000"/>
          <w:sz w:val="24"/>
          <w:szCs w:val="24"/>
          <w:lang w:val="ru-RU"/>
        </w:rPr>
        <w:t>— во</w:t>
      </w:r>
      <w:r w:rsidRPr="00B55D88">
        <w:rPr>
          <w:rFonts w:hAnsi="Times New Roman" w:cs="Times New Roman"/>
          <w:color w:val="000000"/>
          <w:sz w:val="24"/>
          <w:szCs w:val="24"/>
        </w:rPr>
        <w:t> </w:t>
      </w:r>
      <w:r w:rsidRPr="00B55D88">
        <w:rPr>
          <w:rFonts w:hAnsi="Times New Roman" w:cs="Times New Roman"/>
          <w:color w:val="000000"/>
          <w:sz w:val="24"/>
          <w:szCs w:val="24"/>
          <w:lang w:val="ru-RU"/>
        </w:rPr>
        <w:t>втором пункте меню;</w:t>
      </w:r>
    </w:p>
    <w:p w:rsidR="00053905" w:rsidRPr="00B55D88" w:rsidRDefault="00053905" w:rsidP="00B55D88">
      <w:pPr>
        <w:numPr>
          <w:ilvl w:val="0"/>
          <w:numId w:val="57"/>
        </w:numPr>
        <w:spacing w:before="0" w:beforeAutospacing="0" w:after="0" w:afterAutospacing="0" w:line="276" w:lineRule="auto"/>
        <w:ind w:left="780" w:right="180"/>
        <w:rPr>
          <w:rFonts w:hAnsi="Times New Roman" w:cs="Times New Roman"/>
          <w:color w:val="000000"/>
          <w:sz w:val="24"/>
          <w:szCs w:val="24"/>
          <w:lang w:val="ru-RU"/>
        </w:rPr>
      </w:pPr>
      <w:r w:rsidRPr="00B55D88">
        <w:rPr>
          <w:rFonts w:hAnsi="Times New Roman" w:cs="Times New Roman"/>
          <w:color w:val="000000"/>
          <w:sz w:val="24"/>
          <w:szCs w:val="24"/>
          <w:lang w:val="ru-RU"/>
        </w:rPr>
        <w:t>ключевые тематические разделы официальной страницы, содержащие информацию о</w:t>
      </w:r>
      <w:r w:rsidRPr="00B55D88">
        <w:rPr>
          <w:rFonts w:hAnsi="Times New Roman" w:cs="Times New Roman"/>
          <w:color w:val="000000"/>
          <w:sz w:val="24"/>
          <w:szCs w:val="24"/>
        </w:rPr>
        <w:t> </w:t>
      </w:r>
      <w:r w:rsidRPr="00B55D88">
        <w:rPr>
          <w:rFonts w:hAnsi="Times New Roman" w:cs="Times New Roman"/>
          <w:color w:val="000000"/>
          <w:sz w:val="24"/>
          <w:szCs w:val="24"/>
          <w:lang w:val="ru-RU"/>
        </w:rPr>
        <w:t>Школе.</w:t>
      </w:r>
    </w:p>
    <w:p w:rsidR="00053905" w:rsidRPr="00B55D88" w:rsidRDefault="00053905" w:rsidP="00B55D88">
      <w:pPr>
        <w:spacing w:before="0" w:beforeAutospacing="0" w:after="0" w:afterAutospacing="0" w:line="276" w:lineRule="auto"/>
        <w:jc w:val="both"/>
        <w:rPr>
          <w:rFonts w:hAnsi="Times New Roman" w:cs="Times New Roman"/>
          <w:color w:val="000000"/>
          <w:sz w:val="24"/>
          <w:szCs w:val="24"/>
          <w:lang w:val="ru-RU"/>
        </w:rPr>
      </w:pPr>
      <w:r w:rsidRPr="00B55D88">
        <w:rPr>
          <w:rFonts w:hAnsi="Times New Roman" w:cs="Times New Roman"/>
          <w:color w:val="000000"/>
          <w:sz w:val="24"/>
          <w:szCs w:val="24"/>
          <w:lang w:val="ru-RU"/>
        </w:rPr>
        <w:t>Ответственный за</w:t>
      </w:r>
      <w:r w:rsidRPr="00B55D88">
        <w:rPr>
          <w:rFonts w:hAnsi="Times New Roman" w:cs="Times New Roman"/>
          <w:color w:val="000000"/>
          <w:sz w:val="24"/>
          <w:szCs w:val="24"/>
        </w:rPr>
        <w:t> </w:t>
      </w:r>
      <w:r w:rsidR="00815FA0">
        <w:rPr>
          <w:rFonts w:hAnsi="Times New Roman" w:cs="Times New Roman"/>
          <w:color w:val="000000"/>
          <w:sz w:val="24"/>
          <w:szCs w:val="24"/>
          <w:lang w:val="ru-RU"/>
        </w:rPr>
        <w:t>г</w:t>
      </w:r>
      <w:r w:rsidRPr="00B55D88">
        <w:rPr>
          <w:rFonts w:hAnsi="Times New Roman" w:cs="Times New Roman"/>
          <w:color w:val="000000"/>
          <w:sz w:val="24"/>
          <w:szCs w:val="24"/>
          <w:lang w:val="ru-RU"/>
        </w:rPr>
        <w:t>оспаблик проводит опросы пользователей социальной сети по</w:t>
      </w:r>
      <w:r w:rsidRPr="00B55D88">
        <w:rPr>
          <w:rFonts w:hAnsi="Times New Roman" w:cs="Times New Roman"/>
          <w:color w:val="000000"/>
          <w:sz w:val="24"/>
          <w:szCs w:val="24"/>
        </w:rPr>
        <w:t> </w:t>
      </w:r>
      <w:r w:rsidRPr="00B55D88">
        <w:rPr>
          <w:rFonts w:hAnsi="Times New Roman" w:cs="Times New Roman"/>
          <w:color w:val="000000"/>
          <w:sz w:val="24"/>
          <w:szCs w:val="24"/>
          <w:lang w:val="ru-RU"/>
        </w:rPr>
        <w:t xml:space="preserve">темам удовлетворенности контентом </w:t>
      </w:r>
      <w:r w:rsidR="00815FA0">
        <w:rPr>
          <w:rFonts w:hAnsi="Times New Roman" w:cs="Times New Roman"/>
          <w:color w:val="000000"/>
          <w:sz w:val="24"/>
          <w:szCs w:val="24"/>
          <w:lang w:val="ru-RU"/>
        </w:rPr>
        <w:t>г</w:t>
      </w:r>
      <w:r w:rsidRPr="00B55D88">
        <w:rPr>
          <w:rFonts w:hAnsi="Times New Roman" w:cs="Times New Roman"/>
          <w:color w:val="000000"/>
          <w:sz w:val="24"/>
          <w:szCs w:val="24"/>
          <w:lang w:val="ru-RU"/>
        </w:rPr>
        <w:t>оспаблика и</w:t>
      </w:r>
      <w:r w:rsidRPr="00B55D88">
        <w:rPr>
          <w:rFonts w:hAnsi="Times New Roman" w:cs="Times New Roman"/>
          <w:color w:val="000000"/>
          <w:sz w:val="24"/>
          <w:szCs w:val="24"/>
        </w:rPr>
        <w:t> </w:t>
      </w:r>
      <w:r w:rsidRPr="00B55D88">
        <w:rPr>
          <w:rFonts w:hAnsi="Times New Roman" w:cs="Times New Roman"/>
          <w:color w:val="000000"/>
          <w:sz w:val="24"/>
          <w:szCs w:val="24"/>
          <w:lang w:val="ru-RU"/>
        </w:rPr>
        <w:t xml:space="preserve">работой Школы. </w:t>
      </w:r>
    </w:p>
    <w:p w:rsidR="0018112E" w:rsidRPr="00B55D88" w:rsidRDefault="0018112E" w:rsidP="00B55D88">
      <w:pPr>
        <w:spacing w:before="0" w:beforeAutospacing="0" w:after="0" w:afterAutospacing="0" w:line="276" w:lineRule="auto"/>
        <w:jc w:val="both"/>
        <w:rPr>
          <w:rFonts w:hAnsi="Times New Roman" w:cs="Times New Roman"/>
          <w:color w:val="000000"/>
          <w:sz w:val="24"/>
          <w:szCs w:val="24"/>
          <w:lang w:val="ru-RU"/>
        </w:rPr>
        <w:sectPr w:rsidR="0018112E" w:rsidRPr="00B55D88" w:rsidSect="00CB4D87">
          <w:pgSz w:w="11907" w:h="16839"/>
          <w:pgMar w:top="993" w:right="850" w:bottom="1440" w:left="1440" w:header="720" w:footer="720" w:gutter="0"/>
          <w:cols w:space="720"/>
        </w:sectPr>
      </w:pPr>
    </w:p>
    <w:p w:rsidR="0018112E" w:rsidRPr="009D1D97" w:rsidRDefault="0018112E" w:rsidP="009D1D97">
      <w:pPr>
        <w:spacing w:before="0" w:beforeAutospacing="0" w:after="0" w:afterAutospacing="0" w:line="276" w:lineRule="auto"/>
        <w:jc w:val="center"/>
        <w:rPr>
          <w:rFonts w:hAnsi="Times New Roman" w:cs="Times New Roman"/>
          <w:color w:val="000000"/>
          <w:sz w:val="28"/>
          <w:szCs w:val="28"/>
          <w:lang w:val="ru-RU"/>
        </w:rPr>
      </w:pPr>
    </w:p>
    <w:p w:rsidR="00D36EE6" w:rsidRPr="009D1D97" w:rsidRDefault="00785206" w:rsidP="009D1D97">
      <w:pPr>
        <w:spacing w:before="0" w:beforeAutospacing="0" w:after="0" w:afterAutospacing="0" w:line="276" w:lineRule="auto"/>
        <w:ind w:left="993"/>
        <w:jc w:val="center"/>
        <w:rPr>
          <w:b/>
          <w:bCs/>
          <w:color w:val="252525"/>
          <w:spacing w:val="-2"/>
          <w:sz w:val="28"/>
          <w:szCs w:val="28"/>
          <w:lang w:val="ru-RU"/>
        </w:rPr>
      </w:pPr>
      <w:r w:rsidRPr="009D1D97">
        <w:rPr>
          <w:b/>
          <w:bCs/>
          <w:color w:val="252525"/>
          <w:spacing w:val="-2"/>
          <w:sz w:val="28"/>
          <w:szCs w:val="28"/>
          <w:lang w:val="ru-RU"/>
        </w:rPr>
        <w:t>Качество</w:t>
      </w:r>
      <w:r w:rsidRPr="009D1D97">
        <w:rPr>
          <w:b/>
          <w:bCs/>
          <w:color w:val="252525"/>
          <w:spacing w:val="-2"/>
          <w:sz w:val="28"/>
          <w:szCs w:val="28"/>
        </w:rPr>
        <w:t> </w:t>
      </w:r>
      <w:r w:rsidRPr="009D1D97">
        <w:rPr>
          <w:b/>
          <w:bCs/>
          <w:color w:val="252525"/>
          <w:spacing w:val="-2"/>
          <w:sz w:val="28"/>
          <w:szCs w:val="28"/>
          <w:lang w:val="ru-RU"/>
        </w:rPr>
        <w:t>библиотечно-информационного обеспечения</w:t>
      </w:r>
    </w:p>
    <w:p w:rsidR="0018112E" w:rsidRPr="00B55D88" w:rsidRDefault="0018112E" w:rsidP="00B55D88">
      <w:pPr>
        <w:pStyle w:val="a8"/>
        <w:spacing w:after="0"/>
        <w:ind w:left="993"/>
        <w:jc w:val="both"/>
        <w:rPr>
          <w:rFonts w:hAnsi="Times New Roman" w:cs="Times New Roman"/>
          <w:color w:val="000000"/>
          <w:sz w:val="24"/>
          <w:szCs w:val="24"/>
        </w:rPr>
      </w:pPr>
      <w:r w:rsidRPr="00B55D88">
        <w:rPr>
          <w:rFonts w:ascii="Times New Roman" w:hAnsi="Times New Roman" w:cs="Times New Roman"/>
          <w:sz w:val="24"/>
          <w:szCs w:val="24"/>
        </w:rPr>
        <w:t xml:space="preserve">          Библиотека занимает изолированное помещение с выделенными функциональными зонами: читальный зал и абонемент. Библиотека оснащена необходимой библиотечной мебелью, компьютером, принтером.  Фонд библиотеки формируется за счет федерального, регионального и местного бюджета. 100% обучающихся Школы обеспечены учебной литературой. Фонд  библиотеки соответствует требованиям  ФГОС. Оснащенность библиотеки учебными пособиями достаточная, отсутствует оснащенность на обновление фонда художественной литературы. </w:t>
      </w:r>
      <w:r w:rsidRPr="00B55D88">
        <w:rPr>
          <w:rFonts w:hAnsi="Times New Roman" w:cs="Times New Roman"/>
          <w:color w:val="000000"/>
          <w:sz w:val="24"/>
          <w:szCs w:val="24"/>
        </w:rPr>
        <w:t xml:space="preserve">Фонд библиотеки формируется за счет  областного </w:t>
      </w:r>
      <w:r w:rsidR="001072EE">
        <w:rPr>
          <w:rFonts w:hAnsi="Times New Roman" w:cs="Times New Roman"/>
          <w:color w:val="000000"/>
          <w:sz w:val="24"/>
          <w:szCs w:val="24"/>
        </w:rPr>
        <w:t>бюджета.</w:t>
      </w:r>
    </w:p>
    <w:p w:rsidR="00D36EE6" w:rsidRPr="00B55D88" w:rsidRDefault="00785206" w:rsidP="00B55D88">
      <w:pPr>
        <w:spacing w:before="0" w:beforeAutospacing="0" w:after="0" w:afterAutospacing="0" w:line="276" w:lineRule="auto"/>
        <w:ind w:left="993"/>
        <w:rPr>
          <w:rFonts w:hAnsi="Times New Roman" w:cs="Times New Roman"/>
          <w:color w:val="000000"/>
          <w:sz w:val="24"/>
          <w:szCs w:val="24"/>
          <w:lang w:val="ru-RU"/>
        </w:rPr>
      </w:pPr>
      <w:r w:rsidRPr="00B55D88">
        <w:rPr>
          <w:rFonts w:hAnsi="Times New Roman" w:cs="Times New Roman"/>
          <w:color w:val="000000"/>
          <w:sz w:val="24"/>
          <w:szCs w:val="24"/>
          <w:lang w:val="ru-RU"/>
        </w:rPr>
        <w:t>Общая характеристика:</w:t>
      </w:r>
    </w:p>
    <w:p w:rsidR="00D36EE6" w:rsidRPr="00B55D88" w:rsidRDefault="00785206" w:rsidP="00B55D88">
      <w:pPr>
        <w:numPr>
          <w:ilvl w:val="0"/>
          <w:numId w:val="42"/>
        </w:numPr>
        <w:spacing w:before="0" w:beforeAutospacing="0" w:after="0" w:afterAutospacing="0" w:line="276" w:lineRule="auto"/>
        <w:ind w:left="993" w:right="180"/>
        <w:contextualSpacing/>
        <w:rPr>
          <w:rFonts w:hAnsi="Times New Roman" w:cs="Times New Roman"/>
          <w:color w:val="000000"/>
          <w:sz w:val="24"/>
          <w:szCs w:val="24"/>
        </w:rPr>
      </w:pPr>
      <w:r w:rsidRPr="00B55D88">
        <w:rPr>
          <w:rFonts w:hAnsi="Times New Roman" w:cs="Times New Roman"/>
          <w:color w:val="000000"/>
          <w:sz w:val="24"/>
          <w:szCs w:val="24"/>
        </w:rPr>
        <w:t>объем</w:t>
      </w:r>
      <w:r w:rsidR="00881707">
        <w:rPr>
          <w:rFonts w:hAnsi="Times New Roman" w:cs="Times New Roman"/>
          <w:color w:val="000000"/>
          <w:sz w:val="24"/>
          <w:szCs w:val="24"/>
          <w:lang w:val="ru-RU"/>
        </w:rPr>
        <w:t xml:space="preserve"> </w:t>
      </w:r>
      <w:r w:rsidRPr="00B55D88">
        <w:rPr>
          <w:rFonts w:hAnsi="Times New Roman" w:cs="Times New Roman"/>
          <w:color w:val="000000"/>
          <w:sz w:val="24"/>
          <w:szCs w:val="24"/>
        </w:rPr>
        <w:t>библиотечного</w:t>
      </w:r>
      <w:r w:rsidR="00881707">
        <w:rPr>
          <w:rFonts w:hAnsi="Times New Roman" w:cs="Times New Roman"/>
          <w:color w:val="000000"/>
          <w:sz w:val="24"/>
          <w:szCs w:val="24"/>
          <w:lang w:val="ru-RU"/>
        </w:rPr>
        <w:t xml:space="preserve"> </w:t>
      </w:r>
      <w:r w:rsidRPr="00B55D88">
        <w:rPr>
          <w:rFonts w:hAnsi="Times New Roman" w:cs="Times New Roman"/>
          <w:color w:val="000000"/>
          <w:sz w:val="24"/>
          <w:szCs w:val="24"/>
        </w:rPr>
        <w:t xml:space="preserve">фонда – </w:t>
      </w:r>
      <w:r w:rsidR="0018112E" w:rsidRPr="00B55D88">
        <w:rPr>
          <w:rFonts w:hAnsi="Times New Roman" w:cs="Times New Roman"/>
          <w:color w:val="000000"/>
          <w:sz w:val="24"/>
          <w:szCs w:val="24"/>
          <w:lang w:val="ru-RU"/>
        </w:rPr>
        <w:t>4800</w:t>
      </w:r>
      <w:r w:rsidR="0018112E" w:rsidRPr="00B55D88">
        <w:rPr>
          <w:rFonts w:hAnsi="Times New Roman" w:cs="Times New Roman"/>
          <w:color w:val="000000"/>
          <w:sz w:val="24"/>
          <w:szCs w:val="24"/>
        </w:rPr>
        <w:t>единиц</w:t>
      </w:r>
      <w:r w:rsidRPr="00B55D88">
        <w:rPr>
          <w:rFonts w:hAnsi="Times New Roman" w:cs="Times New Roman"/>
          <w:color w:val="000000"/>
          <w:sz w:val="24"/>
          <w:szCs w:val="24"/>
        </w:rPr>
        <w:t>;</w:t>
      </w:r>
    </w:p>
    <w:p w:rsidR="00D36EE6" w:rsidRPr="00B55D88" w:rsidRDefault="00785206" w:rsidP="00B55D88">
      <w:pPr>
        <w:numPr>
          <w:ilvl w:val="0"/>
          <w:numId w:val="42"/>
        </w:numPr>
        <w:spacing w:before="0" w:beforeAutospacing="0" w:after="0" w:afterAutospacing="0" w:line="276" w:lineRule="auto"/>
        <w:ind w:left="993" w:right="180"/>
        <w:contextualSpacing/>
        <w:rPr>
          <w:rFonts w:hAnsi="Times New Roman" w:cs="Times New Roman"/>
          <w:color w:val="000000"/>
          <w:sz w:val="24"/>
          <w:szCs w:val="24"/>
        </w:rPr>
      </w:pPr>
      <w:r w:rsidRPr="00B55D88">
        <w:rPr>
          <w:rFonts w:hAnsi="Times New Roman" w:cs="Times New Roman"/>
          <w:color w:val="000000"/>
          <w:sz w:val="24"/>
          <w:szCs w:val="24"/>
        </w:rPr>
        <w:t>книгообеспеченность – 100 процентов;</w:t>
      </w:r>
    </w:p>
    <w:p w:rsidR="00D36EE6" w:rsidRPr="00B55D88" w:rsidRDefault="00785206" w:rsidP="00B55D88">
      <w:pPr>
        <w:numPr>
          <w:ilvl w:val="0"/>
          <w:numId w:val="42"/>
        </w:numPr>
        <w:spacing w:before="0" w:beforeAutospacing="0" w:after="0" w:afterAutospacing="0" w:line="276" w:lineRule="auto"/>
        <w:ind w:left="993" w:right="180"/>
        <w:rPr>
          <w:rFonts w:hAnsi="Times New Roman" w:cs="Times New Roman"/>
          <w:color w:val="000000"/>
          <w:sz w:val="24"/>
          <w:szCs w:val="24"/>
        </w:rPr>
      </w:pPr>
      <w:r w:rsidRPr="00B55D88">
        <w:rPr>
          <w:rFonts w:hAnsi="Times New Roman" w:cs="Times New Roman"/>
          <w:color w:val="000000"/>
          <w:sz w:val="24"/>
          <w:szCs w:val="24"/>
        </w:rPr>
        <w:t>объем</w:t>
      </w:r>
      <w:r w:rsidR="00881707">
        <w:rPr>
          <w:rFonts w:hAnsi="Times New Roman" w:cs="Times New Roman"/>
          <w:color w:val="000000"/>
          <w:sz w:val="24"/>
          <w:szCs w:val="24"/>
          <w:lang w:val="ru-RU"/>
        </w:rPr>
        <w:t xml:space="preserve"> </w:t>
      </w:r>
      <w:r w:rsidRPr="00B55D88">
        <w:rPr>
          <w:rFonts w:hAnsi="Times New Roman" w:cs="Times New Roman"/>
          <w:color w:val="000000"/>
          <w:sz w:val="24"/>
          <w:szCs w:val="24"/>
        </w:rPr>
        <w:t>учебного</w:t>
      </w:r>
      <w:r w:rsidR="00881707">
        <w:rPr>
          <w:rFonts w:hAnsi="Times New Roman" w:cs="Times New Roman"/>
          <w:color w:val="000000"/>
          <w:sz w:val="24"/>
          <w:szCs w:val="24"/>
          <w:lang w:val="ru-RU"/>
        </w:rPr>
        <w:t xml:space="preserve"> </w:t>
      </w:r>
      <w:r w:rsidRPr="00B55D88">
        <w:rPr>
          <w:rFonts w:hAnsi="Times New Roman" w:cs="Times New Roman"/>
          <w:color w:val="000000"/>
          <w:sz w:val="24"/>
          <w:szCs w:val="24"/>
        </w:rPr>
        <w:t xml:space="preserve">фонда – </w:t>
      </w:r>
      <w:r w:rsidR="0018112E" w:rsidRPr="00B55D88">
        <w:rPr>
          <w:rFonts w:hAnsi="Times New Roman" w:cs="Times New Roman"/>
          <w:color w:val="000000"/>
          <w:sz w:val="24"/>
          <w:szCs w:val="24"/>
          <w:lang w:val="ru-RU"/>
        </w:rPr>
        <w:t>3024</w:t>
      </w:r>
      <w:r w:rsidRPr="00B55D88">
        <w:rPr>
          <w:rFonts w:hAnsi="Times New Roman" w:cs="Times New Roman"/>
          <w:color w:val="000000"/>
          <w:sz w:val="24"/>
          <w:szCs w:val="24"/>
        </w:rPr>
        <w:t>единиц</w:t>
      </w:r>
      <w:r w:rsidR="0018112E" w:rsidRPr="00B55D88">
        <w:rPr>
          <w:rFonts w:hAnsi="Times New Roman" w:cs="Times New Roman"/>
          <w:color w:val="000000"/>
          <w:sz w:val="24"/>
          <w:szCs w:val="24"/>
          <w:lang w:val="ru-RU"/>
        </w:rPr>
        <w:t>ы</w:t>
      </w:r>
      <w:r w:rsidRPr="00B55D88">
        <w:rPr>
          <w:rFonts w:hAnsi="Times New Roman" w:cs="Times New Roman"/>
          <w:color w:val="000000"/>
          <w:sz w:val="24"/>
          <w:szCs w:val="24"/>
        </w:rPr>
        <w:t>.</w:t>
      </w:r>
    </w:p>
    <w:p w:rsidR="0018112E" w:rsidRPr="00B55D88" w:rsidRDefault="0018112E" w:rsidP="00B55D88">
      <w:pPr>
        <w:spacing w:before="0" w:beforeAutospacing="0" w:after="0" w:afterAutospacing="0" w:line="276" w:lineRule="auto"/>
        <w:ind w:left="993"/>
        <w:rPr>
          <w:rFonts w:hAnsi="Times New Roman" w:cs="Times New Roman"/>
          <w:color w:val="000000"/>
          <w:sz w:val="24"/>
          <w:szCs w:val="24"/>
          <w:lang w:val="ru-RU"/>
        </w:rPr>
      </w:pPr>
    </w:p>
    <w:p w:rsidR="009D1D97" w:rsidRPr="0018112E" w:rsidRDefault="009D1D97" w:rsidP="004A562E">
      <w:pPr>
        <w:spacing w:before="0" w:beforeAutospacing="0" w:after="0" w:afterAutospacing="0" w:line="276" w:lineRule="auto"/>
        <w:ind w:left="993"/>
        <w:rPr>
          <w:rFonts w:hAnsi="Times New Roman" w:cs="Times New Roman"/>
          <w:color w:val="000000"/>
          <w:sz w:val="24"/>
          <w:szCs w:val="24"/>
          <w:lang w:val="ru-RU"/>
        </w:rPr>
      </w:pPr>
    </w:p>
    <w:p w:rsidR="0018112E" w:rsidRPr="009D1D97" w:rsidRDefault="00785206" w:rsidP="004A562E">
      <w:pPr>
        <w:spacing w:before="0" w:beforeAutospacing="0" w:after="0" w:afterAutospacing="0" w:line="276" w:lineRule="auto"/>
        <w:jc w:val="center"/>
        <w:rPr>
          <w:rFonts w:hAnsi="Times New Roman" w:cs="Times New Roman"/>
          <w:b/>
          <w:bCs/>
          <w:color w:val="000000"/>
          <w:sz w:val="28"/>
          <w:szCs w:val="28"/>
          <w:lang w:val="ru-RU"/>
        </w:rPr>
      </w:pPr>
      <w:r w:rsidRPr="009D1D97">
        <w:rPr>
          <w:rFonts w:hAnsi="Times New Roman" w:cs="Times New Roman"/>
          <w:b/>
          <w:bCs/>
          <w:color w:val="000000"/>
          <w:sz w:val="28"/>
          <w:szCs w:val="28"/>
          <w:lang w:val="ru-RU"/>
        </w:rPr>
        <w:t>Состав фонда и его использование</w:t>
      </w:r>
    </w:p>
    <w:tbl>
      <w:tblPr>
        <w:tblStyle w:val="TableNormal"/>
        <w:tblpPr w:leftFromText="180" w:rightFromText="180" w:vertAnchor="text" w:horzAnchor="page" w:tblpX="1957" w:tblpY="292"/>
        <w:tblW w:w="14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4"/>
        <w:gridCol w:w="796"/>
        <w:gridCol w:w="2516"/>
        <w:gridCol w:w="2516"/>
        <w:gridCol w:w="2518"/>
      </w:tblGrid>
      <w:tr w:rsidR="0018112E" w:rsidRPr="00EB660D" w:rsidTr="0018112E">
        <w:trPr>
          <w:trHeight w:val="691"/>
        </w:trPr>
        <w:tc>
          <w:tcPr>
            <w:tcW w:w="5664"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left="1783"/>
              <w:rPr>
                <w:sz w:val="18"/>
              </w:rPr>
            </w:pPr>
            <w:r>
              <w:rPr>
                <w:sz w:val="18"/>
              </w:rPr>
              <w:t>Наименование</w:t>
            </w:r>
            <w:r>
              <w:rPr>
                <w:spacing w:val="-2"/>
                <w:sz w:val="18"/>
              </w:rPr>
              <w:t>показателей</w:t>
            </w:r>
          </w:p>
        </w:tc>
        <w:tc>
          <w:tcPr>
            <w:tcW w:w="796" w:type="dxa"/>
          </w:tcPr>
          <w:p w:rsidR="0018112E" w:rsidRDefault="0018112E" w:rsidP="004A562E">
            <w:pPr>
              <w:pStyle w:val="TableParagraph"/>
              <w:spacing w:line="276" w:lineRule="auto"/>
              <w:ind w:left="140" w:right="115" w:firstLine="174"/>
              <w:rPr>
                <w:sz w:val="18"/>
              </w:rPr>
            </w:pPr>
            <w:r>
              <w:rPr>
                <w:spacing w:val="-10"/>
                <w:sz w:val="18"/>
              </w:rPr>
              <w:t>№</w:t>
            </w:r>
            <w:r>
              <w:rPr>
                <w:spacing w:val="-2"/>
                <w:sz w:val="18"/>
              </w:rPr>
              <w:t xml:space="preserve"> строки</w:t>
            </w:r>
          </w:p>
        </w:tc>
        <w:tc>
          <w:tcPr>
            <w:tcW w:w="2516" w:type="dxa"/>
          </w:tcPr>
          <w:p w:rsidR="0018112E" w:rsidRDefault="0018112E" w:rsidP="004A562E">
            <w:pPr>
              <w:pStyle w:val="TableParagraph"/>
              <w:spacing w:line="276" w:lineRule="auto"/>
              <w:ind w:left="744" w:hanging="506"/>
              <w:rPr>
                <w:sz w:val="18"/>
              </w:rPr>
            </w:pPr>
            <w:r>
              <w:rPr>
                <w:sz w:val="18"/>
              </w:rPr>
              <w:t>Поступилоэкземпляровза отчетный год</w:t>
            </w:r>
          </w:p>
        </w:tc>
        <w:tc>
          <w:tcPr>
            <w:tcW w:w="2516" w:type="dxa"/>
          </w:tcPr>
          <w:p w:rsidR="0018112E" w:rsidRDefault="0018112E" w:rsidP="004A562E">
            <w:pPr>
              <w:pStyle w:val="TableParagraph"/>
              <w:spacing w:line="276" w:lineRule="auto"/>
              <w:ind w:left="743" w:hanging="402"/>
              <w:rPr>
                <w:sz w:val="18"/>
              </w:rPr>
            </w:pPr>
            <w:r>
              <w:rPr>
                <w:sz w:val="18"/>
              </w:rPr>
              <w:t>Выбылоэкземпляровза отчетный год</w:t>
            </w:r>
          </w:p>
        </w:tc>
        <w:tc>
          <w:tcPr>
            <w:tcW w:w="2518" w:type="dxa"/>
          </w:tcPr>
          <w:p w:rsidR="0018112E" w:rsidRDefault="0018112E" w:rsidP="004A562E">
            <w:pPr>
              <w:pStyle w:val="TableParagraph"/>
              <w:spacing w:line="276" w:lineRule="auto"/>
              <w:ind w:left="440" w:hanging="110"/>
              <w:rPr>
                <w:sz w:val="18"/>
              </w:rPr>
            </w:pPr>
            <w:r>
              <w:rPr>
                <w:sz w:val="18"/>
              </w:rPr>
              <w:t>Состоитэкземпляровна конец отчетного года</w:t>
            </w:r>
          </w:p>
        </w:tc>
      </w:tr>
      <w:tr w:rsidR="0018112E" w:rsidTr="0018112E">
        <w:trPr>
          <w:trHeight w:val="243"/>
        </w:trPr>
        <w:tc>
          <w:tcPr>
            <w:tcW w:w="5664" w:type="dxa"/>
          </w:tcPr>
          <w:p w:rsidR="0018112E" w:rsidRDefault="0018112E" w:rsidP="004A562E">
            <w:pPr>
              <w:pStyle w:val="TableParagraph"/>
              <w:spacing w:line="276" w:lineRule="auto"/>
              <w:ind w:left="12"/>
              <w:jc w:val="center"/>
              <w:rPr>
                <w:sz w:val="18"/>
              </w:rPr>
            </w:pPr>
            <w:r>
              <w:rPr>
                <w:spacing w:val="-10"/>
                <w:sz w:val="18"/>
              </w:rPr>
              <w:t>1</w:t>
            </w:r>
          </w:p>
        </w:tc>
        <w:tc>
          <w:tcPr>
            <w:tcW w:w="796" w:type="dxa"/>
          </w:tcPr>
          <w:p w:rsidR="0018112E" w:rsidRDefault="0018112E" w:rsidP="004A562E">
            <w:pPr>
              <w:pStyle w:val="TableParagraph"/>
              <w:spacing w:line="276" w:lineRule="auto"/>
              <w:ind w:left="16"/>
              <w:jc w:val="center"/>
              <w:rPr>
                <w:sz w:val="18"/>
              </w:rPr>
            </w:pPr>
            <w:r>
              <w:rPr>
                <w:spacing w:val="-10"/>
                <w:sz w:val="18"/>
              </w:rPr>
              <w:t>2</w:t>
            </w:r>
          </w:p>
        </w:tc>
        <w:tc>
          <w:tcPr>
            <w:tcW w:w="2516" w:type="dxa"/>
          </w:tcPr>
          <w:p w:rsidR="0018112E" w:rsidRDefault="0018112E" w:rsidP="004A562E">
            <w:pPr>
              <w:pStyle w:val="TableParagraph"/>
              <w:spacing w:line="276" w:lineRule="auto"/>
              <w:ind w:left="16"/>
              <w:jc w:val="center"/>
              <w:rPr>
                <w:sz w:val="18"/>
              </w:rPr>
            </w:pPr>
            <w:r>
              <w:rPr>
                <w:spacing w:val="-10"/>
                <w:sz w:val="18"/>
              </w:rPr>
              <w:t>3</w:t>
            </w:r>
          </w:p>
        </w:tc>
        <w:tc>
          <w:tcPr>
            <w:tcW w:w="2516" w:type="dxa"/>
          </w:tcPr>
          <w:p w:rsidR="0018112E" w:rsidRDefault="0018112E" w:rsidP="004A562E">
            <w:pPr>
              <w:pStyle w:val="TableParagraph"/>
              <w:spacing w:line="276" w:lineRule="auto"/>
              <w:ind w:left="16"/>
              <w:jc w:val="center"/>
              <w:rPr>
                <w:sz w:val="18"/>
              </w:rPr>
            </w:pPr>
            <w:r>
              <w:rPr>
                <w:spacing w:val="-10"/>
                <w:sz w:val="18"/>
              </w:rPr>
              <w:t>4</w:t>
            </w:r>
          </w:p>
        </w:tc>
        <w:tc>
          <w:tcPr>
            <w:tcW w:w="2518" w:type="dxa"/>
          </w:tcPr>
          <w:p w:rsidR="0018112E" w:rsidRDefault="0018112E" w:rsidP="004A562E">
            <w:pPr>
              <w:pStyle w:val="TableParagraph"/>
              <w:spacing w:line="276" w:lineRule="auto"/>
              <w:ind w:left="14"/>
              <w:jc w:val="center"/>
              <w:rPr>
                <w:sz w:val="18"/>
              </w:rPr>
            </w:pPr>
            <w:r>
              <w:rPr>
                <w:spacing w:val="-10"/>
                <w:sz w:val="18"/>
              </w:rPr>
              <w:t>5</w:t>
            </w:r>
          </w:p>
        </w:tc>
      </w:tr>
      <w:tr w:rsidR="0018112E" w:rsidTr="0018112E">
        <w:trPr>
          <w:trHeight w:val="232"/>
        </w:trPr>
        <w:tc>
          <w:tcPr>
            <w:tcW w:w="5664" w:type="dxa"/>
          </w:tcPr>
          <w:p w:rsidR="0018112E" w:rsidRDefault="0018112E" w:rsidP="004A562E">
            <w:pPr>
              <w:pStyle w:val="TableParagraph"/>
              <w:spacing w:line="276" w:lineRule="auto"/>
              <w:ind w:left="110"/>
              <w:rPr>
                <w:sz w:val="18"/>
              </w:rPr>
            </w:pPr>
            <w:r>
              <w:rPr>
                <w:sz w:val="18"/>
              </w:rPr>
              <w:t>Объем</w:t>
            </w:r>
            <w:r w:rsidR="001072EE">
              <w:rPr>
                <w:sz w:val="18"/>
              </w:rPr>
              <w:t xml:space="preserve"> </w:t>
            </w:r>
            <w:r>
              <w:rPr>
                <w:sz w:val="18"/>
              </w:rPr>
              <w:t>библиотечного</w:t>
            </w:r>
            <w:r w:rsidR="001072EE">
              <w:rPr>
                <w:sz w:val="18"/>
              </w:rPr>
              <w:t xml:space="preserve"> </w:t>
            </w:r>
            <w:r>
              <w:rPr>
                <w:sz w:val="18"/>
              </w:rPr>
              <w:t>(книжного</w:t>
            </w:r>
            <w:r w:rsidR="001072EE">
              <w:rPr>
                <w:sz w:val="18"/>
              </w:rPr>
              <w:t xml:space="preserve"> </w:t>
            </w:r>
            <w:r>
              <w:rPr>
                <w:sz w:val="18"/>
              </w:rPr>
              <w:t>)фонда</w:t>
            </w:r>
            <w:r w:rsidR="001072EE">
              <w:rPr>
                <w:sz w:val="18"/>
              </w:rPr>
              <w:t xml:space="preserve"> </w:t>
            </w:r>
            <w:r>
              <w:rPr>
                <w:sz w:val="18"/>
              </w:rPr>
              <w:t>–</w:t>
            </w:r>
            <w:r w:rsidR="001072EE">
              <w:rPr>
                <w:sz w:val="18"/>
              </w:rPr>
              <w:t xml:space="preserve"> </w:t>
            </w:r>
            <w:r>
              <w:rPr>
                <w:sz w:val="18"/>
              </w:rPr>
              <w:t>всего</w:t>
            </w:r>
            <w:r w:rsidR="001072EE">
              <w:rPr>
                <w:sz w:val="18"/>
              </w:rPr>
              <w:t xml:space="preserve"> </w:t>
            </w:r>
            <w:r>
              <w:rPr>
                <w:sz w:val="18"/>
              </w:rPr>
              <w:t>(сумма</w:t>
            </w:r>
            <w:r w:rsidR="001072EE">
              <w:rPr>
                <w:sz w:val="18"/>
              </w:rPr>
              <w:t xml:space="preserve"> </w:t>
            </w:r>
            <w:r>
              <w:rPr>
                <w:sz w:val="18"/>
              </w:rPr>
              <w:t>строк</w:t>
            </w:r>
            <w:r w:rsidR="001072EE">
              <w:rPr>
                <w:sz w:val="18"/>
              </w:rPr>
              <w:t xml:space="preserve"> </w:t>
            </w:r>
            <w:r>
              <w:rPr>
                <w:sz w:val="18"/>
              </w:rPr>
              <w:t>06–</w:t>
            </w:r>
            <w:r>
              <w:rPr>
                <w:spacing w:val="-5"/>
                <w:sz w:val="18"/>
              </w:rPr>
              <w:t>09)</w:t>
            </w:r>
          </w:p>
        </w:tc>
        <w:tc>
          <w:tcPr>
            <w:tcW w:w="796" w:type="dxa"/>
          </w:tcPr>
          <w:p w:rsidR="0018112E" w:rsidRDefault="0018112E" w:rsidP="004A562E">
            <w:pPr>
              <w:pStyle w:val="TableParagraph"/>
              <w:spacing w:line="276" w:lineRule="auto"/>
              <w:ind w:left="16" w:right="2"/>
              <w:jc w:val="center"/>
              <w:rPr>
                <w:sz w:val="18"/>
              </w:rPr>
            </w:pPr>
            <w:r>
              <w:rPr>
                <w:spacing w:val="-5"/>
                <w:sz w:val="18"/>
              </w:rPr>
              <w:t>01</w:t>
            </w:r>
          </w:p>
        </w:tc>
        <w:tc>
          <w:tcPr>
            <w:tcW w:w="2516" w:type="dxa"/>
          </w:tcPr>
          <w:p w:rsidR="0018112E" w:rsidRDefault="0018112E" w:rsidP="004A562E">
            <w:pPr>
              <w:pStyle w:val="TableParagraph"/>
              <w:spacing w:line="276" w:lineRule="auto"/>
              <w:ind w:right="93"/>
              <w:jc w:val="right"/>
              <w:rPr>
                <w:sz w:val="18"/>
              </w:rPr>
            </w:pPr>
            <w:r>
              <w:rPr>
                <w:spacing w:val="-5"/>
                <w:sz w:val="18"/>
              </w:rPr>
              <w:t>204</w:t>
            </w:r>
          </w:p>
        </w:tc>
        <w:tc>
          <w:tcPr>
            <w:tcW w:w="2516" w:type="dxa"/>
          </w:tcPr>
          <w:p w:rsidR="0018112E" w:rsidRDefault="0018112E" w:rsidP="004A562E">
            <w:pPr>
              <w:pStyle w:val="TableParagraph"/>
              <w:spacing w:line="276" w:lineRule="auto"/>
              <w:ind w:right="93"/>
              <w:jc w:val="right"/>
              <w:rPr>
                <w:sz w:val="18"/>
              </w:rPr>
            </w:pPr>
            <w:r>
              <w:rPr>
                <w:spacing w:val="-5"/>
                <w:sz w:val="18"/>
              </w:rPr>
              <w:t>112</w:t>
            </w:r>
          </w:p>
        </w:tc>
        <w:tc>
          <w:tcPr>
            <w:tcW w:w="2518" w:type="dxa"/>
          </w:tcPr>
          <w:p w:rsidR="0018112E" w:rsidRDefault="0018112E" w:rsidP="004A562E">
            <w:pPr>
              <w:pStyle w:val="TableParagraph"/>
              <w:spacing w:line="276" w:lineRule="auto"/>
              <w:ind w:right="94"/>
              <w:jc w:val="right"/>
              <w:rPr>
                <w:sz w:val="18"/>
              </w:rPr>
            </w:pPr>
            <w:r>
              <w:rPr>
                <w:sz w:val="18"/>
              </w:rPr>
              <w:t>4</w:t>
            </w:r>
            <w:r>
              <w:rPr>
                <w:spacing w:val="-5"/>
                <w:sz w:val="18"/>
              </w:rPr>
              <w:t>800</w:t>
            </w:r>
          </w:p>
        </w:tc>
      </w:tr>
      <w:tr w:rsidR="0018112E" w:rsidTr="0018112E">
        <w:trPr>
          <w:trHeight w:val="500"/>
        </w:trPr>
        <w:tc>
          <w:tcPr>
            <w:tcW w:w="5664" w:type="dxa"/>
          </w:tcPr>
          <w:p w:rsidR="0018112E" w:rsidRDefault="0018112E" w:rsidP="004A562E">
            <w:pPr>
              <w:pStyle w:val="TableParagraph"/>
              <w:spacing w:line="276" w:lineRule="auto"/>
              <w:ind w:left="379" w:right="4542" w:hanging="136"/>
              <w:rPr>
                <w:sz w:val="18"/>
              </w:rPr>
            </w:pPr>
            <w:r>
              <w:rPr>
                <w:sz w:val="18"/>
              </w:rPr>
              <w:t xml:space="preserve">из него: </w:t>
            </w:r>
            <w:r>
              <w:rPr>
                <w:spacing w:val="-2"/>
                <w:sz w:val="18"/>
              </w:rPr>
              <w:t>учебники</w:t>
            </w:r>
          </w:p>
        </w:tc>
        <w:tc>
          <w:tcPr>
            <w:tcW w:w="79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left="16" w:right="2"/>
              <w:jc w:val="center"/>
              <w:rPr>
                <w:sz w:val="18"/>
              </w:rPr>
            </w:pPr>
            <w:r>
              <w:rPr>
                <w:spacing w:val="-5"/>
                <w:sz w:val="18"/>
              </w:rPr>
              <w:t>02</w:t>
            </w:r>
          </w:p>
        </w:tc>
        <w:tc>
          <w:tcPr>
            <w:tcW w:w="251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3"/>
              <w:jc w:val="right"/>
              <w:rPr>
                <w:sz w:val="18"/>
              </w:rPr>
            </w:pPr>
            <w:r>
              <w:rPr>
                <w:spacing w:val="-5"/>
                <w:sz w:val="18"/>
              </w:rPr>
              <w:t>204</w:t>
            </w:r>
          </w:p>
        </w:tc>
        <w:tc>
          <w:tcPr>
            <w:tcW w:w="251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3"/>
              <w:jc w:val="right"/>
              <w:rPr>
                <w:sz w:val="18"/>
              </w:rPr>
            </w:pPr>
            <w:r>
              <w:rPr>
                <w:spacing w:val="-5"/>
                <w:sz w:val="18"/>
              </w:rPr>
              <w:t>102</w:t>
            </w:r>
          </w:p>
        </w:tc>
        <w:tc>
          <w:tcPr>
            <w:tcW w:w="2518"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4"/>
              <w:jc w:val="right"/>
              <w:rPr>
                <w:sz w:val="18"/>
              </w:rPr>
            </w:pPr>
            <w:r>
              <w:rPr>
                <w:sz w:val="18"/>
              </w:rPr>
              <w:t>3</w:t>
            </w:r>
            <w:r>
              <w:rPr>
                <w:spacing w:val="-5"/>
                <w:sz w:val="18"/>
              </w:rPr>
              <w:t>024</w:t>
            </w:r>
          </w:p>
        </w:tc>
      </w:tr>
      <w:tr w:rsidR="0018112E" w:rsidTr="0018112E">
        <w:trPr>
          <w:trHeight w:val="306"/>
        </w:trPr>
        <w:tc>
          <w:tcPr>
            <w:tcW w:w="5664" w:type="dxa"/>
          </w:tcPr>
          <w:p w:rsidR="0018112E" w:rsidRDefault="001072EE" w:rsidP="004A562E">
            <w:pPr>
              <w:pStyle w:val="TableParagraph"/>
              <w:spacing w:line="276" w:lineRule="auto"/>
              <w:ind w:left="379"/>
              <w:rPr>
                <w:sz w:val="18"/>
              </w:rPr>
            </w:pPr>
            <w:r>
              <w:rPr>
                <w:sz w:val="18"/>
              </w:rPr>
              <w:t>У</w:t>
            </w:r>
            <w:r w:rsidR="0018112E">
              <w:rPr>
                <w:sz w:val="18"/>
              </w:rPr>
              <w:t>чебные</w:t>
            </w:r>
            <w:r>
              <w:rPr>
                <w:sz w:val="18"/>
              </w:rPr>
              <w:t xml:space="preserve"> </w:t>
            </w:r>
            <w:r w:rsidR="0018112E">
              <w:rPr>
                <w:spacing w:val="-2"/>
                <w:sz w:val="18"/>
              </w:rPr>
              <w:t>пособия</w:t>
            </w:r>
          </w:p>
        </w:tc>
        <w:tc>
          <w:tcPr>
            <w:tcW w:w="796" w:type="dxa"/>
          </w:tcPr>
          <w:p w:rsidR="0018112E" w:rsidRDefault="0018112E" w:rsidP="004A562E">
            <w:pPr>
              <w:pStyle w:val="TableParagraph"/>
              <w:spacing w:line="276" w:lineRule="auto"/>
              <w:ind w:left="16" w:right="2"/>
              <w:jc w:val="center"/>
              <w:rPr>
                <w:sz w:val="18"/>
              </w:rPr>
            </w:pPr>
            <w:r>
              <w:rPr>
                <w:spacing w:val="-5"/>
                <w:sz w:val="18"/>
              </w:rPr>
              <w:t>03</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6" w:type="dxa"/>
          </w:tcPr>
          <w:p w:rsidR="0018112E" w:rsidRDefault="0018112E" w:rsidP="004A562E">
            <w:pPr>
              <w:pStyle w:val="TableParagraph"/>
              <w:spacing w:line="276" w:lineRule="auto"/>
              <w:ind w:right="93"/>
              <w:jc w:val="right"/>
              <w:rPr>
                <w:sz w:val="18"/>
              </w:rPr>
            </w:pPr>
            <w:r>
              <w:rPr>
                <w:spacing w:val="-10"/>
                <w:sz w:val="18"/>
              </w:rPr>
              <w:t>3</w:t>
            </w:r>
          </w:p>
        </w:tc>
        <w:tc>
          <w:tcPr>
            <w:tcW w:w="2518" w:type="dxa"/>
          </w:tcPr>
          <w:p w:rsidR="0018112E" w:rsidRDefault="0018112E" w:rsidP="004A562E">
            <w:pPr>
              <w:pStyle w:val="TableParagraph"/>
              <w:spacing w:line="276" w:lineRule="auto"/>
              <w:ind w:right="95"/>
              <w:jc w:val="right"/>
              <w:rPr>
                <w:sz w:val="18"/>
              </w:rPr>
            </w:pPr>
            <w:r>
              <w:rPr>
                <w:spacing w:val="-5"/>
                <w:sz w:val="18"/>
              </w:rPr>
              <w:t>850</w:t>
            </w:r>
          </w:p>
        </w:tc>
      </w:tr>
      <w:tr w:rsidR="0018112E" w:rsidTr="0018112E">
        <w:trPr>
          <w:trHeight w:val="303"/>
        </w:trPr>
        <w:tc>
          <w:tcPr>
            <w:tcW w:w="5664" w:type="dxa"/>
          </w:tcPr>
          <w:p w:rsidR="0018112E" w:rsidRDefault="001072EE" w:rsidP="004A562E">
            <w:pPr>
              <w:pStyle w:val="TableParagraph"/>
              <w:spacing w:line="276" w:lineRule="auto"/>
              <w:ind w:left="379"/>
              <w:rPr>
                <w:sz w:val="18"/>
              </w:rPr>
            </w:pPr>
            <w:r>
              <w:rPr>
                <w:sz w:val="18"/>
              </w:rPr>
              <w:t>Х</w:t>
            </w:r>
            <w:r w:rsidR="0018112E">
              <w:rPr>
                <w:sz w:val="18"/>
              </w:rPr>
              <w:t>удожественная</w:t>
            </w:r>
            <w:r>
              <w:rPr>
                <w:sz w:val="18"/>
              </w:rPr>
              <w:t xml:space="preserve"> </w:t>
            </w:r>
            <w:r w:rsidR="0018112E">
              <w:rPr>
                <w:spacing w:val="-2"/>
                <w:sz w:val="18"/>
              </w:rPr>
              <w:t>литература</w:t>
            </w:r>
          </w:p>
        </w:tc>
        <w:tc>
          <w:tcPr>
            <w:tcW w:w="796" w:type="dxa"/>
          </w:tcPr>
          <w:p w:rsidR="0018112E" w:rsidRDefault="0018112E" w:rsidP="004A562E">
            <w:pPr>
              <w:pStyle w:val="TableParagraph"/>
              <w:spacing w:line="276" w:lineRule="auto"/>
              <w:ind w:left="16" w:right="2"/>
              <w:jc w:val="center"/>
              <w:rPr>
                <w:sz w:val="18"/>
              </w:rPr>
            </w:pPr>
            <w:r>
              <w:rPr>
                <w:spacing w:val="-5"/>
                <w:sz w:val="18"/>
              </w:rPr>
              <w:t>04</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8" w:type="dxa"/>
          </w:tcPr>
          <w:p w:rsidR="0018112E" w:rsidRDefault="0018112E" w:rsidP="004A562E">
            <w:pPr>
              <w:pStyle w:val="TableParagraph"/>
              <w:spacing w:line="276" w:lineRule="auto"/>
              <w:ind w:right="95"/>
              <w:jc w:val="right"/>
              <w:rPr>
                <w:sz w:val="18"/>
              </w:rPr>
            </w:pPr>
            <w:r>
              <w:rPr>
                <w:spacing w:val="-5"/>
                <w:sz w:val="18"/>
              </w:rPr>
              <w:t>646</w:t>
            </w:r>
          </w:p>
        </w:tc>
      </w:tr>
      <w:tr w:rsidR="0018112E" w:rsidTr="0018112E">
        <w:trPr>
          <w:trHeight w:val="306"/>
        </w:trPr>
        <w:tc>
          <w:tcPr>
            <w:tcW w:w="5664" w:type="dxa"/>
          </w:tcPr>
          <w:p w:rsidR="0018112E" w:rsidRDefault="001072EE" w:rsidP="004A562E">
            <w:pPr>
              <w:pStyle w:val="TableParagraph"/>
              <w:spacing w:line="276" w:lineRule="auto"/>
              <w:ind w:left="379"/>
              <w:rPr>
                <w:sz w:val="18"/>
              </w:rPr>
            </w:pPr>
            <w:r>
              <w:rPr>
                <w:sz w:val="18"/>
              </w:rPr>
              <w:t>С</w:t>
            </w:r>
            <w:r w:rsidR="0018112E">
              <w:rPr>
                <w:sz w:val="18"/>
              </w:rPr>
              <w:t>правочный</w:t>
            </w:r>
            <w:r>
              <w:rPr>
                <w:sz w:val="18"/>
              </w:rPr>
              <w:t xml:space="preserve"> </w:t>
            </w:r>
            <w:r w:rsidR="0018112E">
              <w:rPr>
                <w:spacing w:val="-2"/>
                <w:sz w:val="18"/>
              </w:rPr>
              <w:t>материал</w:t>
            </w:r>
          </w:p>
        </w:tc>
        <w:tc>
          <w:tcPr>
            <w:tcW w:w="796" w:type="dxa"/>
          </w:tcPr>
          <w:p w:rsidR="0018112E" w:rsidRDefault="0018112E" w:rsidP="004A562E">
            <w:pPr>
              <w:pStyle w:val="TableParagraph"/>
              <w:spacing w:line="276" w:lineRule="auto"/>
              <w:ind w:left="16" w:right="2"/>
              <w:jc w:val="center"/>
              <w:rPr>
                <w:sz w:val="18"/>
              </w:rPr>
            </w:pPr>
            <w:r>
              <w:rPr>
                <w:spacing w:val="-5"/>
                <w:sz w:val="18"/>
              </w:rPr>
              <w:t>05</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6" w:type="dxa"/>
          </w:tcPr>
          <w:p w:rsidR="0018112E" w:rsidRDefault="0018112E" w:rsidP="004A562E">
            <w:pPr>
              <w:pStyle w:val="TableParagraph"/>
              <w:spacing w:line="276" w:lineRule="auto"/>
              <w:ind w:right="93"/>
              <w:jc w:val="right"/>
              <w:rPr>
                <w:sz w:val="18"/>
              </w:rPr>
            </w:pPr>
            <w:r>
              <w:rPr>
                <w:spacing w:val="-10"/>
                <w:sz w:val="18"/>
              </w:rPr>
              <w:t>7</w:t>
            </w:r>
          </w:p>
        </w:tc>
        <w:tc>
          <w:tcPr>
            <w:tcW w:w="2518" w:type="dxa"/>
          </w:tcPr>
          <w:p w:rsidR="0018112E" w:rsidRDefault="0018112E" w:rsidP="004A562E">
            <w:pPr>
              <w:pStyle w:val="TableParagraph"/>
              <w:spacing w:line="276" w:lineRule="auto"/>
              <w:ind w:right="95"/>
              <w:jc w:val="right"/>
              <w:rPr>
                <w:sz w:val="18"/>
              </w:rPr>
            </w:pPr>
            <w:r>
              <w:rPr>
                <w:spacing w:val="-5"/>
                <w:sz w:val="18"/>
              </w:rPr>
              <w:t>130</w:t>
            </w:r>
          </w:p>
        </w:tc>
      </w:tr>
      <w:tr w:rsidR="0018112E" w:rsidTr="0018112E">
        <w:trPr>
          <w:trHeight w:val="500"/>
        </w:trPr>
        <w:tc>
          <w:tcPr>
            <w:tcW w:w="5664" w:type="dxa"/>
          </w:tcPr>
          <w:p w:rsidR="0018112E" w:rsidRDefault="0018112E" w:rsidP="004A562E">
            <w:pPr>
              <w:pStyle w:val="TableParagraph"/>
              <w:spacing w:line="276" w:lineRule="auto"/>
              <w:ind w:left="379" w:right="3885" w:hanging="136"/>
              <w:rPr>
                <w:sz w:val="18"/>
              </w:rPr>
            </w:pPr>
            <w:r>
              <w:rPr>
                <w:sz w:val="18"/>
              </w:rPr>
              <w:t>Из строки 01: печатные</w:t>
            </w:r>
            <w:r w:rsidR="001072EE">
              <w:rPr>
                <w:sz w:val="18"/>
              </w:rPr>
              <w:t xml:space="preserve"> </w:t>
            </w:r>
            <w:r>
              <w:rPr>
                <w:sz w:val="18"/>
              </w:rPr>
              <w:t>издания</w:t>
            </w:r>
          </w:p>
        </w:tc>
        <w:tc>
          <w:tcPr>
            <w:tcW w:w="79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left="16" w:right="2"/>
              <w:jc w:val="center"/>
              <w:rPr>
                <w:sz w:val="18"/>
              </w:rPr>
            </w:pPr>
            <w:r>
              <w:rPr>
                <w:spacing w:val="-5"/>
                <w:sz w:val="18"/>
              </w:rPr>
              <w:t>06</w:t>
            </w:r>
          </w:p>
        </w:tc>
        <w:tc>
          <w:tcPr>
            <w:tcW w:w="251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3"/>
              <w:jc w:val="right"/>
              <w:rPr>
                <w:sz w:val="18"/>
              </w:rPr>
            </w:pPr>
            <w:r>
              <w:rPr>
                <w:spacing w:val="-5"/>
                <w:sz w:val="18"/>
              </w:rPr>
              <w:t>204</w:t>
            </w:r>
          </w:p>
        </w:tc>
        <w:tc>
          <w:tcPr>
            <w:tcW w:w="251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3"/>
              <w:jc w:val="right"/>
              <w:rPr>
                <w:sz w:val="18"/>
              </w:rPr>
            </w:pPr>
            <w:r>
              <w:rPr>
                <w:spacing w:val="-5"/>
                <w:sz w:val="18"/>
              </w:rPr>
              <w:t>110</w:t>
            </w:r>
          </w:p>
        </w:tc>
        <w:tc>
          <w:tcPr>
            <w:tcW w:w="2518"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4"/>
              <w:jc w:val="right"/>
              <w:rPr>
                <w:sz w:val="18"/>
              </w:rPr>
            </w:pPr>
            <w:r>
              <w:rPr>
                <w:sz w:val="18"/>
              </w:rPr>
              <w:t>4</w:t>
            </w:r>
            <w:r>
              <w:rPr>
                <w:spacing w:val="-5"/>
                <w:sz w:val="18"/>
              </w:rPr>
              <w:t>660</w:t>
            </w:r>
          </w:p>
        </w:tc>
      </w:tr>
      <w:tr w:rsidR="0018112E" w:rsidTr="0018112E">
        <w:trPr>
          <w:trHeight w:val="303"/>
        </w:trPr>
        <w:tc>
          <w:tcPr>
            <w:tcW w:w="5664" w:type="dxa"/>
          </w:tcPr>
          <w:p w:rsidR="0018112E" w:rsidRDefault="001072EE" w:rsidP="004A562E">
            <w:pPr>
              <w:pStyle w:val="TableParagraph"/>
              <w:spacing w:line="276" w:lineRule="auto"/>
              <w:ind w:left="379"/>
              <w:rPr>
                <w:sz w:val="18"/>
              </w:rPr>
            </w:pPr>
            <w:r>
              <w:rPr>
                <w:sz w:val="18"/>
              </w:rPr>
              <w:t>А</w:t>
            </w:r>
            <w:r w:rsidR="0018112E">
              <w:rPr>
                <w:sz w:val="18"/>
              </w:rPr>
              <w:t>удиовизуальные</w:t>
            </w:r>
            <w:r>
              <w:rPr>
                <w:sz w:val="18"/>
              </w:rPr>
              <w:t xml:space="preserve"> </w:t>
            </w:r>
            <w:r w:rsidR="0018112E">
              <w:rPr>
                <w:spacing w:val="-2"/>
                <w:sz w:val="18"/>
              </w:rPr>
              <w:t>документы</w:t>
            </w:r>
          </w:p>
        </w:tc>
        <w:tc>
          <w:tcPr>
            <w:tcW w:w="796" w:type="dxa"/>
          </w:tcPr>
          <w:p w:rsidR="0018112E" w:rsidRDefault="0018112E" w:rsidP="004A562E">
            <w:pPr>
              <w:pStyle w:val="TableParagraph"/>
              <w:spacing w:line="276" w:lineRule="auto"/>
              <w:ind w:left="16" w:right="2"/>
              <w:jc w:val="center"/>
              <w:rPr>
                <w:sz w:val="18"/>
              </w:rPr>
            </w:pPr>
            <w:r>
              <w:rPr>
                <w:spacing w:val="-5"/>
                <w:sz w:val="18"/>
              </w:rPr>
              <w:t>07</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8" w:type="dxa"/>
          </w:tcPr>
          <w:p w:rsidR="0018112E" w:rsidRDefault="0018112E" w:rsidP="004A562E">
            <w:pPr>
              <w:pStyle w:val="TableParagraph"/>
              <w:spacing w:line="276" w:lineRule="auto"/>
              <w:ind w:right="95"/>
              <w:jc w:val="right"/>
              <w:rPr>
                <w:sz w:val="18"/>
              </w:rPr>
            </w:pPr>
            <w:r>
              <w:rPr>
                <w:spacing w:val="-10"/>
                <w:sz w:val="18"/>
              </w:rPr>
              <w:t>0</w:t>
            </w:r>
          </w:p>
        </w:tc>
      </w:tr>
      <w:tr w:rsidR="0018112E" w:rsidTr="0018112E">
        <w:trPr>
          <w:trHeight w:val="306"/>
        </w:trPr>
        <w:tc>
          <w:tcPr>
            <w:tcW w:w="5664" w:type="dxa"/>
          </w:tcPr>
          <w:p w:rsidR="0018112E" w:rsidRDefault="001072EE" w:rsidP="004A562E">
            <w:pPr>
              <w:pStyle w:val="TableParagraph"/>
              <w:spacing w:line="276" w:lineRule="auto"/>
              <w:ind w:left="379"/>
              <w:rPr>
                <w:sz w:val="18"/>
              </w:rPr>
            </w:pPr>
            <w:r>
              <w:rPr>
                <w:sz w:val="18"/>
              </w:rPr>
              <w:t>Д</w:t>
            </w:r>
            <w:r w:rsidR="0018112E">
              <w:rPr>
                <w:sz w:val="18"/>
              </w:rPr>
              <w:t>окументы</w:t>
            </w:r>
            <w:r>
              <w:rPr>
                <w:sz w:val="18"/>
              </w:rPr>
              <w:t xml:space="preserve"> </w:t>
            </w:r>
            <w:r w:rsidR="0018112E">
              <w:rPr>
                <w:sz w:val="18"/>
              </w:rPr>
              <w:t>на</w:t>
            </w:r>
            <w:r>
              <w:rPr>
                <w:sz w:val="18"/>
              </w:rPr>
              <w:t xml:space="preserve"> </w:t>
            </w:r>
            <w:r w:rsidR="0018112E">
              <w:rPr>
                <w:spacing w:val="-2"/>
                <w:sz w:val="18"/>
              </w:rPr>
              <w:t>микроформах</w:t>
            </w:r>
          </w:p>
        </w:tc>
        <w:tc>
          <w:tcPr>
            <w:tcW w:w="796" w:type="dxa"/>
          </w:tcPr>
          <w:p w:rsidR="0018112E" w:rsidRDefault="0018112E" w:rsidP="004A562E">
            <w:pPr>
              <w:pStyle w:val="TableParagraph"/>
              <w:spacing w:line="276" w:lineRule="auto"/>
              <w:ind w:left="16" w:right="2"/>
              <w:jc w:val="center"/>
              <w:rPr>
                <w:sz w:val="18"/>
              </w:rPr>
            </w:pPr>
            <w:r>
              <w:rPr>
                <w:spacing w:val="-5"/>
                <w:sz w:val="18"/>
              </w:rPr>
              <w:t>08</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8" w:type="dxa"/>
          </w:tcPr>
          <w:p w:rsidR="0018112E" w:rsidRDefault="0018112E" w:rsidP="004A562E">
            <w:pPr>
              <w:pStyle w:val="TableParagraph"/>
              <w:spacing w:line="276" w:lineRule="auto"/>
              <w:ind w:right="95"/>
              <w:jc w:val="right"/>
              <w:rPr>
                <w:sz w:val="18"/>
              </w:rPr>
            </w:pPr>
            <w:r>
              <w:rPr>
                <w:spacing w:val="-10"/>
                <w:sz w:val="18"/>
              </w:rPr>
              <w:t>0</w:t>
            </w:r>
          </w:p>
        </w:tc>
      </w:tr>
      <w:tr w:rsidR="0018112E" w:rsidTr="0018112E">
        <w:trPr>
          <w:trHeight w:val="303"/>
        </w:trPr>
        <w:tc>
          <w:tcPr>
            <w:tcW w:w="5664" w:type="dxa"/>
          </w:tcPr>
          <w:p w:rsidR="0018112E" w:rsidRDefault="001072EE" w:rsidP="004A562E">
            <w:pPr>
              <w:pStyle w:val="TableParagraph"/>
              <w:spacing w:line="276" w:lineRule="auto"/>
              <w:ind w:left="379"/>
              <w:rPr>
                <w:sz w:val="18"/>
              </w:rPr>
            </w:pPr>
            <w:r>
              <w:rPr>
                <w:sz w:val="18"/>
              </w:rPr>
              <w:t>Э</w:t>
            </w:r>
            <w:r w:rsidR="0018112E">
              <w:rPr>
                <w:sz w:val="18"/>
              </w:rPr>
              <w:t>лектронные</w:t>
            </w:r>
            <w:r>
              <w:rPr>
                <w:sz w:val="18"/>
              </w:rPr>
              <w:t xml:space="preserve"> </w:t>
            </w:r>
            <w:r w:rsidR="0018112E">
              <w:rPr>
                <w:spacing w:val="-2"/>
                <w:sz w:val="18"/>
              </w:rPr>
              <w:t>документы</w:t>
            </w:r>
          </w:p>
        </w:tc>
        <w:tc>
          <w:tcPr>
            <w:tcW w:w="796" w:type="dxa"/>
          </w:tcPr>
          <w:p w:rsidR="0018112E" w:rsidRDefault="0018112E" w:rsidP="004A562E">
            <w:pPr>
              <w:pStyle w:val="TableParagraph"/>
              <w:spacing w:line="276" w:lineRule="auto"/>
              <w:ind w:left="16" w:right="2"/>
              <w:jc w:val="center"/>
              <w:rPr>
                <w:sz w:val="18"/>
              </w:rPr>
            </w:pPr>
            <w:r>
              <w:rPr>
                <w:spacing w:val="-5"/>
                <w:sz w:val="18"/>
              </w:rPr>
              <w:t>09</w:t>
            </w:r>
          </w:p>
        </w:tc>
        <w:tc>
          <w:tcPr>
            <w:tcW w:w="2516" w:type="dxa"/>
          </w:tcPr>
          <w:p w:rsidR="0018112E" w:rsidRDefault="0018112E" w:rsidP="004A562E">
            <w:pPr>
              <w:pStyle w:val="TableParagraph"/>
              <w:spacing w:line="276" w:lineRule="auto"/>
              <w:ind w:right="93"/>
              <w:jc w:val="right"/>
              <w:rPr>
                <w:sz w:val="18"/>
              </w:rPr>
            </w:pPr>
            <w:r>
              <w:rPr>
                <w:spacing w:val="-10"/>
                <w:sz w:val="18"/>
              </w:rPr>
              <w:t>0</w:t>
            </w:r>
          </w:p>
        </w:tc>
        <w:tc>
          <w:tcPr>
            <w:tcW w:w="2516" w:type="dxa"/>
          </w:tcPr>
          <w:p w:rsidR="0018112E" w:rsidRDefault="0018112E" w:rsidP="004A562E">
            <w:pPr>
              <w:pStyle w:val="TableParagraph"/>
              <w:spacing w:line="276" w:lineRule="auto"/>
              <w:ind w:right="93"/>
              <w:jc w:val="right"/>
              <w:rPr>
                <w:sz w:val="18"/>
              </w:rPr>
            </w:pPr>
            <w:r>
              <w:rPr>
                <w:spacing w:val="-10"/>
                <w:sz w:val="18"/>
              </w:rPr>
              <w:t>2</w:t>
            </w:r>
          </w:p>
        </w:tc>
        <w:tc>
          <w:tcPr>
            <w:tcW w:w="2518" w:type="dxa"/>
          </w:tcPr>
          <w:p w:rsidR="0018112E" w:rsidRDefault="0018112E" w:rsidP="004A562E">
            <w:pPr>
              <w:pStyle w:val="TableParagraph"/>
              <w:spacing w:line="276" w:lineRule="auto"/>
              <w:ind w:right="95"/>
              <w:jc w:val="right"/>
              <w:rPr>
                <w:sz w:val="18"/>
              </w:rPr>
            </w:pPr>
            <w:r>
              <w:rPr>
                <w:spacing w:val="-5"/>
                <w:sz w:val="18"/>
              </w:rPr>
              <w:t>140</w:t>
            </w:r>
          </w:p>
        </w:tc>
      </w:tr>
      <w:tr w:rsidR="0018112E" w:rsidTr="0018112E">
        <w:trPr>
          <w:trHeight w:val="622"/>
        </w:trPr>
        <w:tc>
          <w:tcPr>
            <w:tcW w:w="5664" w:type="dxa"/>
          </w:tcPr>
          <w:p w:rsidR="0018112E" w:rsidRDefault="0018112E" w:rsidP="004A562E">
            <w:pPr>
              <w:pStyle w:val="TableParagraph"/>
              <w:spacing w:line="276" w:lineRule="auto"/>
              <w:ind w:left="110"/>
              <w:rPr>
                <w:sz w:val="18"/>
              </w:rPr>
            </w:pPr>
            <w:r>
              <w:rPr>
                <w:sz w:val="18"/>
              </w:rPr>
              <w:t>И</w:t>
            </w:r>
            <w:r w:rsidR="001072EE">
              <w:rPr>
                <w:sz w:val="18"/>
              </w:rPr>
              <w:t xml:space="preserve"> </w:t>
            </w:r>
            <w:r>
              <w:rPr>
                <w:sz w:val="18"/>
              </w:rPr>
              <w:t>зстроки</w:t>
            </w:r>
            <w:r w:rsidR="001072EE">
              <w:rPr>
                <w:sz w:val="18"/>
              </w:rPr>
              <w:t xml:space="preserve"> </w:t>
            </w:r>
            <w:r>
              <w:rPr>
                <w:spacing w:val="-5"/>
                <w:sz w:val="18"/>
              </w:rPr>
              <w:t>02:</w:t>
            </w:r>
          </w:p>
          <w:p w:rsidR="0018112E" w:rsidRDefault="0018112E" w:rsidP="004A562E">
            <w:pPr>
              <w:pStyle w:val="TableParagraph"/>
              <w:spacing w:line="276" w:lineRule="auto"/>
              <w:ind w:left="243" w:right="31"/>
              <w:rPr>
                <w:sz w:val="18"/>
              </w:rPr>
            </w:pPr>
            <w:r>
              <w:rPr>
                <w:sz w:val="18"/>
              </w:rPr>
              <w:t>учебники,</w:t>
            </w:r>
            <w:r w:rsidR="001072EE">
              <w:rPr>
                <w:sz w:val="18"/>
              </w:rPr>
              <w:t xml:space="preserve"> </w:t>
            </w:r>
            <w:r>
              <w:rPr>
                <w:sz w:val="18"/>
              </w:rPr>
              <w:t>исключительные</w:t>
            </w:r>
            <w:r w:rsidR="001072EE">
              <w:rPr>
                <w:sz w:val="18"/>
              </w:rPr>
              <w:t xml:space="preserve"> </w:t>
            </w:r>
            <w:r>
              <w:rPr>
                <w:sz w:val="18"/>
              </w:rPr>
              <w:t>права</w:t>
            </w:r>
            <w:r w:rsidR="001072EE">
              <w:rPr>
                <w:sz w:val="18"/>
              </w:rPr>
              <w:t xml:space="preserve"> </w:t>
            </w:r>
            <w:r>
              <w:rPr>
                <w:sz w:val="18"/>
              </w:rPr>
              <w:t>на</w:t>
            </w:r>
            <w:r w:rsidR="001072EE">
              <w:rPr>
                <w:sz w:val="18"/>
              </w:rPr>
              <w:t xml:space="preserve"> </w:t>
            </w:r>
            <w:r>
              <w:rPr>
                <w:sz w:val="18"/>
              </w:rPr>
              <w:t>которые</w:t>
            </w:r>
            <w:r w:rsidR="001072EE">
              <w:rPr>
                <w:sz w:val="18"/>
              </w:rPr>
              <w:t xml:space="preserve"> </w:t>
            </w:r>
            <w:r>
              <w:rPr>
                <w:sz w:val="18"/>
              </w:rPr>
              <w:t>принадлежат Российской Федерации (государственные учебники)</w:t>
            </w:r>
          </w:p>
        </w:tc>
        <w:tc>
          <w:tcPr>
            <w:tcW w:w="79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left="16" w:right="2"/>
              <w:jc w:val="center"/>
              <w:rPr>
                <w:sz w:val="18"/>
              </w:rPr>
            </w:pPr>
            <w:r>
              <w:rPr>
                <w:spacing w:val="-5"/>
                <w:sz w:val="18"/>
              </w:rPr>
              <w:t>10</w:t>
            </w:r>
          </w:p>
        </w:tc>
        <w:tc>
          <w:tcPr>
            <w:tcW w:w="251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3"/>
              <w:jc w:val="right"/>
              <w:rPr>
                <w:sz w:val="18"/>
              </w:rPr>
            </w:pPr>
            <w:r>
              <w:rPr>
                <w:spacing w:val="-10"/>
                <w:sz w:val="18"/>
              </w:rPr>
              <w:t>0</w:t>
            </w:r>
          </w:p>
        </w:tc>
        <w:tc>
          <w:tcPr>
            <w:tcW w:w="2516"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3"/>
              <w:jc w:val="right"/>
              <w:rPr>
                <w:sz w:val="18"/>
              </w:rPr>
            </w:pPr>
            <w:r>
              <w:rPr>
                <w:spacing w:val="-10"/>
                <w:sz w:val="18"/>
              </w:rPr>
              <w:t>0</w:t>
            </w:r>
          </w:p>
        </w:tc>
        <w:tc>
          <w:tcPr>
            <w:tcW w:w="2518" w:type="dxa"/>
          </w:tcPr>
          <w:p w:rsidR="0018112E" w:rsidRDefault="0018112E" w:rsidP="004A562E">
            <w:pPr>
              <w:pStyle w:val="TableParagraph"/>
              <w:spacing w:line="276" w:lineRule="auto"/>
              <w:rPr>
                <w:sz w:val="18"/>
              </w:rPr>
            </w:pPr>
          </w:p>
          <w:p w:rsidR="0018112E" w:rsidRDefault="0018112E" w:rsidP="004A562E">
            <w:pPr>
              <w:pStyle w:val="TableParagraph"/>
              <w:spacing w:line="276" w:lineRule="auto"/>
              <w:ind w:right="95"/>
              <w:jc w:val="right"/>
              <w:rPr>
                <w:sz w:val="18"/>
              </w:rPr>
            </w:pPr>
            <w:r>
              <w:rPr>
                <w:spacing w:val="-5"/>
                <w:sz w:val="18"/>
              </w:rPr>
              <w:t>10</w:t>
            </w:r>
          </w:p>
        </w:tc>
      </w:tr>
    </w:tbl>
    <w:p w:rsidR="0018112E" w:rsidRDefault="0018112E" w:rsidP="004A562E">
      <w:pPr>
        <w:pStyle w:val="a8"/>
        <w:spacing w:after="0"/>
        <w:rPr>
          <w:b/>
          <w:sz w:val="20"/>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sectPr w:rsidR="0018112E">
          <w:pgSz w:w="16840" w:h="11910" w:orient="landscape"/>
          <w:pgMar w:top="480" w:right="425" w:bottom="280" w:left="283" w:header="720" w:footer="720" w:gutter="0"/>
          <w:cols w:space="720"/>
        </w:sectPr>
      </w:pPr>
    </w:p>
    <w:p w:rsidR="0018112E" w:rsidRDefault="0018112E" w:rsidP="004A562E">
      <w:pPr>
        <w:pStyle w:val="TableParagraph"/>
        <w:spacing w:line="276" w:lineRule="auto"/>
        <w:jc w:val="right"/>
        <w:rPr>
          <w:sz w:val="18"/>
        </w:rPr>
      </w:pPr>
    </w:p>
    <w:p w:rsidR="0018112E" w:rsidRDefault="0018112E" w:rsidP="004A562E">
      <w:pPr>
        <w:pStyle w:val="TableParagraph"/>
        <w:spacing w:line="276" w:lineRule="auto"/>
        <w:jc w:val="right"/>
        <w:rPr>
          <w:sz w:val="18"/>
        </w:rPr>
      </w:pPr>
    </w:p>
    <w:p w:rsidR="0018112E" w:rsidRPr="009D1D97" w:rsidRDefault="0018112E" w:rsidP="004A562E">
      <w:pPr>
        <w:pStyle w:val="TableParagraph"/>
        <w:spacing w:line="276" w:lineRule="auto"/>
        <w:jc w:val="right"/>
        <w:rPr>
          <w:rFonts w:asciiTheme="minorHAnsi" w:hAnsiTheme="minorHAnsi" w:cstheme="minorHAnsi"/>
          <w:b/>
          <w:sz w:val="28"/>
          <w:szCs w:val="28"/>
        </w:rPr>
      </w:pPr>
    </w:p>
    <w:p w:rsidR="00B53E05" w:rsidRPr="009D1D97" w:rsidRDefault="00B53E05" w:rsidP="00814682">
      <w:pPr>
        <w:pStyle w:val="2"/>
        <w:keepNext w:val="0"/>
        <w:keepLines w:val="0"/>
        <w:widowControl w:val="0"/>
        <w:tabs>
          <w:tab w:val="left" w:pos="524"/>
        </w:tabs>
        <w:autoSpaceDE w:val="0"/>
        <w:autoSpaceDN w:val="0"/>
        <w:spacing w:before="0" w:beforeAutospacing="0" w:afterAutospacing="0" w:line="276" w:lineRule="auto"/>
        <w:ind w:left="524"/>
        <w:jc w:val="center"/>
        <w:rPr>
          <w:rFonts w:asciiTheme="minorHAnsi" w:hAnsiTheme="minorHAnsi" w:cstheme="minorHAnsi"/>
          <w:color w:val="auto"/>
          <w:sz w:val="28"/>
          <w:szCs w:val="28"/>
          <w:lang w:val="ru-RU"/>
        </w:rPr>
      </w:pPr>
      <w:r w:rsidRPr="009D1D97">
        <w:rPr>
          <w:rFonts w:asciiTheme="minorHAnsi" w:hAnsiTheme="minorHAnsi" w:cstheme="minorHAnsi"/>
          <w:color w:val="auto"/>
          <w:sz w:val="28"/>
          <w:szCs w:val="28"/>
          <w:lang w:val="ru-RU"/>
        </w:rPr>
        <w:t>Информационное</w:t>
      </w:r>
      <w:r w:rsidR="00814682">
        <w:rPr>
          <w:rFonts w:asciiTheme="minorHAnsi" w:hAnsiTheme="minorHAnsi" w:cstheme="minorHAnsi"/>
          <w:color w:val="auto"/>
          <w:sz w:val="28"/>
          <w:szCs w:val="28"/>
          <w:lang w:val="ru-RU"/>
        </w:rPr>
        <w:t xml:space="preserve"> </w:t>
      </w:r>
      <w:r w:rsidRPr="009D1D97">
        <w:rPr>
          <w:rFonts w:asciiTheme="minorHAnsi" w:hAnsiTheme="minorHAnsi" w:cstheme="minorHAnsi"/>
          <w:color w:val="auto"/>
          <w:sz w:val="28"/>
          <w:szCs w:val="28"/>
          <w:lang w:val="ru-RU"/>
        </w:rPr>
        <w:t>обслуживание</w:t>
      </w:r>
      <w:r w:rsidR="00814682">
        <w:rPr>
          <w:rFonts w:asciiTheme="minorHAnsi" w:hAnsiTheme="minorHAnsi" w:cstheme="minorHAnsi"/>
          <w:color w:val="auto"/>
          <w:sz w:val="28"/>
          <w:szCs w:val="28"/>
          <w:lang w:val="ru-RU"/>
        </w:rPr>
        <w:t xml:space="preserve"> </w:t>
      </w:r>
      <w:r w:rsidRPr="009D1D97">
        <w:rPr>
          <w:rFonts w:asciiTheme="minorHAnsi" w:hAnsiTheme="minorHAnsi" w:cstheme="minorHAnsi"/>
          <w:color w:val="auto"/>
          <w:sz w:val="28"/>
          <w:szCs w:val="28"/>
          <w:lang w:val="ru-RU"/>
        </w:rPr>
        <w:t>и</w:t>
      </w:r>
      <w:r w:rsidR="00814682">
        <w:rPr>
          <w:rFonts w:asciiTheme="minorHAnsi" w:hAnsiTheme="minorHAnsi" w:cstheme="minorHAnsi"/>
          <w:color w:val="auto"/>
          <w:sz w:val="28"/>
          <w:szCs w:val="28"/>
          <w:lang w:val="ru-RU"/>
        </w:rPr>
        <w:t xml:space="preserve"> </w:t>
      </w:r>
      <w:r w:rsidRPr="009D1D97">
        <w:rPr>
          <w:rFonts w:asciiTheme="minorHAnsi" w:hAnsiTheme="minorHAnsi" w:cstheme="minorHAnsi"/>
          <w:color w:val="auto"/>
          <w:sz w:val="28"/>
          <w:szCs w:val="28"/>
          <w:lang w:val="ru-RU"/>
        </w:rPr>
        <w:t>другие</w:t>
      </w:r>
      <w:r w:rsidR="00814682">
        <w:rPr>
          <w:rFonts w:asciiTheme="minorHAnsi" w:hAnsiTheme="minorHAnsi" w:cstheme="minorHAnsi"/>
          <w:color w:val="auto"/>
          <w:sz w:val="28"/>
          <w:szCs w:val="28"/>
          <w:lang w:val="ru-RU"/>
        </w:rPr>
        <w:t xml:space="preserve"> </w:t>
      </w:r>
      <w:r w:rsidRPr="009D1D97">
        <w:rPr>
          <w:rFonts w:asciiTheme="minorHAnsi" w:hAnsiTheme="minorHAnsi" w:cstheme="minorHAnsi"/>
          <w:color w:val="auto"/>
          <w:sz w:val="28"/>
          <w:szCs w:val="28"/>
          <w:lang w:val="ru-RU"/>
        </w:rPr>
        <w:t>характеристики</w:t>
      </w:r>
      <w:r w:rsidR="00814682">
        <w:rPr>
          <w:rFonts w:asciiTheme="minorHAnsi" w:hAnsiTheme="minorHAnsi" w:cstheme="minorHAnsi"/>
          <w:color w:val="auto"/>
          <w:sz w:val="28"/>
          <w:szCs w:val="28"/>
          <w:lang w:val="ru-RU"/>
        </w:rPr>
        <w:t xml:space="preserve"> </w:t>
      </w:r>
      <w:r w:rsidRPr="009D1D97">
        <w:rPr>
          <w:rFonts w:asciiTheme="minorHAnsi" w:hAnsiTheme="minorHAnsi" w:cstheme="minorHAnsi"/>
          <w:color w:val="auto"/>
          <w:spacing w:val="-2"/>
          <w:sz w:val="28"/>
          <w:szCs w:val="28"/>
          <w:lang w:val="ru-RU"/>
        </w:rPr>
        <w:t>библиотеки</w:t>
      </w:r>
    </w:p>
    <w:p w:rsidR="00B53E05" w:rsidRPr="00B53E05" w:rsidRDefault="00B53E05" w:rsidP="004A562E">
      <w:pPr>
        <w:spacing w:before="0" w:beforeAutospacing="0" w:after="0" w:afterAutospacing="0" w:line="276" w:lineRule="auto"/>
        <w:ind w:left="146"/>
        <w:jc w:val="center"/>
        <w:rPr>
          <w:i/>
          <w:sz w:val="18"/>
          <w:lang w:val="ru-RU"/>
        </w:rPr>
      </w:pPr>
      <w:r w:rsidRPr="00B53E05">
        <w:rPr>
          <w:i/>
          <w:sz w:val="18"/>
          <w:lang w:val="ru-RU"/>
        </w:rPr>
        <w:t>(наконецотчетного</w:t>
      </w:r>
      <w:r w:rsidRPr="00B53E05">
        <w:rPr>
          <w:i/>
          <w:spacing w:val="-2"/>
          <w:sz w:val="18"/>
          <w:lang w:val="ru-RU"/>
        </w:rPr>
        <w:t>года)</w:t>
      </w:r>
    </w:p>
    <w:tbl>
      <w:tblPr>
        <w:tblStyle w:val="TableNormal"/>
        <w:tblpPr w:leftFromText="180" w:rightFromText="180" w:vertAnchor="text" w:horzAnchor="page" w:tblpX="1537"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6"/>
        <w:gridCol w:w="1275"/>
        <w:gridCol w:w="3544"/>
      </w:tblGrid>
      <w:tr w:rsidR="00B53E05" w:rsidTr="00B53E05">
        <w:trPr>
          <w:trHeight w:val="590"/>
        </w:trPr>
        <w:tc>
          <w:tcPr>
            <w:tcW w:w="8936" w:type="dxa"/>
          </w:tcPr>
          <w:p w:rsidR="00B53E05" w:rsidRDefault="00B53E05" w:rsidP="004A562E">
            <w:pPr>
              <w:pStyle w:val="TableParagraph"/>
              <w:spacing w:line="276" w:lineRule="auto"/>
              <w:ind w:left="14" w:right="4"/>
              <w:jc w:val="center"/>
              <w:rPr>
                <w:sz w:val="18"/>
              </w:rPr>
            </w:pPr>
            <w:r>
              <w:rPr>
                <w:sz w:val="18"/>
              </w:rPr>
              <w:t>Наименование</w:t>
            </w:r>
            <w:r>
              <w:rPr>
                <w:spacing w:val="-2"/>
                <w:sz w:val="18"/>
              </w:rPr>
              <w:t>показателей</w:t>
            </w:r>
          </w:p>
        </w:tc>
        <w:tc>
          <w:tcPr>
            <w:tcW w:w="1275" w:type="dxa"/>
          </w:tcPr>
          <w:p w:rsidR="00B53E05" w:rsidRDefault="00B53E05" w:rsidP="004A562E">
            <w:pPr>
              <w:pStyle w:val="TableParagraph"/>
              <w:spacing w:line="276" w:lineRule="auto"/>
              <w:ind w:left="140" w:right="115" w:firstLine="174"/>
              <w:rPr>
                <w:sz w:val="18"/>
              </w:rPr>
            </w:pPr>
            <w:r>
              <w:rPr>
                <w:spacing w:val="-10"/>
                <w:sz w:val="18"/>
              </w:rPr>
              <w:t>№</w:t>
            </w:r>
            <w:r>
              <w:rPr>
                <w:spacing w:val="-2"/>
                <w:sz w:val="18"/>
              </w:rPr>
              <w:t xml:space="preserve"> строки</w:t>
            </w:r>
          </w:p>
        </w:tc>
        <w:tc>
          <w:tcPr>
            <w:tcW w:w="3544" w:type="dxa"/>
          </w:tcPr>
          <w:p w:rsidR="00B53E05" w:rsidRDefault="00B53E05" w:rsidP="004A562E">
            <w:pPr>
              <w:pStyle w:val="TableParagraph"/>
              <w:spacing w:line="276" w:lineRule="auto"/>
              <w:ind w:left="16" w:right="3"/>
              <w:jc w:val="center"/>
              <w:rPr>
                <w:sz w:val="18"/>
              </w:rPr>
            </w:pPr>
            <w:r>
              <w:rPr>
                <w:spacing w:val="-2"/>
                <w:sz w:val="18"/>
              </w:rPr>
              <w:t>Всего</w:t>
            </w:r>
          </w:p>
        </w:tc>
      </w:tr>
      <w:tr w:rsidR="00B53E05" w:rsidTr="00B53E05">
        <w:trPr>
          <w:trHeight w:val="243"/>
        </w:trPr>
        <w:tc>
          <w:tcPr>
            <w:tcW w:w="8936" w:type="dxa"/>
          </w:tcPr>
          <w:p w:rsidR="00B53E05" w:rsidRDefault="00B53E05" w:rsidP="004A562E">
            <w:pPr>
              <w:pStyle w:val="TableParagraph"/>
              <w:spacing w:line="276" w:lineRule="auto"/>
              <w:ind w:left="14"/>
              <w:jc w:val="center"/>
              <w:rPr>
                <w:sz w:val="18"/>
              </w:rPr>
            </w:pPr>
            <w:r>
              <w:rPr>
                <w:spacing w:val="-10"/>
                <w:sz w:val="18"/>
              </w:rPr>
              <w:t>1</w:t>
            </w:r>
          </w:p>
        </w:tc>
        <w:tc>
          <w:tcPr>
            <w:tcW w:w="1275" w:type="dxa"/>
          </w:tcPr>
          <w:p w:rsidR="00B53E05" w:rsidRDefault="00B53E05" w:rsidP="004A562E">
            <w:pPr>
              <w:pStyle w:val="TableParagraph"/>
              <w:spacing w:line="276" w:lineRule="auto"/>
              <w:ind w:left="16"/>
              <w:jc w:val="center"/>
              <w:rPr>
                <w:sz w:val="18"/>
              </w:rPr>
            </w:pPr>
            <w:r>
              <w:rPr>
                <w:spacing w:val="-10"/>
                <w:sz w:val="18"/>
              </w:rPr>
              <w:t>2</w:t>
            </w:r>
          </w:p>
        </w:tc>
        <w:tc>
          <w:tcPr>
            <w:tcW w:w="3544" w:type="dxa"/>
          </w:tcPr>
          <w:p w:rsidR="00B53E05" w:rsidRDefault="00B53E05" w:rsidP="004A562E">
            <w:pPr>
              <w:pStyle w:val="TableParagraph"/>
              <w:spacing w:line="276" w:lineRule="auto"/>
              <w:ind w:left="16"/>
              <w:jc w:val="center"/>
              <w:rPr>
                <w:sz w:val="18"/>
              </w:rPr>
            </w:pPr>
            <w:r>
              <w:rPr>
                <w:spacing w:val="-10"/>
                <w:sz w:val="18"/>
              </w:rPr>
              <w:t>3</w:t>
            </w:r>
          </w:p>
        </w:tc>
      </w:tr>
      <w:tr w:rsidR="00B53E05" w:rsidTr="00B53E05">
        <w:trPr>
          <w:trHeight w:val="306"/>
        </w:trPr>
        <w:tc>
          <w:tcPr>
            <w:tcW w:w="8936" w:type="dxa"/>
          </w:tcPr>
          <w:p w:rsidR="00B53E05" w:rsidRDefault="00B53E05" w:rsidP="004A562E">
            <w:pPr>
              <w:pStyle w:val="TableParagraph"/>
              <w:spacing w:line="276" w:lineRule="auto"/>
              <w:ind w:left="110"/>
              <w:rPr>
                <w:sz w:val="18"/>
              </w:rPr>
            </w:pPr>
            <w:r>
              <w:rPr>
                <w:sz w:val="18"/>
              </w:rPr>
              <w:t>Число</w:t>
            </w:r>
            <w:r w:rsidR="00814682">
              <w:rPr>
                <w:sz w:val="18"/>
              </w:rPr>
              <w:t xml:space="preserve"> </w:t>
            </w:r>
            <w:r>
              <w:rPr>
                <w:sz w:val="18"/>
              </w:rPr>
              <w:t>посадочных</w:t>
            </w:r>
            <w:r w:rsidR="00814682">
              <w:rPr>
                <w:sz w:val="18"/>
              </w:rPr>
              <w:t xml:space="preserve"> </w:t>
            </w:r>
            <w:r>
              <w:rPr>
                <w:sz w:val="18"/>
              </w:rPr>
              <w:t>мест</w:t>
            </w:r>
            <w:r w:rsidR="00814682">
              <w:rPr>
                <w:sz w:val="18"/>
              </w:rPr>
              <w:t xml:space="preserve"> </w:t>
            </w:r>
            <w:r>
              <w:rPr>
                <w:sz w:val="18"/>
              </w:rPr>
              <w:t>для</w:t>
            </w:r>
            <w:r w:rsidR="00814682">
              <w:rPr>
                <w:sz w:val="18"/>
              </w:rPr>
              <w:t xml:space="preserve"> </w:t>
            </w:r>
            <w:r>
              <w:rPr>
                <w:sz w:val="18"/>
              </w:rPr>
              <w:t>пользователей</w:t>
            </w:r>
            <w:r w:rsidR="00814682">
              <w:rPr>
                <w:sz w:val="18"/>
              </w:rPr>
              <w:t xml:space="preserve"> </w:t>
            </w:r>
            <w:r>
              <w:rPr>
                <w:sz w:val="18"/>
              </w:rPr>
              <w:t>библиотеки,</w:t>
            </w:r>
            <w:r w:rsidR="00814682">
              <w:rPr>
                <w:sz w:val="18"/>
              </w:rPr>
              <w:t xml:space="preserve"> </w:t>
            </w:r>
            <w:r>
              <w:rPr>
                <w:spacing w:val="-4"/>
                <w:sz w:val="18"/>
              </w:rPr>
              <w:t>мест</w:t>
            </w:r>
          </w:p>
        </w:tc>
        <w:tc>
          <w:tcPr>
            <w:tcW w:w="1275" w:type="dxa"/>
          </w:tcPr>
          <w:p w:rsidR="00B53E05" w:rsidRDefault="00B53E05" w:rsidP="004A562E">
            <w:pPr>
              <w:pStyle w:val="TableParagraph"/>
              <w:spacing w:line="276" w:lineRule="auto"/>
              <w:ind w:left="16" w:right="2"/>
              <w:jc w:val="center"/>
              <w:rPr>
                <w:sz w:val="18"/>
              </w:rPr>
            </w:pPr>
            <w:r>
              <w:rPr>
                <w:spacing w:val="-5"/>
                <w:sz w:val="18"/>
              </w:rPr>
              <w:t>01</w:t>
            </w:r>
          </w:p>
        </w:tc>
        <w:tc>
          <w:tcPr>
            <w:tcW w:w="3544" w:type="dxa"/>
          </w:tcPr>
          <w:p w:rsidR="00B53E05" w:rsidRDefault="00B53E05" w:rsidP="004A562E">
            <w:pPr>
              <w:pStyle w:val="TableParagraph"/>
              <w:spacing w:line="276" w:lineRule="auto"/>
              <w:ind w:right="95"/>
              <w:jc w:val="right"/>
              <w:rPr>
                <w:sz w:val="18"/>
              </w:rPr>
            </w:pPr>
            <w:r>
              <w:rPr>
                <w:spacing w:val="-10"/>
                <w:sz w:val="18"/>
              </w:rPr>
              <w:t>8</w:t>
            </w:r>
          </w:p>
        </w:tc>
      </w:tr>
      <w:tr w:rsidR="00B53E05" w:rsidTr="00B53E05">
        <w:trPr>
          <w:trHeight w:val="303"/>
        </w:trPr>
        <w:tc>
          <w:tcPr>
            <w:tcW w:w="8936" w:type="dxa"/>
          </w:tcPr>
          <w:p w:rsidR="00B53E05" w:rsidRDefault="00814682" w:rsidP="004A562E">
            <w:pPr>
              <w:pStyle w:val="TableParagraph"/>
              <w:spacing w:line="276" w:lineRule="auto"/>
              <w:ind w:left="243"/>
              <w:rPr>
                <w:sz w:val="18"/>
              </w:rPr>
            </w:pPr>
            <w:r>
              <w:rPr>
                <w:sz w:val="18"/>
              </w:rPr>
              <w:t xml:space="preserve">В  </w:t>
            </w:r>
            <w:r w:rsidR="00B53E05">
              <w:rPr>
                <w:sz w:val="18"/>
              </w:rPr>
              <w:t>том</w:t>
            </w:r>
            <w:r>
              <w:rPr>
                <w:sz w:val="18"/>
              </w:rPr>
              <w:t xml:space="preserve"> </w:t>
            </w:r>
            <w:r w:rsidR="00B53E05">
              <w:rPr>
                <w:sz w:val="18"/>
              </w:rPr>
              <w:t>числе</w:t>
            </w:r>
            <w:r>
              <w:rPr>
                <w:sz w:val="18"/>
              </w:rPr>
              <w:t xml:space="preserve"> </w:t>
            </w:r>
            <w:r w:rsidR="00B53E05">
              <w:rPr>
                <w:sz w:val="18"/>
              </w:rPr>
              <w:t>оснащены</w:t>
            </w:r>
            <w:r>
              <w:rPr>
                <w:sz w:val="18"/>
              </w:rPr>
              <w:t xml:space="preserve"> </w:t>
            </w:r>
            <w:r w:rsidR="00B53E05">
              <w:rPr>
                <w:sz w:val="18"/>
              </w:rPr>
              <w:t>персональными</w:t>
            </w:r>
            <w:r>
              <w:rPr>
                <w:sz w:val="18"/>
              </w:rPr>
              <w:t xml:space="preserve"> </w:t>
            </w:r>
            <w:r w:rsidR="00B53E05">
              <w:rPr>
                <w:spacing w:val="-2"/>
                <w:sz w:val="18"/>
              </w:rPr>
              <w:t>компьютерами</w:t>
            </w:r>
          </w:p>
        </w:tc>
        <w:tc>
          <w:tcPr>
            <w:tcW w:w="1275" w:type="dxa"/>
          </w:tcPr>
          <w:p w:rsidR="00B53E05" w:rsidRDefault="00B53E05" w:rsidP="004A562E">
            <w:pPr>
              <w:pStyle w:val="TableParagraph"/>
              <w:spacing w:line="276" w:lineRule="auto"/>
              <w:ind w:left="16" w:right="2"/>
              <w:jc w:val="center"/>
              <w:rPr>
                <w:sz w:val="18"/>
              </w:rPr>
            </w:pPr>
            <w:r>
              <w:rPr>
                <w:spacing w:val="-5"/>
                <w:sz w:val="18"/>
              </w:rPr>
              <w:t>02</w:t>
            </w:r>
          </w:p>
        </w:tc>
        <w:tc>
          <w:tcPr>
            <w:tcW w:w="3544" w:type="dxa"/>
          </w:tcPr>
          <w:p w:rsidR="00B53E05" w:rsidRDefault="00B53E05" w:rsidP="004A562E">
            <w:pPr>
              <w:pStyle w:val="TableParagraph"/>
              <w:spacing w:line="276" w:lineRule="auto"/>
              <w:ind w:right="95"/>
              <w:jc w:val="right"/>
              <w:rPr>
                <w:sz w:val="18"/>
              </w:rPr>
            </w:pPr>
            <w:r>
              <w:rPr>
                <w:spacing w:val="-10"/>
                <w:sz w:val="18"/>
              </w:rPr>
              <w:t>1</w:t>
            </w:r>
          </w:p>
        </w:tc>
      </w:tr>
      <w:tr w:rsidR="00B53E05" w:rsidTr="00B53E05">
        <w:trPr>
          <w:trHeight w:val="306"/>
        </w:trPr>
        <w:tc>
          <w:tcPr>
            <w:tcW w:w="8936" w:type="dxa"/>
          </w:tcPr>
          <w:p w:rsidR="00B53E05" w:rsidRDefault="00814682" w:rsidP="004A562E">
            <w:pPr>
              <w:pStyle w:val="TableParagraph"/>
              <w:spacing w:line="276" w:lineRule="auto"/>
              <w:ind w:left="379"/>
              <w:rPr>
                <w:sz w:val="18"/>
              </w:rPr>
            </w:pPr>
            <w:r>
              <w:rPr>
                <w:sz w:val="18"/>
              </w:rPr>
              <w:t>И</w:t>
            </w:r>
            <w:r w:rsidR="00B53E05">
              <w:rPr>
                <w:sz w:val="18"/>
              </w:rPr>
              <w:t>з</w:t>
            </w:r>
            <w:r>
              <w:rPr>
                <w:sz w:val="18"/>
              </w:rPr>
              <w:t xml:space="preserve"> </w:t>
            </w:r>
            <w:r w:rsidR="00B53E05">
              <w:rPr>
                <w:sz w:val="18"/>
              </w:rPr>
              <w:t>них</w:t>
            </w:r>
            <w:r>
              <w:rPr>
                <w:sz w:val="18"/>
              </w:rPr>
              <w:t xml:space="preserve"> </w:t>
            </w:r>
            <w:r w:rsidR="00B53E05">
              <w:rPr>
                <w:sz w:val="18"/>
              </w:rPr>
              <w:t>с</w:t>
            </w:r>
            <w:r>
              <w:rPr>
                <w:sz w:val="18"/>
              </w:rPr>
              <w:t xml:space="preserve"> </w:t>
            </w:r>
            <w:r w:rsidR="00B53E05">
              <w:rPr>
                <w:sz w:val="18"/>
              </w:rPr>
              <w:t>доступом</w:t>
            </w:r>
            <w:r>
              <w:rPr>
                <w:sz w:val="18"/>
              </w:rPr>
              <w:t xml:space="preserve"> </w:t>
            </w:r>
            <w:r w:rsidR="00B53E05">
              <w:rPr>
                <w:sz w:val="18"/>
              </w:rPr>
              <w:t>к</w:t>
            </w:r>
            <w:r>
              <w:rPr>
                <w:sz w:val="18"/>
              </w:rPr>
              <w:t xml:space="preserve"> </w:t>
            </w:r>
            <w:r w:rsidR="00B53E05">
              <w:rPr>
                <w:sz w:val="18"/>
              </w:rPr>
              <w:t>сети</w:t>
            </w:r>
            <w:r>
              <w:rPr>
                <w:sz w:val="18"/>
              </w:rPr>
              <w:t xml:space="preserve"> </w:t>
            </w:r>
            <w:r w:rsidR="00B53E05">
              <w:rPr>
                <w:spacing w:val="-2"/>
                <w:sz w:val="18"/>
              </w:rPr>
              <w:t>Интернет</w:t>
            </w:r>
          </w:p>
        </w:tc>
        <w:tc>
          <w:tcPr>
            <w:tcW w:w="1275" w:type="dxa"/>
          </w:tcPr>
          <w:p w:rsidR="00B53E05" w:rsidRDefault="00B53E05" w:rsidP="004A562E">
            <w:pPr>
              <w:pStyle w:val="TableParagraph"/>
              <w:spacing w:line="276" w:lineRule="auto"/>
              <w:ind w:left="16" w:right="2"/>
              <w:jc w:val="center"/>
              <w:rPr>
                <w:sz w:val="18"/>
              </w:rPr>
            </w:pPr>
            <w:r>
              <w:rPr>
                <w:spacing w:val="-5"/>
                <w:sz w:val="18"/>
              </w:rPr>
              <w:t>03</w:t>
            </w:r>
          </w:p>
        </w:tc>
        <w:tc>
          <w:tcPr>
            <w:tcW w:w="3544" w:type="dxa"/>
          </w:tcPr>
          <w:p w:rsidR="00B53E05" w:rsidRDefault="00B53E05" w:rsidP="004A562E">
            <w:pPr>
              <w:pStyle w:val="TableParagraph"/>
              <w:spacing w:line="276" w:lineRule="auto"/>
              <w:ind w:right="95"/>
              <w:jc w:val="right"/>
              <w:rPr>
                <w:sz w:val="18"/>
              </w:rPr>
            </w:pPr>
            <w:r>
              <w:rPr>
                <w:spacing w:val="-10"/>
                <w:sz w:val="18"/>
              </w:rPr>
              <w:t>1</w:t>
            </w:r>
          </w:p>
        </w:tc>
      </w:tr>
      <w:tr w:rsidR="00B53E05" w:rsidTr="00B53E05">
        <w:trPr>
          <w:trHeight w:val="303"/>
        </w:trPr>
        <w:tc>
          <w:tcPr>
            <w:tcW w:w="8936" w:type="dxa"/>
          </w:tcPr>
          <w:p w:rsidR="00B53E05" w:rsidRDefault="00B53E05" w:rsidP="004A562E">
            <w:pPr>
              <w:pStyle w:val="TableParagraph"/>
              <w:spacing w:line="276" w:lineRule="auto"/>
              <w:ind w:left="110"/>
              <w:rPr>
                <w:sz w:val="18"/>
              </w:rPr>
            </w:pPr>
            <w:r>
              <w:rPr>
                <w:sz w:val="18"/>
              </w:rPr>
              <w:t>Численность</w:t>
            </w:r>
            <w:r w:rsidR="00814682">
              <w:rPr>
                <w:sz w:val="18"/>
              </w:rPr>
              <w:t xml:space="preserve"> </w:t>
            </w:r>
            <w:r>
              <w:rPr>
                <w:sz w:val="18"/>
              </w:rPr>
              <w:t>зарегистрированных</w:t>
            </w:r>
            <w:r w:rsidR="00814682">
              <w:rPr>
                <w:sz w:val="18"/>
              </w:rPr>
              <w:t xml:space="preserve"> </w:t>
            </w:r>
            <w:r>
              <w:rPr>
                <w:sz w:val="18"/>
              </w:rPr>
              <w:t>пользователей</w:t>
            </w:r>
            <w:r w:rsidR="00814682">
              <w:rPr>
                <w:sz w:val="18"/>
              </w:rPr>
              <w:t xml:space="preserve"> </w:t>
            </w:r>
            <w:r>
              <w:rPr>
                <w:sz w:val="18"/>
              </w:rPr>
              <w:t>библиотеки,</w:t>
            </w:r>
            <w:r w:rsidR="00814682">
              <w:rPr>
                <w:sz w:val="18"/>
              </w:rPr>
              <w:t xml:space="preserve">   </w:t>
            </w:r>
            <w:r>
              <w:rPr>
                <w:spacing w:val="-2"/>
                <w:sz w:val="18"/>
              </w:rPr>
              <w:t>человек</w:t>
            </w:r>
          </w:p>
        </w:tc>
        <w:tc>
          <w:tcPr>
            <w:tcW w:w="1275" w:type="dxa"/>
          </w:tcPr>
          <w:p w:rsidR="00B53E05" w:rsidRDefault="00B53E05" w:rsidP="004A562E">
            <w:pPr>
              <w:pStyle w:val="TableParagraph"/>
              <w:spacing w:line="276" w:lineRule="auto"/>
              <w:ind w:left="16" w:right="2"/>
              <w:jc w:val="center"/>
              <w:rPr>
                <w:sz w:val="18"/>
              </w:rPr>
            </w:pPr>
            <w:r>
              <w:rPr>
                <w:spacing w:val="-5"/>
                <w:sz w:val="18"/>
              </w:rPr>
              <w:t>04</w:t>
            </w:r>
          </w:p>
        </w:tc>
        <w:tc>
          <w:tcPr>
            <w:tcW w:w="3544" w:type="dxa"/>
          </w:tcPr>
          <w:p w:rsidR="00B53E05" w:rsidRDefault="00B53E05" w:rsidP="004A562E">
            <w:pPr>
              <w:pStyle w:val="TableParagraph"/>
              <w:spacing w:line="276" w:lineRule="auto"/>
              <w:ind w:right="95"/>
              <w:jc w:val="right"/>
              <w:rPr>
                <w:sz w:val="18"/>
              </w:rPr>
            </w:pPr>
            <w:r>
              <w:rPr>
                <w:spacing w:val="-5"/>
                <w:sz w:val="18"/>
              </w:rPr>
              <w:t>110</w:t>
            </w:r>
          </w:p>
        </w:tc>
      </w:tr>
      <w:tr w:rsidR="00B53E05" w:rsidTr="00B53E05">
        <w:trPr>
          <w:trHeight w:val="306"/>
        </w:trPr>
        <w:tc>
          <w:tcPr>
            <w:tcW w:w="8936" w:type="dxa"/>
          </w:tcPr>
          <w:p w:rsidR="00B53E05" w:rsidRDefault="00B53E05" w:rsidP="004A562E">
            <w:pPr>
              <w:pStyle w:val="TableParagraph"/>
              <w:spacing w:line="276" w:lineRule="auto"/>
              <w:ind w:left="110"/>
              <w:rPr>
                <w:sz w:val="18"/>
              </w:rPr>
            </w:pPr>
            <w:r>
              <w:rPr>
                <w:sz w:val="18"/>
              </w:rPr>
              <w:t>Число</w:t>
            </w:r>
            <w:r w:rsidR="00814682">
              <w:rPr>
                <w:sz w:val="18"/>
              </w:rPr>
              <w:t xml:space="preserve"> </w:t>
            </w:r>
            <w:r>
              <w:rPr>
                <w:sz w:val="18"/>
              </w:rPr>
              <w:t>посещений,</w:t>
            </w:r>
            <w:r w:rsidR="00814682">
              <w:rPr>
                <w:sz w:val="18"/>
              </w:rPr>
              <w:t xml:space="preserve"> </w:t>
            </w:r>
            <w:r>
              <w:rPr>
                <w:spacing w:val="-2"/>
                <w:sz w:val="18"/>
              </w:rPr>
              <w:t>человек</w:t>
            </w:r>
          </w:p>
        </w:tc>
        <w:tc>
          <w:tcPr>
            <w:tcW w:w="1275" w:type="dxa"/>
          </w:tcPr>
          <w:p w:rsidR="00B53E05" w:rsidRDefault="00B53E05" w:rsidP="004A562E">
            <w:pPr>
              <w:pStyle w:val="TableParagraph"/>
              <w:spacing w:line="276" w:lineRule="auto"/>
              <w:ind w:left="16" w:right="2"/>
              <w:jc w:val="center"/>
              <w:rPr>
                <w:sz w:val="18"/>
              </w:rPr>
            </w:pPr>
            <w:r>
              <w:rPr>
                <w:spacing w:val="-5"/>
                <w:sz w:val="18"/>
              </w:rPr>
              <w:t>05</w:t>
            </w:r>
          </w:p>
        </w:tc>
        <w:tc>
          <w:tcPr>
            <w:tcW w:w="3544" w:type="dxa"/>
          </w:tcPr>
          <w:p w:rsidR="00B53E05" w:rsidRDefault="00B53E05" w:rsidP="004A562E">
            <w:pPr>
              <w:pStyle w:val="TableParagraph"/>
              <w:spacing w:line="276" w:lineRule="auto"/>
              <w:ind w:right="94"/>
              <w:jc w:val="right"/>
              <w:rPr>
                <w:sz w:val="18"/>
              </w:rPr>
            </w:pPr>
            <w:r>
              <w:rPr>
                <w:sz w:val="18"/>
              </w:rPr>
              <w:t>1</w:t>
            </w:r>
            <w:r>
              <w:rPr>
                <w:spacing w:val="-5"/>
                <w:sz w:val="18"/>
              </w:rPr>
              <w:t>100</w:t>
            </w:r>
          </w:p>
        </w:tc>
      </w:tr>
      <w:tr w:rsidR="00B53E05" w:rsidTr="00B53E05">
        <w:trPr>
          <w:trHeight w:val="363"/>
        </w:trPr>
        <w:tc>
          <w:tcPr>
            <w:tcW w:w="8936" w:type="dxa"/>
          </w:tcPr>
          <w:p w:rsidR="00B53E05" w:rsidRDefault="00B53E05" w:rsidP="004A562E">
            <w:pPr>
              <w:pStyle w:val="TableParagraph"/>
              <w:spacing w:line="276" w:lineRule="auto"/>
              <w:ind w:left="110"/>
              <w:rPr>
                <w:sz w:val="18"/>
              </w:rPr>
            </w:pPr>
            <w:r>
              <w:rPr>
                <w:sz w:val="18"/>
              </w:rPr>
              <w:t>Наличие</w:t>
            </w:r>
            <w:r w:rsidR="00814682">
              <w:rPr>
                <w:sz w:val="18"/>
              </w:rPr>
              <w:t xml:space="preserve"> </w:t>
            </w:r>
            <w:r>
              <w:rPr>
                <w:sz w:val="18"/>
              </w:rPr>
              <w:t>электронного</w:t>
            </w:r>
            <w:r w:rsidR="00814682">
              <w:rPr>
                <w:sz w:val="18"/>
              </w:rPr>
              <w:t xml:space="preserve"> </w:t>
            </w:r>
            <w:r>
              <w:rPr>
                <w:sz w:val="18"/>
              </w:rPr>
              <w:t>каталога</w:t>
            </w:r>
            <w:r w:rsidR="00814682">
              <w:rPr>
                <w:sz w:val="18"/>
              </w:rPr>
              <w:t xml:space="preserve"> </w:t>
            </w:r>
            <w:r>
              <w:rPr>
                <w:sz w:val="18"/>
              </w:rPr>
              <w:t>в</w:t>
            </w:r>
            <w:r w:rsidR="00814682">
              <w:rPr>
                <w:sz w:val="18"/>
              </w:rPr>
              <w:t xml:space="preserve"> </w:t>
            </w:r>
            <w:r>
              <w:rPr>
                <w:sz w:val="18"/>
              </w:rPr>
              <w:t>библиотеке</w:t>
            </w:r>
            <w:r w:rsidR="00814682">
              <w:rPr>
                <w:sz w:val="18"/>
              </w:rPr>
              <w:t xml:space="preserve">  </w:t>
            </w:r>
            <w:r>
              <w:rPr>
                <w:sz w:val="18"/>
              </w:rPr>
              <w:t>(укажите</w:t>
            </w:r>
            <w:r w:rsidR="00814682">
              <w:rPr>
                <w:sz w:val="18"/>
              </w:rPr>
              <w:t xml:space="preserve"> </w:t>
            </w:r>
            <w:r>
              <w:rPr>
                <w:sz w:val="18"/>
              </w:rPr>
              <w:t>соответствующий</w:t>
            </w:r>
            <w:r w:rsidR="00814682">
              <w:rPr>
                <w:sz w:val="18"/>
              </w:rPr>
              <w:t xml:space="preserve"> </w:t>
            </w:r>
            <w:r>
              <w:rPr>
                <w:sz w:val="18"/>
              </w:rPr>
              <w:t>код:</w:t>
            </w:r>
            <w:r w:rsidR="00814682">
              <w:rPr>
                <w:sz w:val="18"/>
              </w:rPr>
              <w:t xml:space="preserve"> </w:t>
            </w:r>
            <w:r>
              <w:rPr>
                <w:sz w:val="18"/>
              </w:rPr>
              <w:t>да–1;</w:t>
            </w:r>
            <w:r w:rsidR="00814682">
              <w:rPr>
                <w:sz w:val="18"/>
              </w:rPr>
              <w:t xml:space="preserve"> </w:t>
            </w:r>
            <w:r>
              <w:rPr>
                <w:sz w:val="18"/>
              </w:rPr>
              <w:t>нет–</w:t>
            </w:r>
            <w:r>
              <w:rPr>
                <w:spacing w:val="-5"/>
                <w:sz w:val="18"/>
              </w:rPr>
              <w:t>0)</w:t>
            </w:r>
          </w:p>
        </w:tc>
        <w:tc>
          <w:tcPr>
            <w:tcW w:w="1275" w:type="dxa"/>
          </w:tcPr>
          <w:p w:rsidR="00B53E05" w:rsidRDefault="00B53E05" w:rsidP="004A562E">
            <w:pPr>
              <w:pStyle w:val="TableParagraph"/>
              <w:spacing w:line="276" w:lineRule="auto"/>
              <w:ind w:left="16" w:right="2"/>
              <w:jc w:val="center"/>
              <w:rPr>
                <w:sz w:val="18"/>
              </w:rPr>
            </w:pPr>
            <w:r>
              <w:rPr>
                <w:spacing w:val="-5"/>
                <w:sz w:val="18"/>
              </w:rPr>
              <w:t>06</w:t>
            </w:r>
          </w:p>
        </w:tc>
        <w:tc>
          <w:tcPr>
            <w:tcW w:w="3544" w:type="dxa"/>
          </w:tcPr>
          <w:p w:rsidR="00B53E05" w:rsidRDefault="00B53E05" w:rsidP="004A562E">
            <w:pPr>
              <w:pStyle w:val="TableParagraph"/>
              <w:spacing w:line="276" w:lineRule="auto"/>
              <w:ind w:right="94"/>
              <w:jc w:val="right"/>
              <w:rPr>
                <w:sz w:val="18"/>
              </w:rPr>
            </w:pPr>
            <w:r>
              <w:rPr>
                <w:spacing w:val="-5"/>
                <w:sz w:val="18"/>
              </w:rPr>
              <w:t>да</w:t>
            </w:r>
          </w:p>
        </w:tc>
      </w:tr>
      <w:tr w:rsidR="00B53E05" w:rsidTr="00B53E05">
        <w:trPr>
          <w:trHeight w:val="306"/>
        </w:trPr>
        <w:tc>
          <w:tcPr>
            <w:tcW w:w="8936" w:type="dxa"/>
          </w:tcPr>
          <w:p w:rsidR="00B53E05" w:rsidRDefault="00B53E05" w:rsidP="004A562E">
            <w:pPr>
              <w:pStyle w:val="TableParagraph"/>
              <w:spacing w:line="276" w:lineRule="auto"/>
              <w:ind w:left="110"/>
              <w:rPr>
                <w:sz w:val="18"/>
              </w:rPr>
            </w:pPr>
            <w:r>
              <w:rPr>
                <w:sz w:val="18"/>
              </w:rPr>
              <w:t>Количество</w:t>
            </w:r>
            <w:r w:rsidR="00814682">
              <w:rPr>
                <w:sz w:val="18"/>
              </w:rPr>
              <w:t xml:space="preserve"> </w:t>
            </w:r>
            <w:r>
              <w:rPr>
                <w:sz w:val="18"/>
              </w:rPr>
              <w:t>персональных</w:t>
            </w:r>
            <w:r w:rsidR="00814682">
              <w:rPr>
                <w:sz w:val="18"/>
              </w:rPr>
              <w:t xml:space="preserve"> </w:t>
            </w:r>
            <w:r>
              <w:rPr>
                <w:sz w:val="18"/>
              </w:rPr>
              <w:t>компьютеров,</w:t>
            </w:r>
            <w:r w:rsidR="00814682">
              <w:rPr>
                <w:sz w:val="18"/>
              </w:rPr>
              <w:t xml:space="preserve"> </w:t>
            </w:r>
            <w:r>
              <w:rPr>
                <w:spacing w:val="-2"/>
                <w:sz w:val="18"/>
              </w:rPr>
              <w:t>единиц</w:t>
            </w:r>
          </w:p>
        </w:tc>
        <w:tc>
          <w:tcPr>
            <w:tcW w:w="1275" w:type="dxa"/>
          </w:tcPr>
          <w:p w:rsidR="00B53E05" w:rsidRDefault="00B53E05" w:rsidP="004A562E">
            <w:pPr>
              <w:pStyle w:val="TableParagraph"/>
              <w:spacing w:line="276" w:lineRule="auto"/>
              <w:ind w:left="16" w:right="2"/>
              <w:jc w:val="center"/>
              <w:rPr>
                <w:sz w:val="18"/>
              </w:rPr>
            </w:pPr>
            <w:r>
              <w:rPr>
                <w:spacing w:val="-5"/>
                <w:sz w:val="18"/>
              </w:rPr>
              <w:t>07</w:t>
            </w:r>
          </w:p>
        </w:tc>
        <w:tc>
          <w:tcPr>
            <w:tcW w:w="3544" w:type="dxa"/>
          </w:tcPr>
          <w:p w:rsidR="00B53E05" w:rsidRDefault="00B53E05" w:rsidP="004A562E">
            <w:pPr>
              <w:pStyle w:val="TableParagraph"/>
              <w:spacing w:line="276" w:lineRule="auto"/>
              <w:ind w:right="95"/>
              <w:jc w:val="right"/>
              <w:rPr>
                <w:sz w:val="18"/>
              </w:rPr>
            </w:pPr>
            <w:r>
              <w:rPr>
                <w:spacing w:val="-10"/>
                <w:sz w:val="18"/>
              </w:rPr>
              <w:t>1</w:t>
            </w:r>
          </w:p>
        </w:tc>
      </w:tr>
      <w:tr w:rsidR="00B53E05" w:rsidTr="00B53E05">
        <w:trPr>
          <w:trHeight w:val="500"/>
        </w:trPr>
        <w:tc>
          <w:tcPr>
            <w:tcW w:w="8936" w:type="dxa"/>
          </w:tcPr>
          <w:p w:rsidR="00B53E05" w:rsidRDefault="00B53E05" w:rsidP="004A562E">
            <w:pPr>
              <w:pStyle w:val="TableParagraph"/>
              <w:spacing w:line="276" w:lineRule="auto"/>
              <w:ind w:left="243" w:right="2430" w:hanging="134"/>
              <w:rPr>
                <w:sz w:val="18"/>
              </w:rPr>
            </w:pPr>
            <w:r>
              <w:rPr>
                <w:sz w:val="18"/>
              </w:rPr>
              <w:t>Наличие</w:t>
            </w:r>
            <w:r w:rsidR="00814682">
              <w:rPr>
                <w:sz w:val="18"/>
              </w:rPr>
              <w:t xml:space="preserve"> </w:t>
            </w:r>
            <w:r>
              <w:rPr>
                <w:sz w:val="18"/>
              </w:rPr>
              <w:t>в</w:t>
            </w:r>
            <w:r w:rsidR="00814682">
              <w:rPr>
                <w:sz w:val="18"/>
              </w:rPr>
              <w:t xml:space="preserve"> </w:t>
            </w:r>
            <w:r>
              <w:rPr>
                <w:sz w:val="18"/>
              </w:rPr>
              <w:t>библиотеке</w:t>
            </w:r>
            <w:r w:rsidR="00814682">
              <w:rPr>
                <w:sz w:val="18"/>
              </w:rPr>
              <w:t xml:space="preserve"> </w:t>
            </w:r>
            <w:r>
              <w:rPr>
                <w:sz w:val="18"/>
              </w:rPr>
              <w:t>(укажите</w:t>
            </w:r>
            <w:r w:rsidR="00814682">
              <w:rPr>
                <w:sz w:val="18"/>
              </w:rPr>
              <w:t xml:space="preserve"> </w:t>
            </w:r>
            <w:r>
              <w:rPr>
                <w:sz w:val="18"/>
              </w:rPr>
              <w:t>соответствующий</w:t>
            </w:r>
            <w:r w:rsidR="00814682">
              <w:rPr>
                <w:sz w:val="18"/>
              </w:rPr>
              <w:t xml:space="preserve"> </w:t>
            </w:r>
            <w:r>
              <w:rPr>
                <w:sz w:val="18"/>
              </w:rPr>
              <w:t>код:</w:t>
            </w:r>
            <w:r w:rsidR="00814682">
              <w:rPr>
                <w:sz w:val="18"/>
              </w:rPr>
              <w:t xml:space="preserve"> </w:t>
            </w:r>
            <w:r>
              <w:rPr>
                <w:sz w:val="18"/>
              </w:rPr>
              <w:t>да–1;</w:t>
            </w:r>
            <w:r w:rsidR="00814682">
              <w:rPr>
                <w:sz w:val="18"/>
              </w:rPr>
              <w:t xml:space="preserve"> </w:t>
            </w:r>
            <w:r>
              <w:rPr>
                <w:sz w:val="18"/>
              </w:rPr>
              <w:t xml:space="preserve">нет–0): </w:t>
            </w:r>
            <w:r>
              <w:rPr>
                <w:spacing w:val="-2"/>
                <w:sz w:val="18"/>
              </w:rPr>
              <w:t>принтера</w:t>
            </w:r>
          </w:p>
        </w:tc>
        <w:tc>
          <w:tcPr>
            <w:tcW w:w="1275" w:type="dxa"/>
          </w:tcPr>
          <w:p w:rsidR="00B53E05" w:rsidRDefault="00B53E05" w:rsidP="004A562E">
            <w:pPr>
              <w:pStyle w:val="TableParagraph"/>
              <w:spacing w:line="276" w:lineRule="auto"/>
              <w:rPr>
                <w:sz w:val="18"/>
              </w:rPr>
            </w:pPr>
          </w:p>
          <w:p w:rsidR="00B53E05" w:rsidRDefault="00B53E05" w:rsidP="004A562E">
            <w:pPr>
              <w:pStyle w:val="TableParagraph"/>
              <w:spacing w:line="276" w:lineRule="auto"/>
              <w:ind w:left="16" w:right="2"/>
              <w:jc w:val="center"/>
              <w:rPr>
                <w:sz w:val="18"/>
              </w:rPr>
            </w:pPr>
            <w:r>
              <w:rPr>
                <w:spacing w:val="-5"/>
                <w:sz w:val="18"/>
              </w:rPr>
              <w:t>08</w:t>
            </w:r>
          </w:p>
        </w:tc>
        <w:tc>
          <w:tcPr>
            <w:tcW w:w="3544" w:type="dxa"/>
          </w:tcPr>
          <w:p w:rsidR="00B53E05" w:rsidRDefault="00B53E05" w:rsidP="004A562E">
            <w:pPr>
              <w:pStyle w:val="TableParagraph"/>
              <w:spacing w:line="276" w:lineRule="auto"/>
              <w:rPr>
                <w:sz w:val="18"/>
              </w:rPr>
            </w:pPr>
          </w:p>
          <w:p w:rsidR="00B53E05" w:rsidRDefault="00B53E05" w:rsidP="004A562E">
            <w:pPr>
              <w:pStyle w:val="TableParagraph"/>
              <w:spacing w:line="276" w:lineRule="auto"/>
              <w:ind w:right="93"/>
              <w:jc w:val="right"/>
              <w:rPr>
                <w:sz w:val="18"/>
              </w:rPr>
            </w:pPr>
            <w:r>
              <w:rPr>
                <w:spacing w:val="-5"/>
                <w:sz w:val="18"/>
              </w:rPr>
              <w:t>нет</w:t>
            </w:r>
          </w:p>
        </w:tc>
      </w:tr>
      <w:tr w:rsidR="00B53E05" w:rsidTr="00B53E05">
        <w:trPr>
          <w:trHeight w:val="303"/>
        </w:trPr>
        <w:tc>
          <w:tcPr>
            <w:tcW w:w="8936" w:type="dxa"/>
          </w:tcPr>
          <w:p w:rsidR="00B53E05" w:rsidRDefault="00B53E05" w:rsidP="004A562E">
            <w:pPr>
              <w:pStyle w:val="TableParagraph"/>
              <w:spacing w:line="276" w:lineRule="auto"/>
              <w:ind w:left="243"/>
              <w:rPr>
                <w:sz w:val="18"/>
              </w:rPr>
            </w:pPr>
            <w:r>
              <w:rPr>
                <w:spacing w:val="-2"/>
                <w:sz w:val="18"/>
              </w:rPr>
              <w:t>сканера</w:t>
            </w:r>
          </w:p>
        </w:tc>
        <w:tc>
          <w:tcPr>
            <w:tcW w:w="1275" w:type="dxa"/>
          </w:tcPr>
          <w:p w:rsidR="00B53E05" w:rsidRDefault="00B53E05" w:rsidP="004A562E">
            <w:pPr>
              <w:pStyle w:val="TableParagraph"/>
              <w:spacing w:line="276" w:lineRule="auto"/>
              <w:ind w:left="16" w:right="2"/>
              <w:jc w:val="center"/>
              <w:rPr>
                <w:sz w:val="18"/>
              </w:rPr>
            </w:pPr>
            <w:r>
              <w:rPr>
                <w:spacing w:val="-5"/>
                <w:sz w:val="18"/>
              </w:rPr>
              <w:t>09</w:t>
            </w:r>
          </w:p>
        </w:tc>
        <w:tc>
          <w:tcPr>
            <w:tcW w:w="3544" w:type="dxa"/>
          </w:tcPr>
          <w:p w:rsidR="00B53E05" w:rsidRDefault="00B53E05" w:rsidP="004A562E">
            <w:pPr>
              <w:pStyle w:val="TableParagraph"/>
              <w:spacing w:line="276" w:lineRule="auto"/>
              <w:ind w:right="93"/>
              <w:jc w:val="right"/>
              <w:rPr>
                <w:sz w:val="18"/>
              </w:rPr>
            </w:pPr>
            <w:r>
              <w:rPr>
                <w:spacing w:val="-5"/>
                <w:sz w:val="18"/>
              </w:rPr>
              <w:t>нет</w:t>
            </w:r>
          </w:p>
        </w:tc>
      </w:tr>
      <w:tr w:rsidR="00B53E05" w:rsidTr="00B53E05">
        <w:trPr>
          <w:trHeight w:val="306"/>
        </w:trPr>
        <w:tc>
          <w:tcPr>
            <w:tcW w:w="8936" w:type="dxa"/>
          </w:tcPr>
          <w:p w:rsidR="00B53E05" w:rsidRDefault="00B53E05" w:rsidP="004A562E">
            <w:pPr>
              <w:pStyle w:val="TableParagraph"/>
              <w:spacing w:line="276" w:lineRule="auto"/>
              <w:ind w:left="243"/>
              <w:rPr>
                <w:sz w:val="18"/>
              </w:rPr>
            </w:pPr>
            <w:r>
              <w:rPr>
                <w:spacing w:val="-2"/>
                <w:sz w:val="18"/>
              </w:rPr>
              <w:t>ксерокса</w:t>
            </w:r>
          </w:p>
        </w:tc>
        <w:tc>
          <w:tcPr>
            <w:tcW w:w="1275" w:type="dxa"/>
          </w:tcPr>
          <w:p w:rsidR="00B53E05" w:rsidRDefault="00B53E05" w:rsidP="004A562E">
            <w:pPr>
              <w:pStyle w:val="TableParagraph"/>
              <w:spacing w:line="276" w:lineRule="auto"/>
              <w:ind w:left="16" w:right="2"/>
              <w:jc w:val="center"/>
              <w:rPr>
                <w:sz w:val="18"/>
              </w:rPr>
            </w:pPr>
            <w:r>
              <w:rPr>
                <w:spacing w:val="-5"/>
                <w:sz w:val="18"/>
              </w:rPr>
              <w:t>10</w:t>
            </w:r>
          </w:p>
        </w:tc>
        <w:tc>
          <w:tcPr>
            <w:tcW w:w="3544" w:type="dxa"/>
          </w:tcPr>
          <w:p w:rsidR="00B53E05" w:rsidRDefault="00B53E05" w:rsidP="004A562E">
            <w:pPr>
              <w:pStyle w:val="TableParagraph"/>
              <w:spacing w:line="276" w:lineRule="auto"/>
              <w:ind w:right="93"/>
              <w:jc w:val="right"/>
              <w:rPr>
                <w:sz w:val="18"/>
              </w:rPr>
            </w:pPr>
            <w:r>
              <w:rPr>
                <w:spacing w:val="-5"/>
                <w:sz w:val="18"/>
              </w:rPr>
              <w:t>нет</w:t>
            </w:r>
          </w:p>
        </w:tc>
      </w:tr>
      <w:tr w:rsidR="00B53E05" w:rsidTr="00B53E05">
        <w:trPr>
          <w:trHeight w:val="303"/>
        </w:trPr>
        <w:tc>
          <w:tcPr>
            <w:tcW w:w="8936" w:type="dxa"/>
          </w:tcPr>
          <w:p w:rsidR="00B53E05" w:rsidRDefault="00814682" w:rsidP="004A562E">
            <w:pPr>
              <w:pStyle w:val="TableParagraph"/>
              <w:spacing w:line="276" w:lineRule="auto"/>
              <w:ind w:left="243"/>
              <w:rPr>
                <w:sz w:val="18"/>
              </w:rPr>
            </w:pPr>
            <w:r>
              <w:rPr>
                <w:sz w:val="18"/>
              </w:rPr>
              <w:t>С</w:t>
            </w:r>
            <w:r w:rsidR="00B53E05">
              <w:rPr>
                <w:sz w:val="18"/>
              </w:rPr>
              <w:t>тационарной</w:t>
            </w:r>
            <w:r>
              <w:rPr>
                <w:sz w:val="18"/>
              </w:rPr>
              <w:t xml:space="preserve"> </w:t>
            </w:r>
            <w:r w:rsidR="00B53E05">
              <w:rPr>
                <w:sz w:val="18"/>
              </w:rPr>
              <w:t>интерактивной</w:t>
            </w:r>
            <w:r>
              <w:rPr>
                <w:sz w:val="18"/>
              </w:rPr>
              <w:t xml:space="preserve"> </w:t>
            </w:r>
            <w:r w:rsidR="00B53E05">
              <w:rPr>
                <w:spacing w:val="-4"/>
                <w:sz w:val="18"/>
              </w:rPr>
              <w:t>доски</w:t>
            </w:r>
          </w:p>
        </w:tc>
        <w:tc>
          <w:tcPr>
            <w:tcW w:w="1275" w:type="dxa"/>
          </w:tcPr>
          <w:p w:rsidR="00B53E05" w:rsidRDefault="00B53E05" w:rsidP="004A562E">
            <w:pPr>
              <w:pStyle w:val="TableParagraph"/>
              <w:spacing w:line="276" w:lineRule="auto"/>
              <w:ind w:left="16" w:right="2"/>
              <w:jc w:val="center"/>
              <w:rPr>
                <w:sz w:val="18"/>
              </w:rPr>
            </w:pPr>
            <w:r>
              <w:rPr>
                <w:spacing w:val="-5"/>
                <w:sz w:val="18"/>
              </w:rPr>
              <w:t>11</w:t>
            </w:r>
          </w:p>
        </w:tc>
        <w:tc>
          <w:tcPr>
            <w:tcW w:w="3544" w:type="dxa"/>
          </w:tcPr>
          <w:p w:rsidR="00B53E05" w:rsidRDefault="00B53E05" w:rsidP="004A562E">
            <w:pPr>
              <w:pStyle w:val="TableParagraph"/>
              <w:spacing w:line="276" w:lineRule="auto"/>
              <w:ind w:right="93"/>
              <w:jc w:val="right"/>
              <w:rPr>
                <w:sz w:val="18"/>
              </w:rPr>
            </w:pPr>
            <w:r>
              <w:rPr>
                <w:spacing w:val="-5"/>
                <w:sz w:val="18"/>
              </w:rPr>
              <w:t>нет</w:t>
            </w:r>
          </w:p>
        </w:tc>
      </w:tr>
      <w:tr w:rsidR="00B53E05" w:rsidTr="00B53E05">
        <w:trPr>
          <w:trHeight w:val="500"/>
        </w:trPr>
        <w:tc>
          <w:tcPr>
            <w:tcW w:w="8936" w:type="dxa"/>
          </w:tcPr>
          <w:p w:rsidR="00B53E05" w:rsidRDefault="00814682" w:rsidP="004A562E">
            <w:pPr>
              <w:pStyle w:val="TableParagraph"/>
              <w:spacing w:line="276" w:lineRule="auto"/>
              <w:ind w:left="243"/>
              <w:rPr>
                <w:sz w:val="18"/>
              </w:rPr>
            </w:pPr>
            <w:r>
              <w:rPr>
                <w:spacing w:val="-2"/>
                <w:sz w:val="18"/>
              </w:rPr>
              <w:t>М</w:t>
            </w:r>
            <w:r w:rsidR="00B53E05">
              <w:rPr>
                <w:spacing w:val="-2"/>
                <w:sz w:val="18"/>
              </w:rPr>
              <w:t>ногофункционального</w:t>
            </w:r>
            <w:r>
              <w:rPr>
                <w:spacing w:val="-2"/>
                <w:sz w:val="18"/>
              </w:rPr>
              <w:t xml:space="preserve"> </w:t>
            </w:r>
            <w:r w:rsidR="00B53E05">
              <w:rPr>
                <w:spacing w:val="-2"/>
                <w:sz w:val="18"/>
              </w:rPr>
              <w:t>устройства</w:t>
            </w:r>
          </w:p>
          <w:p w:rsidR="00B53E05" w:rsidRDefault="00B53E05" w:rsidP="004A562E">
            <w:pPr>
              <w:pStyle w:val="TableParagraph"/>
              <w:spacing w:line="276" w:lineRule="auto"/>
              <w:ind w:left="243"/>
              <w:rPr>
                <w:sz w:val="18"/>
              </w:rPr>
            </w:pPr>
            <w:r>
              <w:rPr>
                <w:sz w:val="18"/>
              </w:rPr>
              <w:t>(МФУ,</w:t>
            </w:r>
            <w:r w:rsidR="00814682">
              <w:rPr>
                <w:sz w:val="18"/>
              </w:rPr>
              <w:t xml:space="preserve">  </w:t>
            </w:r>
            <w:r>
              <w:rPr>
                <w:sz w:val="18"/>
              </w:rPr>
              <w:t>выполняющего</w:t>
            </w:r>
            <w:r w:rsidR="00814682">
              <w:rPr>
                <w:sz w:val="18"/>
              </w:rPr>
              <w:t xml:space="preserve"> </w:t>
            </w:r>
            <w:r>
              <w:rPr>
                <w:sz w:val="18"/>
              </w:rPr>
              <w:t>операции</w:t>
            </w:r>
            <w:r w:rsidR="00814682">
              <w:rPr>
                <w:sz w:val="18"/>
              </w:rPr>
              <w:t xml:space="preserve">  </w:t>
            </w:r>
            <w:r>
              <w:rPr>
                <w:sz w:val="18"/>
              </w:rPr>
              <w:t>печати,</w:t>
            </w:r>
            <w:r w:rsidR="00814682">
              <w:rPr>
                <w:sz w:val="18"/>
              </w:rPr>
              <w:t xml:space="preserve"> </w:t>
            </w:r>
            <w:r>
              <w:rPr>
                <w:sz w:val="18"/>
              </w:rPr>
              <w:t>сканирования,</w:t>
            </w:r>
            <w:r w:rsidR="00814682">
              <w:rPr>
                <w:sz w:val="18"/>
              </w:rPr>
              <w:t xml:space="preserve"> </w:t>
            </w:r>
            <w:r>
              <w:rPr>
                <w:spacing w:val="-2"/>
                <w:sz w:val="18"/>
              </w:rPr>
              <w:t>копирования)</w:t>
            </w:r>
          </w:p>
        </w:tc>
        <w:tc>
          <w:tcPr>
            <w:tcW w:w="1275" w:type="dxa"/>
          </w:tcPr>
          <w:p w:rsidR="00B53E05" w:rsidRDefault="00B53E05" w:rsidP="004A562E">
            <w:pPr>
              <w:pStyle w:val="TableParagraph"/>
              <w:spacing w:line="276" w:lineRule="auto"/>
              <w:rPr>
                <w:sz w:val="18"/>
              </w:rPr>
            </w:pPr>
          </w:p>
          <w:p w:rsidR="00B53E05" w:rsidRDefault="00B53E05" w:rsidP="004A562E">
            <w:pPr>
              <w:pStyle w:val="TableParagraph"/>
              <w:spacing w:line="276" w:lineRule="auto"/>
              <w:ind w:left="16" w:right="2"/>
              <w:jc w:val="center"/>
              <w:rPr>
                <w:sz w:val="18"/>
              </w:rPr>
            </w:pPr>
            <w:r>
              <w:rPr>
                <w:spacing w:val="-5"/>
                <w:sz w:val="18"/>
              </w:rPr>
              <w:t>12</w:t>
            </w:r>
          </w:p>
        </w:tc>
        <w:tc>
          <w:tcPr>
            <w:tcW w:w="3544" w:type="dxa"/>
          </w:tcPr>
          <w:p w:rsidR="00B53E05" w:rsidRDefault="00B53E05" w:rsidP="004A562E">
            <w:pPr>
              <w:pStyle w:val="TableParagraph"/>
              <w:spacing w:line="276" w:lineRule="auto"/>
              <w:rPr>
                <w:sz w:val="18"/>
              </w:rPr>
            </w:pPr>
          </w:p>
          <w:p w:rsidR="00B53E05" w:rsidRDefault="00B53E05" w:rsidP="004A562E">
            <w:pPr>
              <w:pStyle w:val="TableParagraph"/>
              <w:spacing w:line="276" w:lineRule="auto"/>
              <w:ind w:right="94"/>
              <w:jc w:val="right"/>
              <w:rPr>
                <w:sz w:val="18"/>
              </w:rPr>
            </w:pPr>
            <w:r>
              <w:rPr>
                <w:spacing w:val="-5"/>
                <w:sz w:val="18"/>
              </w:rPr>
              <w:t>да</w:t>
            </w:r>
          </w:p>
        </w:tc>
      </w:tr>
    </w:tbl>
    <w:p w:rsidR="00B53E05" w:rsidRDefault="00B53E05" w:rsidP="004A562E">
      <w:pPr>
        <w:pStyle w:val="a8"/>
        <w:spacing w:after="0"/>
      </w:pPr>
    </w:p>
    <w:p w:rsidR="00B53E05" w:rsidRDefault="00B53E05" w:rsidP="004A562E">
      <w:pPr>
        <w:pStyle w:val="TableParagraph"/>
        <w:spacing w:line="276" w:lineRule="auto"/>
        <w:jc w:val="right"/>
        <w:rPr>
          <w:sz w:val="18"/>
        </w:rPr>
        <w:sectPr w:rsidR="00B53E05">
          <w:pgSz w:w="16840" w:h="11910" w:orient="landscape"/>
          <w:pgMar w:top="600" w:right="425" w:bottom="280" w:left="283" w:header="720" w:footer="720" w:gutter="0"/>
          <w:cols w:space="720"/>
        </w:sectPr>
      </w:pPr>
    </w:p>
    <w:p w:rsidR="009D1D97" w:rsidRDefault="009D1D97" w:rsidP="004A562E">
      <w:pPr>
        <w:spacing w:before="0" w:beforeAutospacing="0" w:after="0" w:afterAutospacing="0" w:line="276" w:lineRule="auto"/>
        <w:ind w:left="567"/>
        <w:jc w:val="both"/>
        <w:rPr>
          <w:rFonts w:hAnsi="Times New Roman" w:cs="Times New Roman"/>
          <w:color w:val="000000"/>
          <w:sz w:val="24"/>
          <w:szCs w:val="24"/>
          <w:lang w:val="ru-RU"/>
        </w:rPr>
      </w:pPr>
    </w:p>
    <w:p w:rsidR="00D36EE6" w:rsidRPr="00495B00" w:rsidRDefault="00785206" w:rsidP="009D1D97">
      <w:pPr>
        <w:spacing w:before="0" w:beforeAutospacing="0" w:after="0" w:afterAutospacing="0" w:line="276" w:lineRule="auto"/>
        <w:ind w:left="567"/>
        <w:jc w:val="both"/>
        <w:rPr>
          <w:rFonts w:hAnsi="Times New Roman" w:cs="Times New Roman"/>
          <w:color w:val="000000"/>
          <w:sz w:val="24"/>
          <w:szCs w:val="24"/>
          <w:lang w:val="ru-RU"/>
        </w:rPr>
      </w:pPr>
      <w:r w:rsidRPr="00495B00">
        <w:rPr>
          <w:rFonts w:hAnsi="Times New Roman" w:cs="Times New Roman"/>
          <w:color w:val="000000"/>
          <w:sz w:val="24"/>
          <w:szCs w:val="24"/>
          <w:lang w:val="ru-RU"/>
        </w:rPr>
        <w:t>Фонд библиотеки соответствует требованиям ФГОС. В 20</w:t>
      </w:r>
      <w:r w:rsidR="00341DC0">
        <w:rPr>
          <w:rFonts w:hAnsi="Times New Roman" w:cs="Times New Roman"/>
          <w:color w:val="000000"/>
          <w:sz w:val="24"/>
          <w:szCs w:val="24"/>
          <w:lang w:val="ru-RU"/>
        </w:rPr>
        <w:t>4</w:t>
      </w:r>
      <w:r w:rsidRPr="00495B00">
        <w:rPr>
          <w:rFonts w:hAnsi="Times New Roman" w:cs="Times New Roman"/>
          <w:color w:val="000000"/>
          <w:sz w:val="24"/>
          <w:szCs w:val="24"/>
          <w:lang w:val="ru-RU"/>
        </w:rPr>
        <w:t xml:space="preserve"> году все учебники фонда соответствовали федеральному перечню, утвержденному приказ Минпросвещения от 21.09.2022 № 858. В конце 2024 года организовага работа по переходу на новый ФПУ, который утвердили в 2024 году (приказ Минпросвещения от 05.11.2024 № 769)</w:t>
      </w:r>
      <w:r w:rsidR="00053905">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r w:rsidR="00AE57B4">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Средний уровень посещаемости библиотеки –</w:t>
      </w:r>
      <w:r w:rsidR="00053905">
        <w:rPr>
          <w:rFonts w:hAnsi="Times New Roman" w:cs="Times New Roman"/>
          <w:color w:val="000000"/>
          <w:sz w:val="24"/>
          <w:szCs w:val="24"/>
          <w:lang w:val="ru-RU"/>
        </w:rPr>
        <w:t>15</w:t>
      </w:r>
      <w:r w:rsidRPr="00495B00">
        <w:rPr>
          <w:rFonts w:hAnsi="Times New Roman" w:cs="Times New Roman"/>
          <w:color w:val="000000"/>
          <w:sz w:val="24"/>
          <w:szCs w:val="24"/>
          <w:lang w:val="ru-RU"/>
        </w:rPr>
        <w:t xml:space="preserve"> человек в день.</w:t>
      </w:r>
    </w:p>
    <w:p w:rsidR="00053905" w:rsidRDefault="00785206" w:rsidP="009D1D97">
      <w:pPr>
        <w:spacing w:before="0" w:beforeAutospacing="0" w:after="0" w:afterAutospacing="0" w:line="276" w:lineRule="auto"/>
        <w:ind w:left="567"/>
        <w:jc w:val="both"/>
        <w:rPr>
          <w:rFonts w:hAnsi="Times New Roman" w:cs="Times New Roman"/>
          <w:color w:val="000000"/>
          <w:sz w:val="24"/>
          <w:szCs w:val="24"/>
          <w:lang w:val="ru-RU"/>
        </w:rPr>
      </w:pPr>
      <w:r w:rsidRPr="00495B00">
        <w:rPr>
          <w:rFonts w:hAnsi="Times New Roman" w:cs="Times New Roman"/>
          <w:color w:val="000000"/>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9D1D97" w:rsidRPr="00495B00" w:rsidRDefault="009D1D97" w:rsidP="009D1D97">
      <w:pPr>
        <w:spacing w:before="0" w:beforeAutospacing="0" w:after="0" w:afterAutospacing="0" w:line="276" w:lineRule="auto"/>
        <w:ind w:left="567"/>
        <w:jc w:val="both"/>
        <w:rPr>
          <w:rFonts w:hAnsi="Times New Roman" w:cs="Times New Roman"/>
          <w:color w:val="000000"/>
          <w:sz w:val="24"/>
          <w:szCs w:val="24"/>
          <w:lang w:val="ru-RU"/>
        </w:rPr>
      </w:pPr>
    </w:p>
    <w:p w:rsidR="00D36EE6" w:rsidRPr="009D1D97" w:rsidRDefault="00785206" w:rsidP="009D1D97">
      <w:pPr>
        <w:spacing w:before="0" w:beforeAutospacing="0" w:after="0" w:afterAutospacing="0" w:line="276" w:lineRule="auto"/>
        <w:ind w:left="567"/>
        <w:jc w:val="center"/>
        <w:rPr>
          <w:rFonts w:hAnsi="Times New Roman" w:cs="Times New Roman"/>
          <w:color w:val="000000"/>
          <w:sz w:val="28"/>
          <w:szCs w:val="28"/>
          <w:lang w:val="ru-RU"/>
        </w:rPr>
      </w:pPr>
      <w:r w:rsidRPr="009D1D97">
        <w:rPr>
          <w:rFonts w:hAnsi="Times New Roman" w:cs="Times New Roman"/>
          <w:b/>
          <w:bCs/>
          <w:color w:val="000000"/>
          <w:sz w:val="28"/>
          <w:szCs w:val="28"/>
          <w:lang w:val="ru-RU"/>
        </w:rPr>
        <w:t>Контроль</w:t>
      </w:r>
      <w:r w:rsidRPr="009D1D97">
        <w:rPr>
          <w:rFonts w:hAnsi="Times New Roman" w:cs="Times New Roman"/>
          <w:b/>
          <w:bCs/>
          <w:color w:val="000000"/>
          <w:sz w:val="28"/>
          <w:szCs w:val="28"/>
        </w:rPr>
        <w:t> </w:t>
      </w:r>
      <w:r w:rsidRPr="009D1D97">
        <w:rPr>
          <w:rFonts w:hAnsi="Times New Roman" w:cs="Times New Roman"/>
          <w:b/>
          <w:bCs/>
          <w:color w:val="000000"/>
          <w:sz w:val="28"/>
          <w:szCs w:val="28"/>
          <w:lang w:val="ru-RU"/>
        </w:rPr>
        <w:t>библиотечного фонда на наличие книг из ФСЭМ</w:t>
      </w:r>
    </w:p>
    <w:p w:rsidR="00D36EE6" w:rsidRPr="00495B00" w:rsidRDefault="00785206" w:rsidP="004A562E">
      <w:pPr>
        <w:spacing w:before="0" w:beforeAutospacing="0" w:after="0" w:afterAutospacing="0" w:line="276" w:lineRule="auto"/>
        <w:ind w:left="567"/>
        <w:jc w:val="both"/>
        <w:rPr>
          <w:rFonts w:hAnsi="Times New Roman" w:cs="Times New Roman"/>
          <w:color w:val="000000"/>
          <w:sz w:val="24"/>
          <w:szCs w:val="24"/>
          <w:lang w:val="ru-RU"/>
        </w:rPr>
      </w:pPr>
      <w:r w:rsidRPr="00495B00">
        <w:rPr>
          <w:rFonts w:hAnsi="Times New Roman" w:cs="Times New Roman"/>
          <w:color w:val="000000"/>
          <w:sz w:val="24"/>
          <w:szCs w:val="24"/>
          <w:lang w:val="ru-RU"/>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rsidR="00D36EE6" w:rsidRPr="00495B00" w:rsidRDefault="00785206" w:rsidP="004A562E">
      <w:pPr>
        <w:numPr>
          <w:ilvl w:val="0"/>
          <w:numId w:val="43"/>
        </w:numPr>
        <w:spacing w:before="0" w:beforeAutospacing="0" w:after="0" w:afterAutospacing="0" w:line="276" w:lineRule="auto"/>
        <w:ind w:left="567" w:right="180" w:firstLine="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организован контроль библиотечного фонда на наличие книг из ФСЭМ;</w:t>
      </w:r>
    </w:p>
    <w:p w:rsidR="00D36EE6" w:rsidRDefault="00785206" w:rsidP="004A562E">
      <w:pPr>
        <w:numPr>
          <w:ilvl w:val="0"/>
          <w:numId w:val="43"/>
        </w:numPr>
        <w:spacing w:before="0" w:beforeAutospacing="0" w:after="0" w:afterAutospacing="0" w:line="276" w:lineRule="auto"/>
        <w:ind w:left="567" w:right="180" w:firstLine="0"/>
        <w:contextualSpacing/>
        <w:jc w:val="both"/>
        <w:rPr>
          <w:rFonts w:hAnsi="Times New Roman" w:cs="Times New Roman"/>
          <w:color w:val="000000"/>
          <w:sz w:val="24"/>
          <w:szCs w:val="24"/>
        </w:rPr>
      </w:pPr>
      <w:r>
        <w:rPr>
          <w:rFonts w:hAnsi="Times New Roman" w:cs="Times New Roman"/>
          <w:color w:val="000000"/>
          <w:sz w:val="24"/>
          <w:szCs w:val="24"/>
        </w:rPr>
        <w:t>проверки</w:t>
      </w:r>
      <w:r w:rsidR="00AE57B4">
        <w:rPr>
          <w:rFonts w:hAnsi="Times New Roman" w:cs="Times New Roman"/>
          <w:color w:val="000000"/>
          <w:sz w:val="24"/>
          <w:szCs w:val="24"/>
          <w:lang w:val="ru-RU"/>
        </w:rPr>
        <w:t xml:space="preserve"> </w:t>
      </w:r>
      <w:r>
        <w:rPr>
          <w:rFonts w:hAnsi="Times New Roman" w:cs="Times New Roman"/>
          <w:color w:val="000000"/>
          <w:sz w:val="24"/>
          <w:szCs w:val="24"/>
        </w:rPr>
        <w:t>проводятся</w:t>
      </w:r>
      <w:r w:rsidR="00AE57B4">
        <w:rPr>
          <w:rFonts w:hAnsi="Times New Roman" w:cs="Times New Roman"/>
          <w:color w:val="000000"/>
          <w:sz w:val="24"/>
          <w:szCs w:val="24"/>
          <w:lang w:val="ru-RU"/>
        </w:rPr>
        <w:t xml:space="preserve"> </w:t>
      </w:r>
      <w:r>
        <w:rPr>
          <w:rFonts w:hAnsi="Times New Roman" w:cs="Times New Roman"/>
          <w:color w:val="000000"/>
          <w:sz w:val="24"/>
          <w:szCs w:val="24"/>
        </w:rPr>
        <w:t>систематически;</w:t>
      </w:r>
    </w:p>
    <w:p w:rsidR="00D36EE6" w:rsidRPr="00495B00" w:rsidRDefault="00785206" w:rsidP="004A562E">
      <w:pPr>
        <w:numPr>
          <w:ilvl w:val="0"/>
          <w:numId w:val="43"/>
        </w:numPr>
        <w:spacing w:before="0" w:beforeAutospacing="0" w:after="0" w:afterAutospacing="0" w:line="276" w:lineRule="auto"/>
        <w:ind w:left="567" w:right="180" w:firstLine="0"/>
        <w:jc w:val="both"/>
        <w:rPr>
          <w:rFonts w:hAnsi="Times New Roman" w:cs="Times New Roman"/>
          <w:color w:val="000000"/>
          <w:sz w:val="24"/>
          <w:szCs w:val="24"/>
          <w:lang w:val="ru-RU"/>
        </w:rPr>
      </w:pPr>
      <w:r w:rsidRPr="00495B00">
        <w:rPr>
          <w:rFonts w:hAnsi="Times New Roman" w:cs="Times New Roman"/>
          <w:color w:val="000000"/>
          <w:sz w:val="24"/>
          <w:szCs w:val="24"/>
          <w:lang w:val="ru-RU"/>
        </w:rPr>
        <w:t>документация ведется в соответствии с положением о школьной библиотеке.</w:t>
      </w:r>
    </w:p>
    <w:p w:rsidR="00D36EE6" w:rsidRPr="00495B00" w:rsidRDefault="00785206" w:rsidP="004A562E">
      <w:pPr>
        <w:spacing w:before="0" w:beforeAutospacing="0" w:after="0" w:afterAutospacing="0" w:line="276" w:lineRule="auto"/>
        <w:ind w:left="567"/>
        <w:jc w:val="both"/>
        <w:rPr>
          <w:rFonts w:hAnsi="Times New Roman" w:cs="Times New Roman"/>
          <w:color w:val="000000"/>
          <w:sz w:val="24"/>
          <w:szCs w:val="24"/>
          <w:lang w:val="ru-RU"/>
        </w:rPr>
      </w:pPr>
      <w:r w:rsidRPr="00495B00">
        <w:rPr>
          <w:rFonts w:hAnsi="Times New Roman" w:cs="Times New Roman"/>
          <w:color w:val="000000"/>
          <w:sz w:val="24"/>
          <w:szCs w:val="24"/>
          <w:lang w:val="ru-RU"/>
        </w:rPr>
        <w:t>Проверка фонда на предмет наличия в нем документов, включенных в ФСЭМ, проводится:</w:t>
      </w:r>
    </w:p>
    <w:p w:rsidR="00D36EE6" w:rsidRPr="00495B00" w:rsidRDefault="00785206" w:rsidP="004A562E">
      <w:pPr>
        <w:numPr>
          <w:ilvl w:val="0"/>
          <w:numId w:val="44"/>
        </w:numPr>
        <w:spacing w:before="0" w:beforeAutospacing="0" w:after="0" w:afterAutospacing="0" w:line="276" w:lineRule="auto"/>
        <w:ind w:left="567" w:right="180" w:firstLine="0"/>
        <w:contextualSpacing/>
        <w:jc w:val="both"/>
        <w:rPr>
          <w:rFonts w:hAnsi="Times New Roman" w:cs="Times New Roman"/>
          <w:color w:val="000000"/>
          <w:sz w:val="24"/>
          <w:szCs w:val="24"/>
          <w:lang w:val="ru-RU"/>
        </w:rPr>
      </w:pPr>
      <w:r w:rsidRPr="00495B00">
        <w:rPr>
          <w:rFonts w:hAnsi="Times New Roman" w:cs="Times New Roman"/>
          <w:color w:val="000000"/>
          <w:sz w:val="24"/>
          <w:szCs w:val="24"/>
          <w:lang w:val="ru-RU"/>
        </w:rPr>
        <w:t>при поступлении новых документов в фонд;</w:t>
      </w:r>
    </w:p>
    <w:p w:rsidR="00D36EE6" w:rsidRPr="00495B00" w:rsidRDefault="00785206" w:rsidP="004A562E">
      <w:pPr>
        <w:numPr>
          <w:ilvl w:val="0"/>
          <w:numId w:val="44"/>
        </w:numPr>
        <w:spacing w:before="0" w:beforeAutospacing="0" w:after="0" w:afterAutospacing="0" w:line="276" w:lineRule="auto"/>
        <w:ind w:left="567" w:right="180" w:firstLine="0"/>
        <w:jc w:val="both"/>
        <w:rPr>
          <w:rFonts w:hAnsi="Times New Roman" w:cs="Times New Roman"/>
          <w:color w:val="000000"/>
          <w:sz w:val="24"/>
          <w:szCs w:val="24"/>
          <w:lang w:val="ru-RU"/>
        </w:rPr>
      </w:pPr>
      <w:r w:rsidRPr="00495B00">
        <w:rPr>
          <w:rFonts w:hAnsi="Times New Roman" w:cs="Times New Roman"/>
          <w:color w:val="000000"/>
          <w:sz w:val="24"/>
          <w:szCs w:val="24"/>
          <w:lang w:val="ru-RU"/>
        </w:rPr>
        <w:t>систематически – один раза в три месяца – путем сверки ФСЭМ со справочно-библиографическим аппаратом фонда библиотеки.</w:t>
      </w:r>
    </w:p>
    <w:p w:rsidR="00053905" w:rsidRDefault="00785206" w:rsidP="009D1D97">
      <w:pPr>
        <w:spacing w:before="0" w:beforeAutospacing="0" w:after="0" w:afterAutospacing="0" w:line="276" w:lineRule="auto"/>
        <w:ind w:left="567"/>
        <w:jc w:val="both"/>
        <w:rPr>
          <w:rFonts w:hAnsi="Times New Roman" w:cs="Times New Roman"/>
          <w:color w:val="000000"/>
          <w:sz w:val="24"/>
          <w:szCs w:val="24"/>
          <w:lang w:val="ru-RU"/>
        </w:rPr>
      </w:pPr>
      <w:r w:rsidRPr="00495B00">
        <w:rPr>
          <w:rFonts w:hAnsi="Times New Roman" w:cs="Times New Roman"/>
          <w:color w:val="000000"/>
          <w:sz w:val="24"/>
          <w:szCs w:val="24"/>
          <w:lang w:val="ru-RU"/>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r w:rsidR="00AE57B4">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Комиссия ежеквартально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r w:rsidR="00AE57B4">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Заведующая библиотекой проводит актуализацию списка экстремистских материалов 10 числа раз в квартал. В случае совпадения этого дня с выходным – в первый рабочий день, следующий за указанной датой. Об актуализации Списка экстремистских материалов составляются акты актуализации ФСЭМ.</w:t>
      </w:r>
    </w:p>
    <w:p w:rsidR="00D36EE6" w:rsidRPr="009D1D97" w:rsidRDefault="00785206" w:rsidP="009D1D97">
      <w:pPr>
        <w:spacing w:before="0" w:beforeAutospacing="0" w:after="0" w:afterAutospacing="0" w:line="276" w:lineRule="auto"/>
        <w:jc w:val="center"/>
        <w:rPr>
          <w:b/>
          <w:bCs/>
          <w:color w:val="252525"/>
          <w:spacing w:val="-2"/>
          <w:sz w:val="28"/>
          <w:szCs w:val="28"/>
          <w:lang w:val="ru-RU"/>
        </w:rPr>
      </w:pPr>
      <w:r w:rsidRPr="009D1D97">
        <w:rPr>
          <w:b/>
          <w:bCs/>
          <w:color w:val="252525"/>
          <w:spacing w:val="-2"/>
          <w:sz w:val="28"/>
          <w:szCs w:val="28"/>
          <w:lang w:val="ru-RU"/>
        </w:rPr>
        <w:t>Материально-техническая</w:t>
      </w:r>
      <w:r w:rsidRPr="009D1D97">
        <w:rPr>
          <w:b/>
          <w:bCs/>
          <w:color w:val="252525"/>
          <w:spacing w:val="-2"/>
          <w:sz w:val="28"/>
          <w:szCs w:val="28"/>
        </w:rPr>
        <w:t> </w:t>
      </w:r>
      <w:r w:rsidRPr="009D1D97">
        <w:rPr>
          <w:b/>
          <w:bCs/>
          <w:color w:val="252525"/>
          <w:spacing w:val="-2"/>
          <w:sz w:val="28"/>
          <w:szCs w:val="28"/>
          <w:lang w:val="ru-RU"/>
        </w:rPr>
        <w:t>база</w:t>
      </w:r>
    </w:p>
    <w:p w:rsidR="00DE08B5" w:rsidRDefault="00B53E05" w:rsidP="009D1D97">
      <w:pPr>
        <w:spacing w:before="0" w:beforeAutospacing="0" w:after="0" w:afterAutospacing="0" w:line="276" w:lineRule="auto"/>
        <w:ind w:left="567"/>
        <w:jc w:val="both"/>
        <w:rPr>
          <w:rFonts w:ascii="Times New Roman" w:hAnsi="Times New Roman" w:cs="Times New Roman"/>
          <w:sz w:val="24"/>
          <w:szCs w:val="24"/>
          <w:lang w:val="ru-RU"/>
        </w:rPr>
      </w:pPr>
      <w:r w:rsidRPr="00495B00">
        <w:rPr>
          <w:rFonts w:hAnsi="Times New Roman" w:cs="Times New Roman"/>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w:t>
      </w:r>
      <w:r>
        <w:rPr>
          <w:rFonts w:ascii="Times New Roman" w:hAnsi="Times New Roman" w:cs="Times New Roman"/>
          <w:sz w:val="24"/>
          <w:szCs w:val="24"/>
          <w:lang w:val="ru-RU"/>
        </w:rPr>
        <w:t xml:space="preserve">  Школа</w:t>
      </w:r>
      <w:r w:rsidRPr="00CA2F1D">
        <w:rPr>
          <w:rFonts w:ascii="Times New Roman" w:hAnsi="Times New Roman" w:cs="Times New Roman"/>
          <w:sz w:val="24"/>
          <w:szCs w:val="24"/>
          <w:lang w:val="ru-RU"/>
        </w:rPr>
        <w:t xml:space="preserve"> оснащена современным оборудованием, ученической мебелью, доступом к сети «Интернет», имеет адрес электронной почты и сайт. Материально-техническое оснащение школы соответствует требованием модернизации условий обучения и повышение качества образовательных результатов учащихся в условиях реализации ФГОС НОО, ФГОС ООО, ФГОС СОО. Школа имеет возможность оказывать электронные услуги по зачислению детей, предоставлять информацию о текущей успеваемости, о реализуемых программах, использует платформу Электронный журнал, имеет техническую возможность применять при обучении современные дистанционные образовательные технологии, что значительно расширяет возможности получения учащимися качественного образования. Каждый учитель имеет свое оборудованное рабочее место.  Все кабинеты подключены к сети Интернет, работает локальная школьная сеть  Образовательный процесс в полном объеме обеспечен учебной литературой, программами по всем дисциплинам учебного плана, учебно-методическим комплектом для педагогов и учащихся, дидактическим и иллюстративно-наглядным материалом, что позволяет создать условия для качественной реализации программ обучения, в том числе программ для детей с задержкой психического развития. Кабинеты физики и химии оснащены необходимым лабораторным оборудованием. </w:t>
      </w:r>
    </w:p>
    <w:p w:rsidR="00DE08B5" w:rsidRDefault="00DE08B5" w:rsidP="009D1D97">
      <w:pPr>
        <w:spacing w:before="0" w:beforeAutospacing="0" w:after="0" w:afterAutospacing="0" w:line="276" w:lineRule="auto"/>
        <w:ind w:left="567"/>
        <w:jc w:val="both"/>
        <w:rPr>
          <w:rFonts w:ascii="Times New Roman" w:hAnsi="Times New Roman" w:cs="Times New Roman"/>
          <w:sz w:val="24"/>
          <w:szCs w:val="24"/>
          <w:lang w:val="ru-RU"/>
        </w:rPr>
      </w:pPr>
    </w:p>
    <w:p w:rsidR="00D36EE6" w:rsidRPr="00495B00" w:rsidRDefault="00DE08B5" w:rsidP="009D1D97">
      <w:pPr>
        <w:spacing w:before="0" w:beforeAutospacing="0" w:after="0" w:afterAutospacing="0" w:line="276" w:lineRule="auto"/>
        <w:ind w:left="567"/>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В Ш</w:t>
      </w:r>
      <w:r w:rsidR="00785206" w:rsidRPr="00495B00">
        <w:rPr>
          <w:rFonts w:hAnsi="Times New Roman" w:cs="Times New Roman"/>
          <w:color w:val="000000"/>
          <w:sz w:val="24"/>
          <w:szCs w:val="24"/>
          <w:lang w:val="ru-RU"/>
        </w:rPr>
        <w:t xml:space="preserve">коле оборудованы </w:t>
      </w:r>
      <w:r w:rsidR="009D1D97">
        <w:rPr>
          <w:rFonts w:hAnsi="Times New Roman" w:cs="Times New Roman"/>
          <w:color w:val="000000"/>
          <w:sz w:val="24"/>
          <w:szCs w:val="24"/>
          <w:lang w:val="ru-RU"/>
        </w:rPr>
        <w:t>19</w:t>
      </w:r>
      <w:r w:rsidR="00CF0C93">
        <w:rPr>
          <w:rFonts w:hAnsi="Times New Roman" w:cs="Times New Roman"/>
          <w:color w:val="000000"/>
          <w:sz w:val="24"/>
          <w:szCs w:val="24"/>
          <w:lang w:val="ru-RU"/>
        </w:rPr>
        <w:t xml:space="preserve"> </w:t>
      </w:r>
      <w:r w:rsidR="00785206" w:rsidRPr="00495B00">
        <w:rPr>
          <w:rFonts w:hAnsi="Times New Roman" w:cs="Times New Roman"/>
          <w:color w:val="000000"/>
          <w:sz w:val="24"/>
          <w:szCs w:val="24"/>
          <w:lang w:val="ru-RU"/>
        </w:rPr>
        <w:t>учебных кабинет</w:t>
      </w:r>
      <w:r w:rsidR="00CF0C93">
        <w:rPr>
          <w:rFonts w:hAnsi="Times New Roman" w:cs="Times New Roman"/>
          <w:color w:val="000000"/>
          <w:sz w:val="24"/>
          <w:szCs w:val="24"/>
          <w:lang w:val="ru-RU"/>
        </w:rPr>
        <w:t>ов</w:t>
      </w:r>
      <w:r w:rsidR="00785206" w:rsidRPr="00495B00">
        <w:rPr>
          <w:rFonts w:hAnsi="Times New Roman" w:cs="Times New Roman"/>
          <w:color w:val="000000"/>
          <w:sz w:val="24"/>
          <w:szCs w:val="24"/>
          <w:lang w:val="ru-RU"/>
        </w:rPr>
        <w:t xml:space="preserve">, </w:t>
      </w:r>
      <w:r w:rsidR="00B53E05">
        <w:rPr>
          <w:rFonts w:hAnsi="Times New Roman" w:cs="Times New Roman"/>
          <w:color w:val="000000"/>
          <w:sz w:val="24"/>
          <w:szCs w:val="24"/>
          <w:lang w:val="ru-RU"/>
        </w:rPr>
        <w:t>все кабинеты</w:t>
      </w:r>
      <w:r w:rsidR="00785206" w:rsidRPr="00495B00">
        <w:rPr>
          <w:rFonts w:hAnsi="Times New Roman" w:cs="Times New Roman"/>
          <w:color w:val="000000"/>
          <w:sz w:val="24"/>
          <w:szCs w:val="24"/>
          <w:lang w:val="ru-RU"/>
        </w:rPr>
        <w:t xml:space="preserve"> оснащен</w:t>
      </w:r>
      <w:r w:rsidR="00B53E05">
        <w:rPr>
          <w:rFonts w:hAnsi="Times New Roman" w:cs="Times New Roman"/>
          <w:color w:val="000000"/>
          <w:sz w:val="24"/>
          <w:szCs w:val="24"/>
          <w:lang w:val="ru-RU"/>
        </w:rPr>
        <w:t>ы</w:t>
      </w:r>
      <w:r w:rsidR="00785206" w:rsidRPr="00495B00">
        <w:rPr>
          <w:rFonts w:hAnsi="Times New Roman" w:cs="Times New Roman"/>
          <w:color w:val="000000"/>
          <w:sz w:val="24"/>
          <w:szCs w:val="24"/>
          <w:lang w:val="ru-RU"/>
        </w:rPr>
        <w:t xml:space="preserve"> современной мультимедийной техникой, в том числе:</w:t>
      </w:r>
    </w:p>
    <w:p w:rsidR="00D36EE6" w:rsidRPr="00B53E05" w:rsidRDefault="00B53E05" w:rsidP="009D1D97">
      <w:pPr>
        <w:numPr>
          <w:ilvl w:val="0"/>
          <w:numId w:val="46"/>
        </w:numPr>
        <w:spacing w:before="0" w:beforeAutospacing="0" w:after="0" w:afterAutospacing="0" w:line="276" w:lineRule="auto"/>
        <w:ind w:left="567" w:right="180" w:firstLine="0"/>
        <w:contextualSpacing/>
        <w:rPr>
          <w:rFonts w:hAnsi="Times New Roman" w:cs="Times New Roman"/>
          <w:color w:val="000000"/>
          <w:sz w:val="24"/>
          <w:szCs w:val="24"/>
        </w:rPr>
      </w:pPr>
      <w:r>
        <w:rPr>
          <w:rFonts w:hAnsi="Times New Roman" w:cs="Times New Roman"/>
          <w:color w:val="000000"/>
          <w:sz w:val="24"/>
          <w:szCs w:val="24"/>
          <w:lang w:val="ru-RU"/>
        </w:rPr>
        <w:t xml:space="preserve">лабораторное оборудование </w:t>
      </w:r>
      <w:r w:rsidR="00785206" w:rsidRPr="00B53E05">
        <w:rPr>
          <w:rFonts w:hAnsi="Times New Roman" w:cs="Times New Roman"/>
          <w:color w:val="000000"/>
          <w:sz w:val="24"/>
          <w:szCs w:val="24"/>
        </w:rPr>
        <w:t>по</w:t>
      </w:r>
      <w:r w:rsidR="00CF0C93">
        <w:rPr>
          <w:rFonts w:hAnsi="Times New Roman" w:cs="Times New Roman"/>
          <w:color w:val="000000"/>
          <w:sz w:val="24"/>
          <w:szCs w:val="24"/>
          <w:lang w:val="ru-RU"/>
        </w:rPr>
        <w:t xml:space="preserve"> </w:t>
      </w:r>
      <w:r w:rsidR="00785206" w:rsidRPr="00B53E05">
        <w:rPr>
          <w:rFonts w:hAnsi="Times New Roman" w:cs="Times New Roman"/>
          <w:color w:val="000000"/>
          <w:sz w:val="24"/>
          <w:szCs w:val="24"/>
        </w:rPr>
        <w:t>физике;</w:t>
      </w:r>
    </w:p>
    <w:p w:rsidR="00D36EE6" w:rsidRPr="00B53E05" w:rsidRDefault="00B53E05" w:rsidP="009D1D97">
      <w:pPr>
        <w:numPr>
          <w:ilvl w:val="0"/>
          <w:numId w:val="46"/>
        </w:numPr>
        <w:spacing w:before="0" w:beforeAutospacing="0" w:after="0" w:afterAutospacing="0" w:line="276" w:lineRule="auto"/>
        <w:ind w:left="567" w:right="180" w:firstLine="0"/>
        <w:contextualSpacing/>
        <w:rPr>
          <w:rFonts w:hAnsi="Times New Roman" w:cs="Times New Roman"/>
          <w:color w:val="000000"/>
          <w:sz w:val="24"/>
          <w:szCs w:val="24"/>
        </w:rPr>
      </w:pPr>
      <w:r>
        <w:rPr>
          <w:rFonts w:hAnsi="Times New Roman" w:cs="Times New Roman"/>
          <w:color w:val="000000"/>
          <w:sz w:val="24"/>
          <w:szCs w:val="24"/>
          <w:lang w:val="ru-RU"/>
        </w:rPr>
        <w:t xml:space="preserve">лабораторное оборудование </w:t>
      </w:r>
      <w:r w:rsidR="00785206" w:rsidRPr="00B53E05">
        <w:rPr>
          <w:rFonts w:hAnsi="Times New Roman" w:cs="Times New Roman"/>
          <w:color w:val="000000"/>
          <w:sz w:val="24"/>
          <w:szCs w:val="24"/>
        </w:rPr>
        <w:t>по</w:t>
      </w:r>
      <w:r w:rsidR="00CF0C93">
        <w:rPr>
          <w:rFonts w:hAnsi="Times New Roman" w:cs="Times New Roman"/>
          <w:color w:val="000000"/>
          <w:sz w:val="24"/>
          <w:szCs w:val="24"/>
          <w:lang w:val="ru-RU"/>
        </w:rPr>
        <w:t xml:space="preserve"> </w:t>
      </w:r>
      <w:r w:rsidR="00785206" w:rsidRPr="00B53E05">
        <w:rPr>
          <w:rFonts w:hAnsi="Times New Roman" w:cs="Times New Roman"/>
          <w:color w:val="000000"/>
          <w:sz w:val="24"/>
          <w:szCs w:val="24"/>
        </w:rPr>
        <w:t>химии;</w:t>
      </w:r>
    </w:p>
    <w:p w:rsidR="00D36EE6" w:rsidRPr="00B53E05" w:rsidRDefault="00B53E05" w:rsidP="009D1D97">
      <w:pPr>
        <w:numPr>
          <w:ilvl w:val="0"/>
          <w:numId w:val="46"/>
        </w:numPr>
        <w:spacing w:before="0" w:beforeAutospacing="0" w:after="0" w:afterAutospacing="0" w:line="276" w:lineRule="auto"/>
        <w:ind w:left="567" w:right="180" w:firstLine="0"/>
        <w:contextualSpacing/>
        <w:rPr>
          <w:rFonts w:hAnsi="Times New Roman" w:cs="Times New Roman"/>
          <w:color w:val="000000"/>
          <w:sz w:val="24"/>
          <w:szCs w:val="24"/>
        </w:rPr>
      </w:pPr>
      <w:r>
        <w:rPr>
          <w:rFonts w:hAnsi="Times New Roman" w:cs="Times New Roman"/>
          <w:color w:val="000000"/>
          <w:sz w:val="24"/>
          <w:szCs w:val="24"/>
          <w:lang w:val="ru-RU"/>
        </w:rPr>
        <w:t xml:space="preserve">лабораторное оборудование </w:t>
      </w:r>
      <w:r w:rsidR="00785206" w:rsidRPr="00B53E05">
        <w:rPr>
          <w:rFonts w:hAnsi="Times New Roman" w:cs="Times New Roman"/>
          <w:color w:val="000000"/>
          <w:sz w:val="24"/>
          <w:szCs w:val="24"/>
        </w:rPr>
        <w:t>по</w:t>
      </w:r>
      <w:r w:rsidR="00CF0C93">
        <w:rPr>
          <w:rFonts w:hAnsi="Times New Roman" w:cs="Times New Roman"/>
          <w:color w:val="000000"/>
          <w:sz w:val="24"/>
          <w:szCs w:val="24"/>
          <w:lang w:val="ru-RU"/>
        </w:rPr>
        <w:t xml:space="preserve"> </w:t>
      </w:r>
      <w:r w:rsidR="00785206" w:rsidRPr="00B53E05">
        <w:rPr>
          <w:rFonts w:hAnsi="Times New Roman" w:cs="Times New Roman"/>
          <w:color w:val="000000"/>
          <w:sz w:val="24"/>
          <w:szCs w:val="24"/>
        </w:rPr>
        <w:t>биологии;</w:t>
      </w:r>
    </w:p>
    <w:p w:rsidR="00D36EE6" w:rsidRDefault="00785206" w:rsidP="009D1D97">
      <w:pPr>
        <w:numPr>
          <w:ilvl w:val="0"/>
          <w:numId w:val="46"/>
        </w:numPr>
        <w:spacing w:before="0" w:beforeAutospacing="0" w:after="0" w:afterAutospacing="0" w:line="276" w:lineRule="auto"/>
        <w:ind w:left="567" w:right="180" w:firstLine="0"/>
        <w:contextualSpacing/>
        <w:rPr>
          <w:rFonts w:hAnsi="Times New Roman" w:cs="Times New Roman"/>
          <w:color w:val="000000"/>
          <w:sz w:val="24"/>
          <w:szCs w:val="24"/>
        </w:rPr>
      </w:pPr>
      <w:r>
        <w:rPr>
          <w:rFonts w:hAnsi="Times New Roman" w:cs="Times New Roman"/>
          <w:color w:val="000000"/>
          <w:sz w:val="24"/>
          <w:szCs w:val="24"/>
        </w:rPr>
        <w:t>компьютерны</w:t>
      </w:r>
      <w:r w:rsidR="00B53E05">
        <w:rPr>
          <w:rFonts w:hAnsi="Times New Roman" w:cs="Times New Roman"/>
          <w:color w:val="000000"/>
          <w:sz w:val="24"/>
          <w:szCs w:val="24"/>
          <w:lang w:val="ru-RU"/>
        </w:rPr>
        <w:t>й</w:t>
      </w:r>
      <w:r>
        <w:rPr>
          <w:rFonts w:hAnsi="Times New Roman" w:cs="Times New Roman"/>
          <w:color w:val="000000"/>
          <w:sz w:val="24"/>
          <w:szCs w:val="24"/>
        </w:rPr>
        <w:t xml:space="preserve"> класс;</w:t>
      </w:r>
    </w:p>
    <w:p w:rsidR="00D36EE6" w:rsidRDefault="00785206" w:rsidP="009D1D97">
      <w:pPr>
        <w:numPr>
          <w:ilvl w:val="0"/>
          <w:numId w:val="46"/>
        </w:numPr>
        <w:spacing w:before="0" w:beforeAutospacing="0" w:after="0" w:afterAutospacing="0" w:line="276" w:lineRule="auto"/>
        <w:ind w:left="567" w:right="180" w:firstLine="0"/>
        <w:contextualSpacing/>
        <w:rPr>
          <w:rFonts w:hAnsi="Times New Roman" w:cs="Times New Roman"/>
          <w:color w:val="000000"/>
          <w:sz w:val="24"/>
          <w:szCs w:val="24"/>
        </w:rPr>
      </w:pPr>
      <w:r>
        <w:rPr>
          <w:rFonts w:hAnsi="Times New Roman" w:cs="Times New Roman"/>
          <w:color w:val="000000"/>
          <w:sz w:val="24"/>
          <w:szCs w:val="24"/>
        </w:rPr>
        <w:t>столярная</w:t>
      </w:r>
      <w:r w:rsidR="00CF0C93">
        <w:rPr>
          <w:rFonts w:hAnsi="Times New Roman" w:cs="Times New Roman"/>
          <w:color w:val="000000"/>
          <w:sz w:val="24"/>
          <w:szCs w:val="24"/>
          <w:lang w:val="ru-RU"/>
        </w:rPr>
        <w:t xml:space="preserve"> </w:t>
      </w:r>
      <w:r>
        <w:rPr>
          <w:rFonts w:hAnsi="Times New Roman" w:cs="Times New Roman"/>
          <w:color w:val="000000"/>
          <w:sz w:val="24"/>
          <w:szCs w:val="24"/>
        </w:rPr>
        <w:t>мастерская;</w:t>
      </w:r>
    </w:p>
    <w:p w:rsidR="00D36EE6" w:rsidRDefault="00785206" w:rsidP="009D1D97">
      <w:pPr>
        <w:numPr>
          <w:ilvl w:val="0"/>
          <w:numId w:val="46"/>
        </w:numPr>
        <w:spacing w:before="0" w:beforeAutospacing="0" w:after="0" w:afterAutospacing="0" w:line="276" w:lineRule="auto"/>
        <w:ind w:left="567" w:right="180" w:firstLine="0"/>
        <w:contextualSpacing/>
        <w:rPr>
          <w:rFonts w:hAnsi="Times New Roman" w:cs="Times New Roman"/>
          <w:color w:val="000000"/>
          <w:sz w:val="24"/>
          <w:szCs w:val="24"/>
        </w:rPr>
      </w:pPr>
      <w:r>
        <w:rPr>
          <w:rFonts w:hAnsi="Times New Roman" w:cs="Times New Roman"/>
          <w:color w:val="000000"/>
          <w:sz w:val="24"/>
          <w:szCs w:val="24"/>
        </w:rPr>
        <w:t>кабинет</w:t>
      </w:r>
      <w:r w:rsidR="00CF0C93">
        <w:rPr>
          <w:rFonts w:hAnsi="Times New Roman" w:cs="Times New Roman"/>
          <w:color w:val="000000"/>
          <w:sz w:val="24"/>
          <w:szCs w:val="24"/>
          <w:lang w:val="ru-RU"/>
        </w:rPr>
        <w:t xml:space="preserve"> </w:t>
      </w:r>
      <w:r>
        <w:rPr>
          <w:rFonts w:hAnsi="Times New Roman" w:cs="Times New Roman"/>
          <w:color w:val="000000"/>
          <w:sz w:val="24"/>
          <w:szCs w:val="24"/>
        </w:rPr>
        <w:t>технологии для девочек;</w:t>
      </w:r>
    </w:p>
    <w:p w:rsidR="00D36EE6" w:rsidRPr="00495B00" w:rsidRDefault="00785206" w:rsidP="009D1D97">
      <w:pPr>
        <w:numPr>
          <w:ilvl w:val="0"/>
          <w:numId w:val="46"/>
        </w:numPr>
        <w:spacing w:before="0" w:beforeAutospacing="0" w:after="0" w:afterAutospacing="0" w:line="276" w:lineRule="auto"/>
        <w:ind w:left="567" w:right="180" w:firstLine="0"/>
        <w:rPr>
          <w:rFonts w:hAnsi="Times New Roman" w:cs="Times New Roman"/>
          <w:color w:val="000000"/>
          <w:sz w:val="24"/>
          <w:szCs w:val="24"/>
          <w:lang w:val="ru-RU"/>
        </w:rPr>
      </w:pPr>
      <w:r w:rsidRPr="00495B00">
        <w:rPr>
          <w:rFonts w:hAnsi="Times New Roman" w:cs="Times New Roman"/>
          <w:color w:val="000000"/>
          <w:sz w:val="24"/>
          <w:szCs w:val="24"/>
          <w:lang w:val="ru-RU"/>
        </w:rPr>
        <w:t>кабинет ОБЗР</w:t>
      </w:r>
      <w:r>
        <w:rPr>
          <w:rFonts w:hAnsi="Times New Roman" w:cs="Times New Roman"/>
          <w:color w:val="000000"/>
          <w:sz w:val="24"/>
          <w:szCs w:val="24"/>
        </w:rPr>
        <w:t> </w:t>
      </w:r>
      <w:r w:rsidRPr="00495B00">
        <w:rPr>
          <w:rFonts w:hAnsi="Times New Roman" w:cs="Times New Roman"/>
          <w:color w:val="000000"/>
          <w:sz w:val="24"/>
          <w:szCs w:val="24"/>
          <w:lang w:val="ru-RU"/>
        </w:rPr>
        <w:t xml:space="preserve">(оборудован </w:t>
      </w:r>
      <w:r w:rsidR="00B53E05">
        <w:rPr>
          <w:rFonts w:hAnsi="Times New Roman" w:cs="Times New Roman"/>
          <w:color w:val="000000"/>
          <w:sz w:val="24"/>
          <w:szCs w:val="24"/>
          <w:lang w:val="ru-RU"/>
        </w:rPr>
        <w:t xml:space="preserve">необходимыми </w:t>
      </w:r>
      <w:r w:rsidRPr="00495B00">
        <w:rPr>
          <w:rFonts w:hAnsi="Times New Roman" w:cs="Times New Roman"/>
          <w:color w:val="000000"/>
          <w:sz w:val="24"/>
          <w:szCs w:val="24"/>
          <w:lang w:val="ru-RU"/>
        </w:rPr>
        <w:t>тренажерами.).</w:t>
      </w:r>
    </w:p>
    <w:p w:rsidR="00D36EE6" w:rsidRPr="00C81303" w:rsidRDefault="00785206" w:rsidP="009D1D97">
      <w:pPr>
        <w:spacing w:before="0" w:beforeAutospacing="0" w:after="0" w:afterAutospacing="0" w:line="276" w:lineRule="auto"/>
        <w:ind w:left="567"/>
        <w:jc w:val="both"/>
        <w:rPr>
          <w:rFonts w:hAnsi="Times New Roman" w:cs="Times New Roman"/>
          <w:color w:val="000000"/>
          <w:sz w:val="24"/>
          <w:szCs w:val="24"/>
          <w:lang w:val="ru-RU"/>
        </w:rPr>
      </w:pPr>
      <w:r w:rsidRPr="00495B00">
        <w:rPr>
          <w:rFonts w:hAnsi="Times New Roman" w:cs="Times New Roman"/>
          <w:color w:val="000000"/>
          <w:sz w:val="24"/>
          <w:szCs w:val="24"/>
          <w:lang w:val="ru-RU"/>
        </w:rPr>
        <w:t>В 2024 году в связи с введением новой предметной области и нового</w:t>
      </w:r>
      <w:r>
        <w:rPr>
          <w:rFonts w:hAnsi="Times New Roman" w:cs="Times New Roman"/>
          <w:color w:val="000000"/>
          <w:sz w:val="24"/>
          <w:szCs w:val="24"/>
        </w:rPr>
        <w:t> </w:t>
      </w:r>
      <w:r w:rsidRPr="00495B00">
        <w:rPr>
          <w:rFonts w:hAnsi="Times New Roman" w:cs="Times New Roman"/>
          <w:color w:val="000000"/>
          <w:sz w:val="24"/>
          <w:szCs w:val="24"/>
          <w:lang w:val="ru-RU"/>
        </w:rPr>
        <w:t>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предмету.В Школе есть учебный кабинет для инвалидов и лиц с ОВЗ. Кабинет расположен на первом этаже</w:t>
      </w:r>
      <w:r w:rsidR="005B2BDD">
        <w:rPr>
          <w:rFonts w:hAnsi="Times New Roman" w:cs="Times New Roman"/>
          <w:color w:val="000000"/>
          <w:sz w:val="24"/>
          <w:szCs w:val="24"/>
          <w:lang w:val="ru-RU"/>
        </w:rPr>
        <w:t xml:space="preserve"> здания начальной школы</w:t>
      </w:r>
      <w:r w:rsidRPr="00495B00">
        <w:rPr>
          <w:rFonts w:hAnsi="Times New Roman" w:cs="Times New Roman"/>
          <w:color w:val="000000"/>
          <w:sz w:val="24"/>
          <w:szCs w:val="24"/>
          <w:lang w:val="ru-RU"/>
        </w:rPr>
        <w:t xml:space="preserve">. На втором этаже </w:t>
      </w:r>
      <w:r w:rsidR="00CF0C93">
        <w:rPr>
          <w:rFonts w:hAnsi="Times New Roman" w:cs="Times New Roman"/>
          <w:color w:val="000000"/>
          <w:sz w:val="24"/>
          <w:szCs w:val="24"/>
          <w:lang w:val="ru-RU"/>
        </w:rPr>
        <w:t xml:space="preserve"> главного </w:t>
      </w:r>
      <w:r w:rsidRPr="00495B00">
        <w:rPr>
          <w:rFonts w:hAnsi="Times New Roman" w:cs="Times New Roman"/>
          <w:color w:val="000000"/>
          <w:sz w:val="24"/>
          <w:szCs w:val="24"/>
          <w:lang w:val="ru-RU"/>
        </w:rPr>
        <w:t>здания оборудова</w:t>
      </w:r>
      <w:r w:rsidR="005B2BDD">
        <w:rPr>
          <w:rFonts w:hAnsi="Times New Roman" w:cs="Times New Roman"/>
          <w:color w:val="000000"/>
          <w:sz w:val="24"/>
          <w:szCs w:val="24"/>
          <w:lang w:val="ru-RU"/>
        </w:rPr>
        <w:t>н</w:t>
      </w:r>
      <w:r w:rsidRPr="00495B00">
        <w:rPr>
          <w:rFonts w:hAnsi="Times New Roman" w:cs="Times New Roman"/>
          <w:color w:val="000000"/>
          <w:sz w:val="24"/>
          <w:szCs w:val="24"/>
          <w:lang w:val="ru-RU"/>
        </w:rPr>
        <w:t xml:space="preserve"> актовый залы. На первом этаже оборудованы столовая и пищеблок</w:t>
      </w:r>
      <w:r w:rsidR="005B2BDD">
        <w:rPr>
          <w:rFonts w:hAnsi="Times New Roman" w:cs="Times New Roman"/>
          <w:color w:val="000000"/>
          <w:sz w:val="24"/>
          <w:szCs w:val="24"/>
          <w:lang w:val="ru-RU"/>
        </w:rPr>
        <w:t>, спортивный зал.П</w:t>
      </w:r>
      <w:r w:rsidRPr="00495B00">
        <w:rPr>
          <w:rFonts w:hAnsi="Times New Roman" w:cs="Times New Roman"/>
          <w:color w:val="000000"/>
          <w:sz w:val="24"/>
          <w:szCs w:val="24"/>
          <w:lang w:val="ru-RU"/>
        </w:rPr>
        <w:t>лощадка для игр на территории Школы оборудована полосой препятствий: металлические шесты, две лестницы, лабиринт. Предусмотрена площадка для оздоровительных занятий для инвалидов и детей с ОВЗ.</w:t>
      </w:r>
      <w:r w:rsidR="00CF0C93">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r w:rsidR="00CF0C93">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r w:rsidR="00CF0C93">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r w:rsidR="00CF0C93">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Для обеспечения охраны труда в кабинетах есть инструкции, журналы инструктажа, уголки безопасности.</w:t>
      </w:r>
      <w:r w:rsidR="00CF0C93">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Все кабинеты оснащены специализированной мебелью и системами хранения в соответствии с перечнем, утвержденном приказом Минпросвещения от 06.09.2022 № 804.</w:t>
      </w:r>
      <w:r w:rsidR="00CF0C93">
        <w:rPr>
          <w:rFonts w:hAnsi="Times New Roman" w:cs="Times New Roman"/>
          <w:color w:val="000000"/>
          <w:sz w:val="24"/>
          <w:szCs w:val="24"/>
          <w:lang w:val="ru-RU"/>
        </w:rPr>
        <w:t xml:space="preserve"> </w:t>
      </w:r>
      <w:r w:rsidRPr="00C81303">
        <w:rPr>
          <w:rFonts w:hAnsi="Times New Roman" w:cs="Times New Roman"/>
          <w:color w:val="000000"/>
          <w:sz w:val="24"/>
          <w:szCs w:val="24"/>
          <w:lang w:val="ru-RU"/>
        </w:rPr>
        <w:t>Кабинеты</w:t>
      </w:r>
      <w:r w:rsidR="00CF0C93">
        <w:rPr>
          <w:rFonts w:hAnsi="Times New Roman" w:cs="Times New Roman"/>
          <w:color w:val="000000"/>
          <w:sz w:val="24"/>
          <w:szCs w:val="24"/>
          <w:lang w:val="ru-RU"/>
        </w:rPr>
        <w:t xml:space="preserve"> </w:t>
      </w:r>
      <w:r w:rsidRPr="00C81303">
        <w:rPr>
          <w:rFonts w:hAnsi="Times New Roman" w:cs="Times New Roman"/>
          <w:color w:val="000000"/>
          <w:sz w:val="24"/>
          <w:szCs w:val="24"/>
          <w:lang w:val="ru-RU"/>
        </w:rPr>
        <w:t>оснащены</w:t>
      </w:r>
      <w:r w:rsidR="00CF0C93">
        <w:rPr>
          <w:rFonts w:hAnsi="Times New Roman" w:cs="Times New Roman"/>
          <w:color w:val="000000"/>
          <w:sz w:val="24"/>
          <w:szCs w:val="24"/>
          <w:lang w:val="ru-RU"/>
        </w:rPr>
        <w:t xml:space="preserve"> </w:t>
      </w:r>
      <w:r w:rsidRPr="00C81303">
        <w:rPr>
          <w:rFonts w:hAnsi="Times New Roman" w:cs="Times New Roman"/>
          <w:color w:val="000000"/>
          <w:sz w:val="24"/>
          <w:szCs w:val="24"/>
          <w:lang w:val="ru-RU"/>
        </w:rPr>
        <w:t>комплектами:</w:t>
      </w:r>
    </w:p>
    <w:p w:rsidR="00D36EE6" w:rsidRPr="009D1D97" w:rsidRDefault="00785206" w:rsidP="009D1D97">
      <w:pPr>
        <w:numPr>
          <w:ilvl w:val="0"/>
          <w:numId w:val="47"/>
        </w:numPr>
        <w:spacing w:before="0" w:beforeAutospacing="0" w:after="0" w:afterAutospacing="0" w:line="276" w:lineRule="auto"/>
        <w:ind w:left="567" w:right="180" w:firstLine="0"/>
        <w:contextualSpacing/>
        <w:rPr>
          <w:rFonts w:hAnsi="Times New Roman" w:cs="Times New Roman"/>
          <w:color w:val="000000"/>
          <w:sz w:val="24"/>
          <w:szCs w:val="24"/>
          <w:lang w:val="ru-RU"/>
        </w:rPr>
      </w:pPr>
      <w:r w:rsidRPr="009D1D97">
        <w:rPr>
          <w:rFonts w:hAnsi="Times New Roman" w:cs="Times New Roman"/>
          <w:color w:val="000000"/>
          <w:sz w:val="24"/>
          <w:szCs w:val="24"/>
          <w:lang w:val="ru-RU"/>
        </w:rPr>
        <w:t>наглядных пособий;</w:t>
      </w:r>
      <w:r w:rsidR="00CF0C93">
        <w:rPr>
          <w:rFonts w:hAnsi="Times New Roman" w:cs="Times New Roman"/>
          <w:color w:val="000000"/>
          <w:sz w:val="24"/>
          <w:szCs w:val="24"/>
          <w:lang w:val="ru-RU"/>
        </w:rPr>
        <w:t xml:space="preserve"> </w:t>
      </w:r>
      <w:r w:rsidRPr="009D1D97">
        <w:rPr>
          <w:rFonts w:hAnsi="Times New Roman" w:cs="Times New Roman"/>
          <w:color w:val="000000"/>
          <w:sz w:val="24"/>
          <w:szCs w:val="24"/>
          <w:lang w:val="ru-RU"/>
        </w:rPr>
        <w:t>карт;</w:t>
      </w:r>
      <w:r w:rsidR="00CF0C93">
        <w:rPr>
          <w:rFonts w:hAnsi="Times New Roman" w:cs="Times New Roman"/>
          <w:color w:val="000000"/>
          <w:sz w:val="24"/>
          <w:szCs w:val="24"/>
          <w:lang w:val="ru-RU"/>
        </w:rPr>
        <w:t xml:space="preserve"> </w:t>
      </w:r>
      <w:r w:rsidRPr="009D1D97">
        <w:rPr>
          <w:rFonts w:hAnsi="Times New Roman" w:cs="Times New Roman"/>
          <w:color w:val="000000"/>
          <w:sz w:val="24"/>
          <w:szCs w:val="24"/>
          <w:lang w:val="ru-RU"/>
        </w:rPr>
        <w:t>учебных макетов;</w:t>
      </w:r>
      <w:r w:rsidR="00CF0C93">
        <w:rPr>
          <w:rFonts w:hAnsi="Times New Roman" w:cs="Times New Roman"/>
          <w:color w:val="000000"/>
          <w:sz w:val="24"/>
          <w:szCs w:val="24"/>
          <w:lang w:val="ru-RU"/>
        </w:rPr>
        <w:t xml:space="preserve"> </w:t>
      </w:r>
      <w:r w:rsidRPr="009D1D97">
        <w:rPr>
          <w:rFonts w:hAnsi="Times New Roman" w:cs="Times New Roman"/>
          <w:color w:val="000000"/>
          <w:sz w:val="24"/>
          <w:szCs w:val="24"/>
          <w:lang w:val="ru-RU"/>
        </w:rPr>
        <w:t>специального оборудования,</w:t>
      </w:r>
    </w:p>
    <w:p w:rsidR="00D36EE6" w:rsidRPr="00495B00" w:rsidRDefault="00785206" w:rsidP="009D1D97">
      <w:pPr>
        <w:spacing w:before="0" w:beforeAutospacing="0" w:after="0" w:afterAutospacing="0" w:line="276" w:lineRule="auto"/>
        <w:ind w:left="567"/>
        <w:rPr>
          <w:rFonts w:hAnsi="Times New Roman" w:cs="Times New Roman"/>
          <w:color w:val="000000"/>
          <w:sz w:val="24"/>
          <w:szCs w:val="24"/>
          <w:lang w:val="ru-RU"/>
        </w:rPr>
      </w:pPr>
      <w:r w:rsidRPr="00495B00">
        <w:rPr>
          <w:rFonts w:hAnsi="Times New Roman" w:cs="Times New Roman"/>
          <w:color w:val="000000"/>
          <w:sz w:val="24"/>
          <w:szCs w:val="24"/>
          <w:lang w:val="ru-RU"/>
        </w:rPr>
        <w:t>в соответствии с перечнем, утвержденным приказом Минпросвещения от 06.09.2022 № 804.</w:t>
      </w:r>
    </w:p>
    <w:p w:rsidR="00D36EE6" w:rsidRPr="00495B00" w:rsidRDefault="00785206" w:rsidP="009D1D97">
      <w:pPr>
        <w:spacing w:before="0" w:beforeAutospacing="0" w:after="0" w:afterAutospacing="0" w:line="276" w:lineRule="auto"/>
        <w:ind w:left="567"/>
        <w:jc w:val="both"/>
        <w:rPr>
          <w:rFonts w:hAnsi="Times New Roman" w:cs="Times New Roman"/>
          <w:color w:val="000000"/>
          <w:sz w:val="24"/>
          <w:szCs w:val="24"/>
          <w:lang w:val="ru-RU"/>
        </w:rPr>
      </w:pPr>
      <w:r w:rsidRPr="00495B00">
        <w:rPr>
          <w:rFonts w:hAnsi="Times New Roman" w:cs="Times New Roman"/>
          <w:color w:val="000000"/>
          <w:sz w:val="24"/>
          <w:szCs w:val="24"/>
          <w:lang w:val="ru-RU"/>
        </w:rPr>
        <w:t>Кабинеты для изучения предметных областей «Русский язык и литература», «Иностранные языки», «Общественно-научные предметы», «Искусство», «Технология», «Физическая культура» и «Основы безопасности и защиты Родины» оснащены комплектами:</w:t>
      </w:r>
    </w:p>
    <w:p w:rsidR="00D36EE6" w:rsidRDefault="00785206" w:rsidP="009D1D97">
      <w:pPr>
        <w:numPr>
          <w:ilvl w:val="0"/>
          <w:numId w:val="48"/>
        </w:numPr>
        <w:spacing w:before="0" w:beforeAutospacing="0" w:after="0" w:afterAutospacing="0" w:line="276" w:lineRule="auto"/>
        <w:ind w:left="567" w:right="180" w:firstLine="0"/>
        <w:contextualSpacing/>
        <w:jc w:val="both"/>
        <w:rPr>
          <w:rFonts w:hAnsi="Times New Roman" w:cs="Times New Roman"/>
          <w:color w:val="000000"/>
          <w:sz w:val="24"/>
          <w:szCs w:val="24"/>
        </w:rPr>
      </w:pPr>
      <w:r>
        <w:rPr>
          <w:rFonts w:hAnsi="Times New Roman" w:cs="Times New Roman"/>
          <w:color w:val="000000"/>
          <w:sz w:val="24"/>
          <w:szCs w:val="24"/>
        </w:rPr>
        <w:t>наглядныхпособий;</w:t>
      </w:r>
    </w:p>
    <w:p w:rsidR="00D36EE6" w:rsidRDefault="00785206" w:rsidP="009D1D97">
      <w:pPr>
        <w:numPr>
          <w:ilvl w:val="0"/>
          <w:numId w:val="48"/>
        </w:numPr>
        <w:spacing w:before="0" w:beforeAutospacing="0" w:after="0" w:afterAutospacing="0" w:line="276" w:lineRule="auto"/>
        <w:ind w:left="567" w:right="180" w:firstLine="0"/>
        <w:contextualSpacing/>
        <w:jc w:val="both"/>
        <w:rPr>
          <w:rFonts w:hAnsi="Times New Roman" w:cs="Times New Roman"/>
          <w:color w:val="000000"/>
          <w:sz w:val="24"/>
          <w:szCs w:val="24"/>
        </w:rPr>
      </w:pPr>
      <w:r>
        <w:rPr>
          <w:rFonts w:hAnsi="Times New Roman" w:cs="Times New Roman"/>
          <w:color w:val="000000"/>
          <w:sz w:val="24"/>
          <w:szCs w:val="24"/>
        </w:rPr>
        <w:t>карт;</w:t>
      </w:r>
    </w:p>
    <w:p w:rsidR="00D36EE6" w:rsidRDefault="00785206" w:rsidP="009D1D97">
      <w:pPr>
        <w:numPr>
          <w:ilvl w:val="0"/>
          <w:numId w:val="48"/>
        </w:numPr>
        <w:spacing w:before="0" w:beforeAutospacing="0" w:after="0" w:afterAutospacing="0" w:line="276" w:lineRule="auto"/>
        <w:ind w:left="567" w:right="180" w:firstLine="0"/>
        <w:contextualSpacing/>
        <w:jc w:val="both"/>
        <w:rPr>
          <w:rFonts w:hAnsi="Times New Roman" w:cs="Times New Roman"/>
          <w:color w:val="000000"/>
          <w:sz w:val="24"/>
          <w:szCs w:val="24"/>
        </w:rPr>
      </w:pPr>
      <w:r>
        <w:rPr>
          <w:rFonts w:hAnsi="Times New Roman" w:cs="Times New Roman"/>
          <w:color w:val="000000"/>
          <w:sz w:val="24"/>
          <w:szCs w:val="24"/>
        </w:rPr>
        <w:t>учебныхмакетов;</w:t>
      </w:r>
    </w:p>
    <w:p w:rsidR="00D36EE6" w:rsidRDefault="00785206" w:rsidP="009D1D97">
      <w:pPr>
        <w:numPr>
          <w:ilvl w:val="0"/>
          <w:numId w:val="48"/>
        </w:numPr>
        <w:spacing w:before="0" w:beforeAutospacing="0" w:after="0" w:afterAutospacing="0" w:line="276" w:lineRule="auto"/>
        <w:ind w:left="567" w:right="180" w:firstLine="0"/>
        <w:jc w:val="both"/>
        <w:rPr>
          <w:rFonts w:hAnsi="Times New Roman" w:cs="Times New Roman"/>
          <w:color w:val="000000"/>
          <w:sz w:val="24"/>
          <w:szCs w:val="24"/>
        </w:rPr>
      </w:pPr>
      <w:r>
        <w:rPr>
          <w:rFonts w:hAnsi="Times New Roman" w:cs="Times New Roman"/>
          <w:color w:val="000000"/>
          <w:sz w:val="24"/>
          <w:szCs w:val="24"/>
        </w:rPr>
        <w:t>специального</w:t>
      </w:r>
      <w:r w:rsidR="00CF0C93">
        <w:rPr>
          <w:rFonts w:hAnsi="Times New Roman" w:cs="Times New Roman"/>
          <w:color w:val="000000"/>
          <w:sz w:val="24"/>
          <w:szCs w:val="24"/>
          <w:lang w:val="ru-RU"/>
        </w:rPr>
        <w:t xml:space="preserve"> </w:t>
      </w:r>
      <w:r>
        <w:rPr>
          <w:rFonts w:hAnsi="Times New Roman" w:cs="Times New Roman"/>
          <w:color w:val="000000"/>
          <w:sz w:val="24"/>
          <w:szCs w:val="24"/>
        </w:rPr>
        <w:t>оборудования,</w:t>
      </w:r>
    </w:p>
    <w:p w:rsidR="00D36EE6" w:rsidRDefault="00785206" w:rsidP="009D1D97">
      <w:pPr>
        <w:spacing w:before="0" w:beforeAutospacing="0" w:after="0" w:afterAutospacing="0" w:line="276" w:lineRule="auto"/>
        <w:ind w:left="567"/>
        <w:jc w:val="both"/>
        <w:rPr>
          <w:rFonts w:hAnsi="Times New Roman" w:cs="Times New Roman"/>
          <w:color w:val="000000"/>
          <w:sz w:val="24"/>
          <w:szCs w:val="24"/>
          <w:lang w:val="ru-RU"/>
        </w:rPr>
      </w:pPr>
      <w:r w:rsidRPr="00495B00">
        <w:rPr>
          <w:rFonts w:hAnsi="Times New Roman" w:cs="Times New Roman"/>
          <w:color w:val="000000"/>
          <w:sz w:val="24"/>
          <w:szCs w:val="24"/>
          <w:lang w:val="ru-RU"/>
        </w:rPr>
        <w:t>Кабинеты физики, химии и биологии оснащены лабораторно-технологическим оборудованием в соответствии с перечнем, утвержденным приказом Минпросвещения от 06.09.2022 № 804.Все кабинеты оснащены следующими техническими, электронными и демонстрационно-наглядными средствами обучения: персональный компьютер, проектор, интерактивная доска</w:t>
      </w:r>
      <w:r w:rsidR="005B2BDD">
        <w:rPr>
          <w:rFonts w:hAnsi="Times New Roman" w:cs="Times New Roman"/>
          <w:color w:val="000000"/>
          <w:sz w:val="24"/>
          <w:szCs w:val="24"/>
          <w:lang w:val="ru-RU"/>
        </w:rPr>
        <w:t>.</w:t>
      </w:r>
      <w:r w:rsidR="00CF0C93">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Размещение и хранение учебного оборудования во всех кабинетах удовлетворительное.</w:t>
      </w:r>
      <w:r w:rsidR="00CF0C93">
        <w:rPr>
          <w:rFonts w:hAnsi="Times New Roman" w:cs="Times New Roman"/>
          <w:color w:val="000000"/>
          <w:sz w:val="24"/>
          <w:szCs w:val="24"/>
          <w:lang w:val="ru-RU"/>
        </w:rPr>
        <w:t xml:space="preserve"> </w:t>
      </w:r>
      <w:r w:rsidRPr="00495B00">
        <w:rPr>
          <w:rFonts w:hAnsi="Times New Roman" w:cs="Times New Roman"/>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904B3D" w:rsidRDefault="00904B3D" w:rsidP="009D1D97">
      <w:pPr>
        <w:spacing w:before="0" w:beforeAutospacing="0" w:after="0" w:afterAutospacing="0" w:line="276" w:lineRule="auto"/>
        <w:ind w:left="567"/>
        <w:jc w:val="both"/>
        <w:rPr>
          <w:rFonts w:hAnsi="Times New Roman" w:cs="Times New Roman"/>
          <w:color w:val="000000"/>
          <w:sz w:val="24"/>
          <w:szCs w:val="24"/>
          <w:lang w:val="ru-RU"/>
        </w:rPr>
      </w:pPr>
    </w:p>
    <w:p w:rsidR="009D1D97" w:rsidRDefault="009D1D97" w:rsidP="009D1D97">
      <w:pPr>
        <w:spacing w:before="0" w:beforeAutospacing="0" w:after="0" w:afterAutospacing="0" w:line="276" w:lineRule="auto"/>
        <w:ind w:left="567"/>
        <w:rPr>
          <w:rFonts w:hAnsi="Times New Roman" w:cs="Times New Roman"/>
          <w:color w:val="000000"/>
          <w:sz w:val="24"/>
          <w:szCs w:val="24"/>
          <w:lang w:val="ru-RU"/>
        </w:rPr>
        <w:sectPr w:rsidR="009D1D97" w:rsidSect="00053905">
          <w:pgSz w:w="11910" w:h="16840"/>
          <w:pgMar w:top="284" w:right="711" w:bottom="425" w:left="709" w:header="720" w:footer="720" w:gutter="0"/>
          <w:cols w:space="720"/>
        </w:sectPr>
      </w:pPr>
    </w:p>
    <w:p w:rsidR="00904B3D" w:rsidRPr="00904B3D" w:rsidRDefault="00904B3D" w:rsidP="004A562E">
      <w:pPr>
        <w:pStyle w:val="1"/>
        <w:spacing w:before="0" w:beforeAutospacing="0" w:after="0" w:afterAutospacing="0" w:line="276" w:lineRule="auto"/>
        <w:ind w:right="1641"/>
        <w:jc w:val="center"/>
        <w:rPr>
          <w:color w:val="000000" w:themeColor="text1"/>
          <w:lang w:val="ru-RU"/>
        </w:rPr>
      </w:pPr>
      <w:r w:rsidRPr="00904B3D">
        <w:rPr>
          <w:color w:val="000000" w:themeColor="text1"/>
          <w:lang w:val="ru-RU"/>
        </w:rPr>
        <w:lastRenderedPageBreak/>
        <w:t>Информационная</w:t>
      </w:r>
      <w:r w:rsidR="00966384">
        <w:rPr>
          <w:color w:val="000000" w:themeColor="text1"/>
          <w:lang w:val="ru-RU"/>
        </w:rPr>
        <w:t xml:space="preserve"> </w:t>
      </w:r>
      <w:r w:rsidRPr="00904B3D">
        <w:rPr>
          <w:color w:val="000000" w:themeColor="text1"/>
          <w:lang w:val="ru-RU"/>
        </w:rPr>
        <w:t>база</w:t>
      </w:r>
      <w:r w:rsidR="00966384">
        <w:rPr>
          <w:color w:val="000000" w:themeColor="text1"/>
          <w:lang w:val="ru-RU"/>
        </w:rPr>
        <w:t xml:space="preserve"> </w:t>
      </w:r>
      <w:r w:rsidRPr="00904B3D">
        <w:rPr>
          <w:color w:val="000000" w:themeColor="text1"/>
          <w:spacing w:val="-2"/>
          <w:lang w:val="ru-RU"/>
        </w:rPr>
        <w:t>организации</w:t>
      </w:r>
    </w:p>
    <w:p w:rsidR="00904B3D" w:rsidRPr="00904B3D" w:rsidRDefault="00904B3D" w:rsidP="004A562E">
      <w:pPr>
        <w:pStyle w:val="4"/>
        <w:spacing w:before="0" w:beforeAutospacing="0" w:afterAutospacing="0" w:line="276" w:lineRule="auto"/>
        <w:ind w:right="5"/>
        <w:jc w:val="center"/>
        <w:rPr>
          <w:color w:val="000000" w:themeColor="text1"/>
          <w:lang w:val="ru-RU"/>
        </w:rPr>
      </w:pPr>
      <w:r w:rsidRPr="00904B3D">
        <w:rPr>
          <w:color w:val="000000" w:themeColor="text1"/>
          <w:lang w:val="ru-RU"/>
        </w:rPr>
        <w:t>Количество</w:t>
      </w:r>
      <w:r w:rsidR="00966384">
        <w:rPr>
          <w:color w:val="000000" w:themeColor="text1"/>
          <w:lang w:val="ru-RU"/>
        </w:rPr>
        <w:t xml:space="preserve"> </w:t>
      </w:r>
      <w:r w:rsidRPr="00904B3D">
        <w:rPr>
          <w:color w:val="000000" w:themeColor="text1"/>
          <w:lang w:val="ru-RU"/>
        </w:rPr>
        <w:t>персональных</w:t>
      </w:r>
      <w:r w:rsidR="00966384">
        <w:rPr>
          <w:color w:val="000000" w:themeColor="text1"/>
          <w:lang w:val="ru-RU"/>
        </w:rPr>
        <w:t xml:space="preserve"> </w:t>
      </w:r>
      <w:r w:rsidRPr="00904B3D">
        <w:rPr>
          <w:color w:val="000000" w:themeColor="text1"/>
          <w:lang w:val="ru-RU"/>
        </w:rPr>
        <w:t>компьютеров</w:t>
      </w:r>
      <w:r w:rsidR="00966384">
        <w:rPr>
          <w:color w:val="000000" w:themeColor="text1"/>
          <w:lang w:val="ru-RU"/>
        </w:rPr>
        <w:t xml:space="preserve"> </w:t>
      </w:r>
      <w:r w:rsidRPr="00904B3D">
        <w:rPr>
          <w:color w:val="000000" w:themeColor="text1"/>
          <w:lang w:val="ru-RU"/>
        </w:rPr>
        <w:t>и</w:t>
      </w:r>
      <w:r w:rsidR="00966384">
        <w:rPr>
          <w:color w:val="000000" w:themeColor="text1"/>
          <w:lang w:val="ru-RU"/>
        </w:rPr>
        <w:t xml:space="preserve"> </w:t>
      </w:r>
      <w:r w:rsidRPr="00904B3D">
        <w:rPr>
          <w:color w:val="000000" w:themeColor="text1"/>
          <w:lang w:val="ru-RU"/>
        </w:rPr>
        <w:t>информационного</w:t>
      </w:r>
      <w:r w:rsidR="00966384">
        <w:rPr>
          <w:color w:val="000000" w:themeColor="text1"/>
          <w:lang w:val="ru-RU"/>
        </w:rPr>
        <w:t xml:space="preserve"> </w:t>
      </w:r>
      <w:r w:rsidRPr="00904B3D">
        <w:rPr>
          <w:color w:val="000000" w:themeColor="text1"/>
          <w:spacing w:val="-2"/>
          <w:lang w:val="ru-RU"/>
        </w:rPr>
        <w:t>оборудования</w:t>
      </w:r>
    </w:p>
    <w:p w:rsidR="00904B3D" w:rsidRPr="00305B8F" w:rsidRDefault="00904B3D" w:rsidP="004A562E">
      <w:pPr>
        <w:spacing w:before="0" w:beforeAutospacing="0" w:after="0" w:afterAutospacing="0" w:line="276" w:lineRule="auto"/>
        <w:ind w:left="146"/>
        <w:jc w:val="center"/>
        <w:rPr>
          <w:i/>
          <w:color w:val="000000" w:themeColor="text1"/>
          <w:sz w:val="18"/>
          <w:lang w:val="ru-RU"/>
        </w:rPr>
      </w:pPr>
      <w:r w:rsidRPr="00904B3D">
        <w:rPr>
          <w:i/>
          <w:color w:val="000000" w:themeColor="text1"/>
          <w:sz w:val="18"/>
          <w:lang w:val="ru-RU"/>
        </w:rPr>
        <w:t>(на</w:t>
      </w:r>
      <w:r w:rsidR="00966384">
        <w:rPr>
          <w:i/>
          <w:color w:val="000000" w:themeColor="text1"/>
          <w:sz w:val="18"/>
          <w:lang w:val="ru-RU"/>
        </w:rPr>
        <w:t xml:space="preserve"> </w:t>
      </w:r>
      <w:r w:rsidRPr="00904B3D">
        <w:rPr>
          <w:i/>
          <w:color w:val="000000" w:themeColor="text1"/>
          <w:sz w:val="18"/>
          <w:lang w:val="ru-RU"/>
        </w:rPr>
        <w:t>конец</w:t>
      </w:r>
      <w:r w:rsidR="00966384">
        <w:rPr>
          <w:i/>
          <w:color w:val="000000" w:themeColor="text1"/>
          <w:sz w:val="18"/>
          <w:lang w:val="ru-RU"/>
        </w:rPr>
        <w:t xml:space="preserve"> </w:t>
      </w:r>
      <w:r w:rsidRPr="00904B3D">
        <w:rPr>
          <w:i/>
          <w:color w:val="000000" w:themeColor="text1"/>
          <w:sz w:val="18"/>
          <w:lang w:val="ru-RU"/>
        </w:rPr>
        <w:t>отчетного</w:t>
      </w:r>
      <w:r w:rsidR="00966384">
        <w:rPr>
          <w:i/>
          <w:color w:val="000000" w:themeColor="text1"/>
          <w:sz w:val="18"/>
          <w:lang w:val="ru-RU"/>
        </w:rPr>
        <w:t xml:space="preserve"> </w:t>
      </w:r>
      <w:r w:rsidRPr="00904B3D">
        <w:rPr>
          <w:i/>
          <w:color w:val="000000" w:themeColor="text1"/>
          <w:spacing w:val="-2"/>
          <w:sz w:val="18"/>
          <w:lang w:val="ru-RU"/>
        </w:rPr>
        <w:t>года)</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2"/>
        <w:gridCol w:w="740"/>
        <w:gridCol w:w="2530"/>
        <w:gridCol w:w="2550"/>
        <w:gridCol w:w="2544"/>
      </w:tblGrid>
      <w:tr w:rsidR="00904B3D" w:rsidRPr="00EB660D" w:rsidTr="00305B8F">
        <w:trPr>
          <w:trHeight w:val="400"/>
        </w:trPr>
        <w:tc>
          <w:tcPr>
            <w:tcW w:w="7082" w:type="dxa"/>
            <w:vMerge w:val="restart"/>
          </w:tcPr>
          <w:p w:rsidR="00904B3D" w:rsidRDefault="00904B3D" w:rsidP="004A562E">
            <w:pPr>
              <w:pStyle w:val="TableParagraph"/>
              <w:spacing w:line="276" w:lineRule="auto"/>
              <w:rPr>
                <w:sz w:val="18"/>
              </w:rPr>
            </w:pPr>
          </w:p>
          <w:p w:rsidR="00904B3D" w:rsidRDefault="00904B3D" w:rsidP="004A562E">
            <w:pPr>
              <w:pStyle w:val="TableParagraph"/>
              <w:spacing w:line="276" w:lineRule="auto"/>
              <w:rPr>
                <w:sz w:val="18"/>
              </w:rPr>
            </w:pPr>
          </w:p>
          <w:p w:rsidR="00904B3D" w:rsidRDefault="00904B3D" w:rsidP="004A562E">
            <w:pPr>
              <w:pStyle w:val="TableParagraph"/>
              <w:spacing w:line="276" w:lineRule="auto"/>
              <w:ind w:left="14" w:right="2"/>
              <w:jc w:val="center"/>
              <w:rPr>
                <w:sz w:val="18"/>
              </w:rPr>
            </w:pPr>
            <w:r>
              <w:rPr>
                <w:sz w:val="18"/>
              </w:rPr>
              <w:t>Наименование</w:t>
            </w:r>
            <w:r>
              <w:rPr>
                <w:spacing w:val="-2"/>
                <w:sz w:val="18"/>
              </w:rPr>
              <w:t>показателей</w:t>
            </w:r>
          </w:p>
        </w:tc>
        <w:tc>
          <w:tcPr>
            <w:tcW w:w="740" w:type="dxa"/>
            <w:vMerge w:val="restart"/>
          </w:tcPr>
          <w:p w:rsidR="00904B3D" w:rsidRDefault="00904B3D" w:rsidP="004A562E">
            <w:pPr>
              <w:pStyle w:val="TableParagraph"/>
              <w:spacing w:line="276" w:lineRule="auto"/>
              <w:rPr>
                <w:sz w:val="18"/>
              </w:rPr>
            </w:pPr>
          </w:p>
          <w:p w:rsidR="00904B3D" w:rsidRDefault="00904B3D" w:rsidP="004A562E">
            <w:pPr>
              <w:pStyle w:val="TableParagraph"/>
              <w:spacing w:line="276" w:lineRule="auto"/>
              <w:rPr>
                <w:sz w:val="18"/>
              </w:rPr>
            </w:pPr>
          </w:p>
          <w:p w:rsidR="00904B3D" w:rsidRDefault="00904B3D" w:rsidP="004A562E">
            <w:pPr>
              <w:pStyle w:val="TableParagraph"/>
              <w:spacing w:line="276" w:lineRule="auto"/>
              <w:ind w:left="112" w:right="87" w:firstLine="174"/>
              <w:rPr>
                <w:sz w:val="18"/>
              </w:rPr>
            </w:pPr>
            <w:r>
              <w:rPr>
                <w:spacing w:val="-10"/>
                <w:sz w:val="18"/>
              </w:rPr>
              <w:t>№</w:t>
            </w:r>
            <w:r>
              <w:rPr>
                <w:spacing w:val="-2"/>
                <w:sz w:val="18"/>
              </w:rPr>
              <w:t xml:space="preserve"> строки</w:t>
            </w:r>
          </w:p>
        </w:tc>
        <w:tc>
          <w:tcPr>
            <w:tcW w:w="2530" w:type="dxa"/>
            <w:vMerge w:val="restart"/>
          </w:tcPr>
          <w:p w:rsidR="00904B3D" w:rsidRDefault="00904B3D" w:rsidP="004A562E">
            <w:pPr>
              <w:pStyle w:val="TableParagraph"/>
              <w:spacing w:line="276" w:lineRule="auto"/>
              <w:rPr>
                <w:sz w:val="18"/>
              </w:rPr>
            </w:pPr>
          </w:p>
          <w:p w:rsidR="00904B3D" w:rsidRDefault="00904B3D" w:rsidP="004A562E">
            <w:pPr>
              <w:pStyle w:val="TableParagraph"/>
              <w:spacing w:line="276" w:lineRule="auto"/>
              <w:rPr>
                <w:sz w:val="18"/>
              </w:rPr>
            </w:pPr>
          </w:p>
          <w:p w:rsidR="00904B3D" w:rsidRDefault="00904B3D" w:rsidP="004A562E">
            <w:pPr>
              <w:pStyle w:val="TableParagraph"/>
              <w:spacing w:line="276" w:lineRule="auto"/>
              <w:ind w:left="14" w:right="3"/>
              <w:jc w:val="center"/>
              <w:rPr>
                <w:sz w:val="18"/>
              </w:rPr>
            </w:pPr>
            <w:r>
              <w:rPr>
                <w:spacing w:val="-2"/>
                <w:sz w:val="18"/>
              </w:rPr>
              <w:t>Всего</w:t>
            </w:r>
          </w:p>
        </w:tc>
        <w:tc>
          <w:tcPr>
            <w:tcW w:w="5094" w:type="dxa"/>
            <w:gridSpan w:val="2"/>
          </w:tcPr>
          <w:p w:rsidR="00904B3D" w:rsidRDefault="00904B3D" w:rsidP="004A562E">
            <w:pPr>
              <w:pStyle w:val="TableParagraph"/>
              <w:spacing w:line="276" w:lineRule="auto"/>
              <w:ind w:left="870"/>
              <w:rPr>
                <w:sz w:val="18"/>
              </w:rPr>
            </w:pPr>
            <w:r>
              <w:rPr>
                <w:sz w:val="18"/>
              </w:rPr>
              <w:t>втомчислеиспользуемыхвучебных</w:t>
            </w:r>
            <w:r>
              <w:rPr>
                <w:spacing w:val="-2"/>
                <w:sz w:val="18"/>
              </w:rPr>
              <w:t>целях</w:t>
            </w:r>
          </w:p>
        </w:tc>
      </w:tr>
      <w:tr w:rsidR="00904B3D" w:rsidRPr="00943C11" w:rsidTr="00305B8F">
        <w:trPr>
          <w:trHeight w:val="972"/>
        </w:trPr>
        <w:tc>
          <w:tcPr>
            <w:tcW w:w="7082" w:type="dxa"/>
            <w:vMerge/>
            <w:tcBorders>
              <w:top w:val="nil"/>
            </w:tcBorders>
          </w:tcPr>
          <w:p w:rsidR="00904B3D" w:rsidRPr="00904B3D" w:rsidRDefault="00904B3D" w:rsidP="004A562E">
            <w:pPr>
              <w:spacing w:line="276" w:lineRule="auto"/>
              <w:rPr>
                <w:sz w:val="2"/>
                <w:szCs w:val="2"/>
                <w:lang w:val="ru-RU"/>
              </w:rPr>
            </w:pPr>
          </w:p>
        </w:tc>
        <w:tc>
          <w:tcPr>
            <w:tcW w:w="740" w:type="dxa"/>
            <w:vMerge/>
            <w:tcBorders>
              <w:top w:val="nil"/>
            </w:tcBorders>
          </w:tcPr>
          <w:p w:rsidR="00904B3D" w:rsidRPr="00904B3D" w:rsidRDefault="00904B3D" w:rsidP="004A562E">
            <w:pPr>
              <w:spacing w:line="276" w:lineRule="auto"/>
              <w:rPr>
                <w:sz w:val="2"/>
                <w:szCs w:val="2"/>
                <w:lang w:val="ru-RU"/>
              </w:rPr>
            </w:pPr>
          </w:p>
        </w:tc>
        <w:tc>
          <w:tcPr>
            <w:tcW w:w="2530" w:type="dxa"/>
            <w:vMerge/>
            <w:tcBorders>
              <w:top w:val="nil"/>
            </w:tcBorders>
          </w:tcPr>
          <w:p w:rsidR="00904B3D" w:rsidRPr="00904B3D" w:rsidRDefault="00904B3D" w:rsidP="004A562E">
            <w:pPr>
              <w:spacing w:line="276" w:lineRule="auto"/>
              <w:rPr>
                <w:sz w:val="2"/>
                <w:szCs w:val="2"/>
                <w:lang w:val="ru-RU"/>
              </w:rPr>
            </w:pPr>
          </w:p>
        </w:tc>
        <w:tc>
          <w:tcPr>
            <w:tcW w:w="2550" w:type="dxa"/>
          </w:tcPr>
          <w:p w:rsidR="00904B3D" w:rsidRDefault="00904B3D" w:rsidP="004A562E">
            <w:pPr>
              <w:pStyle w:val="TableParagraph"/>
              <w:spacing w:line="276" w:lineRule="auto"/>
              <w:rPr>
                <w:sz w:val="18"/>
              </w:rPr>
            </w:pPr>
          </w:p>
          <w:p w:rsidR="00904B3D" w:rsidRDefault="00904B3D" w:rsidP="004A562E">
            <w:pPr>
              <w:pStyle w:val="TableParagraph"/>
              <w:spacing w:line="276" w:lineRule="auto"/>
              <w:ind w:left="14" w:right="3"/>
              <w:jc w:val="center"/>
              <w:rPr>
                <w:sz w:val="18"/>
              </w:rPr>
            </w:pPr>
            <w:r>
              <w:rPr>
                <w:spacing w:val="-2"/>
                <w:sz w:val="18"/>
              </w:rPr>
              <w:t>всего</w:t>
            </w:r>
          </w:p>
        </w:tc>
        <w:tc>
          <w:tcPr>
            <w:tcW w:w="2544" w:type="dxa"/>
          </w:tcPr>
          <w:p w:rsidR="00904B3D" w:rsidRDefault="00904B3D" w:rsidP="004A562E">
            <w:pPr>
              <w:pStyle w:val="TableParagraph"/>
              <w:spacing w:line="276" w:lineRule="auto"/>
              <w:ind w:left="198" w:right="184" w:hanging="1"/>
              <w:jc w:val="center"/>
              <w:rPr>
                <w:sz w:val="18"/>
              </w:rPr>
            </w:pPr>
            <w:r>
              <w:rPr>
                <w:sz w:val="18"/>
              </w:rPr>
              <w:t xml:space="preserve">из них доступных для </w:t>
            </w:r>
            <w:r>
              <w:rPr>
                <w:spacing w:val="-2"/>
                <w:sz w:val="18"/>
              </w:rPr>
              <w:t xml:space="preserve">использования </w:t>
            </w:r>
            <w:r>
              <w:rPr>
                <w:sz w:val="18"/>
              </w:rPr>
              <w:t>обучающимисявсвободное от основных занятий время</w:t>
            </w:r>
          </w:p>
        </w:tc>
      </w:tr>
      <w:tr w:rsidR="00904B3D" w:rsidTr="00305B8F">
        <w:trPr>
          <w:trHeight w:val="243"/>
        </w:trPr>
        <w:tc>
          <w:tcPr>
            <w:tcW w:w="7082" w:type="dxa"/>
          </w:tcPr>
          <w:p w:rsidR="00904B3D" w:rsidRDefault="00904B3D" w:rsidP="004A562E">
            <w:pPr>
              <w:pStyle w:val="TableParagraph"/>
              <w:spacing w:line="276" w:lineRule="auto"/>
              <w:ind w:left="14"/>
              <w:jc w:val="center"/>
              <w:rPr>
                <w:sz w:val="18"/>
              </w:rPr>
            </w:pPr>
            <w:r>
              <w:rPr>
                <w:spacing w:val="-10"/>
                <w:sz w:val="18"/>
              </w:rPr>
              <w:t>1</w:t>
            </w:r>
          </w:p>
        </w:tc>
        <w:tc>
          <w:tcPr>
            <w:tcW w:w="740" w:type="dxa"/>
          </w:tcPr>
          <w:p w:rsidR="00904B3D" w:rsidRDefault="00904B3D" w:rsidP="004A562E">
            <w:pPr>
              <w:pStyle w:val="TableParagraph"/>
              <w:spacing w:line="276" w:lineRule="auto"/>
              <w:ind w:left="16"/>
              <w:jc w:val="center"/>
              <w:rPr>
                <w:sz w:val="18"/>
              </w:rPr>
            </w:pPr>
            <w:r>
              <w:rPr>
                <w:spacing w:val="-10"/>
                <w:sz w:val="18"/>
              </w:rPr>
              <w:t>2</w:t>
            </w:r>
          </w:p>
        </w:tc>
        <w:tc>
          <w:tcPr>
            <w:tcW w:w="2530" w:type="dxa"/>
          </w:tcPr>
          <w:p w:rsidR="00904B3D" w:rsidRDefault="00904B3D" w:rsidP="004A562E">
            <w:pPr>
              <w:pStyle w:val="TableParagraph"/>
              <w:spacing w:line="276" w:lineRule="auto"/>
              <w:ind w:left="14"/>
              <w:jc w:val="center"/>
              <w:rPr>
                <w:sz w:val="18"/>
              </w:rPr>
            </w:pPr>
            <w:r>
              <w:rPr>
                <w:spacing w:val="-10"/>
                <w:sz w:val="18"/>
              </w:rPr>
              <w:t>3</w:t>
            </w:r>
          </w:p>
        </w:tc>
        <w:tc>
          <w:tcPr>
            <w:tcW w:w="2550" w:type="dxa"/>
          </w:tcPr>
          <w:p w:rsidR="00904B3D" w:rsidRDefault="00904B3D" w:rsidP="004A562E">
            <w:pPr>
              <w:pStyle w:val="TableParagraph"/>
              <w:spacing w:line="276" w:lineRule="auto"/>
              <w:ind w:left="14"/>
              <w:jc w:val="center"/>
              <w:rPr>
                <w:sz w:val="18"/>
              </w:rPr>
            </w:pPr>
            <w:r>
              <w:rPr>
                <w:spacing w:val="-10"/>
                <w:sz w:val="18"/>
              </w:rPr>
              <w:t>4</w:t>
            </w:r>
          </w:p>
        </w:tc>
        <w:tc>
          <w:tcPr>
            <w:tcW w:w="2544" w:type="dxa"/>
          </w:tcPr>
          <w:p w:rsidR="00904B3D" w:rsidRDefault="00904B3D" w:rsidP="004A562E">
            <w:pPr>
              <w:pStyle w:val="TableParagraph"/>
              <w:spacing w:line="276" w:lineRule="auto"/>
              <w:ind w:left="16"/>
              <w:jc w:val="center"/>
              <w:rPr>
                <w:sz w:val="18"/>
              </w:rPr>
            </w:pPr>
            <w:r>
              <w:rPr>
                <w:spacing w:val="-10"/>
                <w:sz w:val="18"/>
              </w:rPr>
              <w:t>5</w:t>
            </w:r>
          </w:p>
        </w:tc>
      </w:tr>
      <w:tr w:rsidR="00904B3D" w:rsidTr="00305B8F">
        <w:trPr>
          <w:trHeight w:val="306"/>
        </w:trPr>
        <w:tc>
          <w:tcPr>
            <w:tcW w:w="7082" w:type="dxa"/>
          </w:tcPr>
          <w:p w:rsidR="00904B3D" w:rsidRDefault="00904B3D" w:rsidP="004A562E">
            <w:pPr>
              <w:pStyle w:val="TableParagraph"/>
              <w:spacing w:line="276" w:lineRule="auto"/>
              <w:ind w:left="110"/>
              <w:rPr>
                <w:sz w:val="18"/>
              </w:rPr>
            </w:pPr>
            <w:r>
              <w:rPr>
                <w:sz w:val="18"/>
              </w:rPr>
              <w:t>Персональные</w:t>
            </w:r>
            <w:r w:rsidR="00966384">
              <w:rPr>
                <w:sz w:val="18"/>
              </w:rPr>
              <w:t xml:space="preserve"> </w:t>
            </w:r>
            <w:r>
              <w:rPr>
                <w:sz w:val="18"/>
              </w:rPr>
              <w:t>компьютеры–</w:t>
            </w:r>
            <w:r>
              <w:rPr>
                <w:spacing w:val="-2"/>
                <w:sz w:val="18"/>
              </w:rPr>
              <w:t>всего</w:t>
            </w:r>
          </w:p>
        </w:tc>
        <w:tc>
          <w:tcPr>
            <w:tcW w:w="740" w:type="dxa"/>
          </w:tcPr>
          <w:p w:rsidR="00904B3D" w:rsidRDefault="00904B3D" w:rsidP="004A562E">
            <w:pPr>
              <w:pStyle w:val="TableParagraph"/>
              <w:spacing w:line="276" w:lineRule="auto"/>
              <w:ind w:left="16" w:right="2"/>
              <w:jc w:val="center"/>
              <w:rPr>
                <w:sz w:val="18"/>
              </w:rPr>
            </w:pPr>
            <w:r>
              <w:rPr>
                <w:spacing w:val="-5"/>
                <w:sz w:val="18"/>
              </w:rPr>
              <w:t>01</w:t>
            </w:r>
          </w:p>
        </w:tc>
        <w:tc>
          <w:tcPr>
            <w:tcW w:w="2530" w:type="dxa"/>
          </w:tcPr>
          <w:p w:rsidR="00904B3D" w:rsidRDefault="00904B3D" w:rsidP="004A562E">
            <w:pPr>
              <w:pStyle w:val="TableParagraph"/>
              <w:spacing w:line="276" w:lineRule="auto"/>
              <w:ind w:right="95"/>
              <w:jc w:val="right"/>
              <w:rPr>
                <w:sz w:val="18"/>
              </w:rPr>
            </w:pPr>
            <w:r>
              <w:rPr>
                <w:spacing w:val="-5"/>
                <w:sz w:val="18"/>
              </w:rPr>
              <w:t>118</w:t>
            </w:r>
          </w:p>
        </w:tc>
        <w:tc>
          <w:tcPr>
            <w:tcW w:w="2550" w:type="dxa"/>
          </w:tcPr>
          <w:p w:rsidR="00904B3D" w:rsidRDefault="00904B3D" w:rsidP="004A562E">
            <w:pPr>
              <w:pStyle w:val="TableParagraph"/>
              <w:spacing w:line="276" w:lineRule="auto"/>
              <w:ind w:right="95"/>
              <w:jc w:val="right"/>
              <w:rPr>
                <w:sz w:val="18"/>
              </w:rPr>
            </w:pPr>
            <w:r>
              <w:rPr>
                <w:spacing w:val="-5"/>
                <w:sz w:val="18"/>
              </w:rPr>
              <w:t>91</w:t>
            </w:r>
          </w:p>
        </w:tc>
        <w:tc>
          <w:tcPr>
            <w:tcW w:w="2544" w:type="dxa"/>
          </w:tcPr>
          <w:p w:rsidR="00904B3D" w:rsidRDefault="00904B3D" w:rsidP="004A562E">
            <w:pPr>
              <w:pStyle w:val="TableParagraph"/>
              <w:spacing w:line="276" w:lineRule="auto"/>
              <w:ind w:right="93"/>
              <w:jc w:val="right"/>
              <w:rPr>
                <w:sz w:val="18"/>
              </w:rPr>
            </w:pPr>
            <w:r>
              <w:rPr>
                <w:spacing w:val="-5"/>
                <w:sz w:val="18"/>
              </w:rPr>
              <w:t>91</w:t>
            </w:r>
          </w:p>
        </w:tc>
      </w:tr>
      <w:tr w:rsidR="00904B3D" w:rsidTr="00305B8F">
        <w:trPr>
          <w:trHeight w:val="413"/>
        </w:trPr>
        <w:tc>
          <w:tcPr>
            <w:tcW w:w="7082" w:type="dxa"/>
          </w:tcPr>
          <w:p w:rsidR="00904B3D" w:rsidRDefault="00904B3D" w:rsidP="004A562E">
            <w:pPr>
              <w:pStyle w:val="TableParagraph"/>
              <w:spacing w:line="276" w:lineRule="auto"/>
              <w:ind w:left="243"/>
              <w:rPr>
                <w:sz w:val="18"/>
              </w:rPr>
            </w:pPr>
            <w:r>
              <w:rPr>
                <w:sz w:val="18"/>
              </w:rPr>
              <w:t xml:space="preserve">из </w:t>
            </w:r>
            <w:r>
              <w:rPr>
                <w:spacing w:val="-4"/>
                <w:sz w:val="18"/>
              </w:rPr>
              <w:t>них:</w:t>
            </w:r>
          </w:p>
          <w:p w:rsidR="00904B3D" w:rsidRDefault="00904B3D" w:rsidP="00966384">
            <w:pPr>
              <w:pStyle w:val="TableParagraph"/>
              <w:spacing w:line="276" w:lineRule="auto"/>
              <w:ind w:left="379"/>
              <w:rPr>
                <w:sz w:val="18"/>
              </w:rPr>
            </w:pPr>
            <w:r>
              <w:rPr>
                <w:sz w:val="18"/>
              </w:rPr>
              <w:t>ноутбуки</w:t>
            </w:r>
            <w:r w:rsidR="00966384">
              <w:rPr>
                <w:sz w:val="18"/>
              </w:rPr>
              <w:t xml:space="preserve"> </w:t>
            </w:r>
            <w:r>
              <w:rPr>
                <w:sz w:val="18"/>
              </w:rPr>
              <w:t>и</w:t>
            </w:r>
            <w:r w:rsidR="00966384">
              <w:rPr>
                <w:sz w:val="18"/>
              </w:rPr>
              <w:t xml:space="preserve"> </w:t>
            </w:r>
            <w:r>
              <w:rPr>
                <w:sz w:val="18"/>
              </w:rPr>
              <w:t>другие</w:t>
            </w:r>
            <w:r w:rsidR="00966384">
              <w:rPr>
                <w:sz w:val="18"/>
              </w:rPr>
              <w:t xml:space="preserve"> </w:t>
            </w:r>
            <w:r>
              <w:rPr>
                <w:sz w:val="18"/>
              </w:rPr>
              <w:t>портативные</w:t>
            </w:r>
            <w:r w:rsidR="00966384">
              <w:rPr>
                <w:sz w:val="18"/>
              </w:rPr>
              <w:t xml:space="preserve"> </w:t>
            </w:r>
            <w:r>
              <w:rPr>
                <w:sz w:val="18"/>
              </w:rPr>
              <w:t>персональные</w:t>
            </w:r>
            <w:r w:rsidR="00966384">
              <w:rPr>
                <w:sz w:val="18"/>
              </w:rPr>
              <w:t xml:space="preserve"> </w:t>
            </w:r>
            <w:r>
              <w:rPr>
                <w:sz w:val="18"/>
              </w:rPr>
              <w:t>компьютеры</w:t>
            </w:r>
            <w:r w:rsidR="00966384">
              <w:rPr>
                <w:sz w:val="18"/>
              </w:rPr>
              <w:t xml:space="preserve"> </w:t>
            </w:r>
            <w:r>
              <w:rPr>
                <w:sz w:val="18"/>
              </w:rPr>
              <w:t>(кроме</w:t>
            </w:r>
            <w:r w:rsidR="00966384">
              <w:rPr>
                <w:sz w:val="18"/>
              </w:rPr>
              <w:t xml:space="preserve"> </w:t>
            </w:r>
            <w:r>
              <w:rPr>
                <w:spacing w:val="-2"/>
                <w:sz w:val="18"/>
              </w:rPr>
              <w:t>планшетных)</w:t>
            </w:r>
          </w:p>
        </w:tc>
        <w:tc>
          <w:tcPr>
            <w:tcW w:w="740" w:type="dxa"/>
          </w:tcPr>
          <w:p w:rsidR="00904B3D" w:rsidRDefault="00904B3D" w:rsidP="004A562E">
            <w:pPr>
              <w:pStyle w:val="TableParagraph"/>
              <w:spacing w:line="276" w:lineRule="auto"/>
              <w:ind w:left="16" w:right="2"/>
              <w:jc w:val="center"/>
              <w:rPr>
                <w:sz w:val="18"/>
              </w:rPr>
            </w:pPr>
            <w:r>
              <w:rPr>
                <w:spacing w:val="-5"/>
                <w:sz w:val="18"/>
              </w:rPr>
              <w:t>02</w:t>
            </w:r>
          </w:p>
        </w:tc>
        <w:tc>
          <w:tcPr>
            <w:tcW w:w="2530" w:type="dxa"/>
          </w:tcPr>
          <w:p w:rsidR="00904B3D" w:rsidRDefault="00904B3D" w:rsidP="004A562E">
            <w:pPr>
              <w:pStyle w:val="TableParagraph"/>
              <w:spacing w:line="276" w:lineRule="auto"/>
              <w:ind w:right="95"/>
              <w:jc w:val="right"/>
              <w:rPr>
                <w:sz w:val="18"/>
              </w:rPr>
            </w:pPr>
            <w:r>
              <w:rPr>
                <w:spacing w:val="-5"/>
                <w:sz w:val="18"/>
              </w:rPr>
              <w:t>50</w:t>
            </w:r>
          </w:p>
        </w:tc>
        <w:tc>
          <w:tcPr>
            <w:tcW w:w="2550" w:type="dxa"/>
          </w:tcPr>
          <w:p w:rsidR="00904B3D" w:rsidRDefault="00904B3D" w:rsidP="004A562E">
            <w:pPr>
              <w:pStyle w:val="TableParagraph"/>
              <w:spacing w:line="276" w:lineRule="auto"/>
              <w:ind w:right="95"/>
              <w:jc w:val="right"/>
              <w:rPr>
                <w:sz w:val="18"/>
              </w:rPr>
            </w:pPr>
            <w:r>
              <w:rPr>
                <w:spacing w:val="-5"/>
                <w:sz w:val="18"/>
              </w:rPr>
              <w:t>48</w:t>
            </w:r>
          </w:p>
        </w:tc>
        <w:tc>
          <w:tcPr>
            <w:tcW w:w="2544" w:type="dxa"/>
          </w:tcPr>
          <w:p w:rsidR="00904B3D" w:rsidRDefault="00904B3D" w:rsidP="004A562E">
            <w:pPr>
              <w:pStyle w:val="TableParagraph"/>
              <w:spacing w:line="276" w:lineRule="auto"/>
              <w:ind w:right="93"/>
              <w:jc w:val="right"/>
              <w:rPr>
                <w:sz w:val="18"/>
              </w:rPr>
            </w:pPr>
            <w:r>
              <w:rPr>
                <w:spacing w:val="-5"/>
                <w:sz w:val="18"/>
              </w:rPr>
              <w:t>48</w:t>
            </w:r>
          </w:p>
        </w:tc>
      </w:tr>
      <w:tr w:rsidR="00904B3D" w:rsidTr="00305B8F">
        <w:trPr>
          <w:trHeight w:val="250"/>
        </w:trPr>
        <w:tc>
          <w:tcPr>
            <w:tcW w:w="7082" w:type="dxa"/>
          </w:tcPr>
          <w:p w:rsidR="00904B3D" w:rsidRDefault="00966384" w:rsidP="004A562E">
            <w:pPr>
              <w:pStyle w:val="TableParagraph"/>
              <w:spacing w:line="276" w:lineRule="auto"/>
              <w:ind w:left="379"/>
              <w:rPr>
                <w:sz w:val="18"/>
              </w:rPr>
            </w:pPr>
            <w:r>
              <w:rPr>
                <w:sz w:val="18"/>
              </w:rPr>
              <w:t>П</w:t>
            </w:r>
            <w:r w:rsidR="00904B3D">
              <w:rPr>
                <w:sz w:val="18"/>
              </w:rPr>
              <w:t>ланшетные</w:t>
            </w:r>
            <w:r>
              <w:rPr>
                <w:sz w:val="18"/>
              </w:rPr>
              <w:t xml:space="preserve"> </w:t>
            </w:r>
            <w:r w:rsidR="00904B3D">
              <w:rPr>
                <w:spacing w:val="-2"/>
                <w:sz w:val="18"/>
              </w:rPr>
              <w:t>компьютеры</w:t>
            </w:r>
          </w:p>
        </w:tc>
        <w:tc>
          <w:tcPr>
            <w:tcW w:w="740" w:type="dxa"/>
          </w:tcPr>
          <w:p w:rsidR="00904B3D" w:rsidRDefault="00904B3D" w:rsidP="004A562E">
            <w:pPr>
              <w:pStyle w:val="TableParagraph"/>
              <w:spacing w:line="276" w:lineRule="auto"/>
              <w:ind w:left="16" w:right="2"/>
              <w:jc w:val="center"/>
              <w:rPr>
                <w:sz w:val="18"/>
              </w:rPr>
            </w:pPr>
            <w:r>
              <w:rPr>
                <w:spacing w:val="-5"/>
                <w:sz w:val="18"/>
              </w:rPr>
              <w:t>03</w:t>
            </w:r>
          </w:p>
        </w:tc>
        <w:tc>
          <w:tcPr>
            <w:tcW w:w="2530" w:type="dxa"/>
          </w:tcPr>
          <w:p w:rsidR="00904B3D" w:rsidRDefault="00904B3D" w:rsidP="004A562E">
            <w:pPr>
              <w:pStyle w:val="TableParagraph"/>
              <w:spacing w:line="276" w:lineRule="auto"/>
              <w:ind w:right="95"/>
              <w:jc w:val="right"/>
              <w:rPr>
                <w:sz w:val="18"/>
              </w:rPr>
            </w:pPr>
            <w:r>
              <w:rPr>
                <w:spacing w:val="-5"/>
                <w:sz w:val="18"/>
              </w:rPr>
              <w:t>33</w:t>
            </w:r>
          </w:p>
        </w:tc>
        <w:tc>
          <w:tcPr>
            <w:tcW w:w="2550" w:type="dxa"/>
          </w:tcPr>
          <w:p w:rsidR="00904B3D" w:rsidRDefault="00904B3D" w:rsidP="004A562E">
            <w:pPr>
              <w:pStyle w:val="TableParagraph"/>
              <w:spacing w:line="276" w:lineRule="auto"/>
              <w:ind w:right="95"/>
              <w:jc w:val="right"/>
              <w:rPr>
                <w:sz w:val="18"/>
              </w:rPr>
            </w:pPr>
            <w:r>
              <w:rPr>
                <w:spacing w:val="-5"/>
                <w:sz w:val="18"/>
              </w:rPr>
              <w:t>33</w:t>
            </w:r>
          </w:p>
        </w:tc>
        <w:tc>
          <w:tcPr>
            <w:tcW w:w="2544" w:type="dxa"/>
          </w:tcPr>
          <w:p w:rsidR="00904B3D" w:rsidRDefault="00904B3D" w:rsidP="004A562E">
            <w:pPr>
              <w:pStyle w:val="TableParagraph"/>
              <w:spacing w:line="276" w:lineRule="auto"/>
              <w:ind w:right="93"/>
              <w:jc w:val="right"/>
              <w:rPr>
                <w:sz w:val="18"/>
              </w:rPr>
            </w:pPr>
            <w:r>
              <w:rPr>
                <w:spacing w:val="-5"/>
                <w:sz w:val="18"/>
              </w:rPr>
              <w:t>33</w:t>
            </w:r>
          </w:p>
        </w:tc>
      </w:tr>
      <w:tr w:rsidR="00904B3D" w:rsidTr="00305B8F">
        <w:trPr>
          <w:trHeight w:val="306"/>
        </w:trPr>
        <w:tc>
          <w:tcPr>
            <w:tcW w:w="7082" w:type="dxa"/>
          </w:tcPr>
          <w:p w:rsidR="00904B3D" w:rsidRDefault="00966384" w:rsidP="004A562E">
            <w:pPr>
              <w:pStyle w:val="TableParagraph"/>
              <w:spacing w:line="276" w:lineRule="auto"/>
              <w:ind w:left="379"/>
              <w:rPr>
                <w:sz w:val="18"/>
              </w:rPr>
            </w:pPr>
            <w:r>
              <w:rPr>
                <w:sz w:val="18"/>
              </w:rPr>
              <w:t>Н</w:t>
            </w:r>
            <w:r w:rsidR="00904B3D">
              <w:rPr>
                <w:sz w:val="18"/>
              </w:rPr>
              <w:t>аходящиеся</w:t>
            </w:r>
            <w:r>
              <w:rPr>
                <w:sz w:val="18"/>
              </w:rPr>
              <w:t xml:space="preserve"> </w:t>
            </w:r>
            <w:r w:rsidR="00904B3D">
              <w:rPr>
                <w:sz w:val="18"/>
              </w:rPr>
              <w:t>в</w:t>
            </w:r>
            <w:r>
              <w:rPr>
                <w:sz w:val="18"/>
              </w:rPr>
              <w:t xml:space="preserve"> </w:t>
            </w:r>
            <w:r w:rsidR="00904B3D">
              <w:rPr>
                <w:sz w:val="18"/>
              </w:rPr>
              <w:t>составе</w:t>
            </w:r>
            <w:r>
              <w:rPr>
                <w:sz w:val="18"/>
              </w:rPr>
              <w:t xml:space="preserve"> </w:t>
            </w:r>
            <w:r w:rsidR="00904B3D">
              <w:rPr>
                <w:sz w:val="18"/>
              </w:rPr>
              <w:t>локальных</w:t>
            </w:r>
            <w:r>
              <w:rPr>
                <w:sz w:val="18"/>
              </w:rPr>
              <w:t xml:space="preserve"> </w:t>
            </w:r>
            <w:r w:rsidR="00904B3D">
              <w:rPr>
                <w:sz w:val="18"/>
              </w:rPr>
              <w:t>вычислительных</w:t>
            </w:r>
            <w:r>
              <w:rPr>
                <w:sz w:val="18"/>
              </w:rPr>
              <w:t xml:space="preserve"> </w:t>
            </w:r>
            <w:r w:rsidR="00904B3D">
              <w:rPr>
                <w:spacing w:val="-2"/>
                <w:sz w:val="18"/>
              </w:rPr>
              <w:t>сетей</w:t>
            </w:r>
          </w:p>
        </w:tc>
        <w:tc>
          <w:tcPr>
            <w:tcW w:w="740" w:type="dxa"/>
          </w:tcPr>
          <w:p w:rsidR="00904B3D" w:rsidRDefault="00904B3D" w:rsidP="004A562E">
            <w:pPr>
              <w:pStyle w:val="TableParagraph"/>
              <w:spacing w:line="276" w:lineRule="auto"/>
              <w:ind w:left="16" w:right="2"/>
              <w:jc w:val="center"/>
              <w:rPr>
                <w:sz w:val="18"/>
              </w:rPr>
            </w:pPr>
            <w:r>
              <w:rPr>
                <w:spacing w:val="-5"/>
                <w:sz w:val="18"/>
              </w:rPr>
              <w:t>04</w:t>
            </w:r>
          </w:p>
        </w:tc>
        <w:tc>
          <w:tcPr>
            <w:tcW w:w="2530" w:type="dxa"/>
          </w:tcPr>
          <w:p w:rsidR="00904B3D" w:rsidRDefault="00904B3D" w:rsidP="004A562E">
            <w:pPr>
              <w:pStyle w:val="TableParagraph"/>
              <w:spacing w:line="276" w:lineRule="auto"/>
              <w:ind w:right="95"/>
              <w:jc w:val="right"/>
              <w:rPr>
                <w:sz w:val="18"/>
              </w:rPr>
            </w:pPr>
            <w:r>
              <w:rPr>
                <w:spacing w:val="-5"/>
                <w:sz w:val="18"/>
              </w:rPr>
              <w:t>71</w:t>
            </w:r>
          </w:p>
        </w:tc>
        <w:tc>
          <w:tcPr>
            <w:tcW w:w="2550" w:type="dxa"/>
          </w:tcPr>
          <w:p w:rsidR="00904B3D" w:rsidRDefault="00904B3D" w:rsidP="004A562E">
            <w:pPr>
              <w:pStyle w:val="TableParagraph"/>
              <w:spacing w:line="276" w:lineRule="auto"/>
              <w:ind w:right="95"/>
              <w:jc w:val="right"/>
              <w:rPr>
                <w:sz w:val="18"/>
              </w:rPr>
            </w:pPr>
            <w:r>
              <w:rPr>
                <w:spacing w:val="-5"/>
                <w:sz w:val="18"/>
              </w:rPr>
              <w:t>71</w:t>
            </w:r>
          </w:p>
        </w:tc>
        <w:tc>
          <w:tcPr>
            <w:tcW w:w="2544" w:type="dxa"/>
          </w:tcPr>
          <w:p w:rsidR="00904B3D" w:rsidRDefault="00904B3D" w:rsidP="004A562E">
            <w:pPr>
              <w:pStyle w:val="TableParagraph"/>
              <w:spacing w:line="276" w:lineRule="auto"/>
              <w:ind w:right="93"/>
              <w:jc w:val="right"/>
              <w:rPr>
                <w:sz w:val="18"/>
              </w:rPr>
            </w:pPr>
            <w:r>
              <w:rPr>
                <w:spacing w:val="-5"/>
                <w:sz w:val="18"/>
              </w:rPr>
              <w:t>71</w:t>
            </w:r>
          </w:p>
        </w:tc>
      </w:tr>
      <w:tr w:rsidR="00904B3D" w:rsidTr="00305B8F">
        <w:trPr>
          <w:trHeight w:val="303"/>
        </w:trPr>
        <w:tc>
          <w:tcPr>
            <w:tcW w:w="7082" w:type="dxa"/>
          </w:tcPr>
          <w:p w:rsidR="00904B3D" w:rsidRDefault="00966384" w:rsidP="004A562E">
            <w:pPr>
              <w:pStyle w:val="TableParagraph"/>
              <w:spacing w:line="276" w:lineRule="auto"/>
              <w:ind w:left="379"/>
              <w:rPr>
                <w:sz w:val="18"/>
              </w:rPr>
            </w:pPr>
            <w:r>
              <w:rPr>
                <w:sz w:val="18"/>
              </w:rPr>
              <w:t>И</w:t>
            </w:r>
            <w:r w:rsidR="00904B3D">
              <w:rPr>
                <w:sz w:val="18"/>
              </w:rPr>
              <w:t>меющие</w:t>
            </w:r>
            <w:r>
              <w:rPr>
                <w:sz w:val="18"/>
              </w:rPr>
              <w:t xml:space="preserve"> </w:t>
            </w:r>
            <w:r w:rsidR="00904B3D">
              <w:rPr>
                <w:sz w:val="18"/>
              </w:rPr>
              <w:t>доступ</w:t>
            </w:r>
            <w:r>
              <w:rPr>
                <w:sz w:val="18"/>
              </w:rPr>
              <w:t xml:space="preserve"> </w:t>
            </w:r>
            <w:r w:rsidR="00904B3D">
              <w:rPr>
                <w:sz w:val="18"/>
              </w:rPr>
              <w:t>к</w:t>
            </w:r>
            <w:r>
              <w:rPr>
                <w:sz w:val="18"/>
              </w:rPr>
              <w:t xml:space="preserve"> </w:t>
            </w:r>
            <w:r w:rsidR="00904B3D">
              <w:rPr>
                <w:sz w:val="18"/>
              </w:rPr>
              <w:t>сети</w:t>
            </w:r>
            <w:r w:rsidR="00904B3D">
              <w:rPr>
                <w:spacing w:val="-2"/>
                <w:sz w:val="18"/>
              </w:rPr>
              <w:t xml:space="preserve"> Интернет</w:t>
            </w:r>
          </w:p>
        </w:tc>
        <w:tc>
          <w:tcPr>
            <w:tcW w:w="740" w:type="dxa"/>
          </w:tcPr>
          <w:p w:rsidR="00904B3D" w:rsidRDefault="00904B3D" w:rsidP="004A562E">
            <w:pPr>
              <w:pStyle w:val="TableParagraph"/>
              <w:spacing w:line="276" w:lineRule="auto"/>
              <w:ind w:left="16" w:right="2"/>
              <w:jc w:val="center"/>
              <w:rPr>
                <w:sz w:val="18"/>
              </w:rPr>
            </w:pPr>
            <w:r>
              <w:rPr>
                <w:spacing w:val="-5"/>
                <w:sz w:val="18"/>
              </w:rPr>
              <w:t>05</w:t>
            </w:r>
          </w:p>
        </w:tc>
        <w:tc>
          <w:tcPr>
            <w:tcW w:w="2530" w:type="dxa"/>
          </w:tcPr>
          <w:p w:rsidR="00904B3D" w:rsidRDefault="00904B3D" w:rsidP="004A562E">
            <w:pPr>
              <w:pStyle w:val="TableParagraph"/>
              <w:spacing w:line="276" w:lineRule="auto"/>
              <w:ind w:right="95"/>
              <w:jc w:val="right"/>
              <w:rPr>
                <w:sz w:val="18"/>
              </w:rPr>
            </w:pPr>
            <w:r>
              <w:rPr>
                <w:spacing w:val="-5"/>
                <w:sz w:val="18"/>
              </w:rPr>
              <w:t>118</w:t>
            </w:r>
          </w:p>
        </w:tc>
        <w:tc>
          <w:tcPr>
            <w:tcW w:w="2550" w:type="dxa"/>
          </w:tcPr>
          <w:p w:rsidR="00904B3D" w:rsidRDefault="00904B3D" w:rsidP="004A562E">
            <w:pPr>
              <w:pStyle w:val="TableParagraph"/>
              <w:spacing w:line="276" w:lineRule="auto"/>
              <w:ind w:right="95"/>
              <w:jc w:val="right"/>
              <w:rPr>
                <w:sz w:val="18"/>
              </w:rPr>
            </w:pPr>
            <w:r>
              <w:rPr>
                <w:spacing w:val="-5"/>
                <w:sz w:val="18"/>
              </w:rPr>
              <w:t>91</w:t>
            </w:r>
          </w:p>
        </w:tc>
        <w:tc>
          <w:tcPr>
            <w:tcW w:w="2544" w:type="dxa"/>
          </w:tcPr>
          <w:p w:rsidR="00904B3D" w:rsidRDefault="00904B3D" w:rsidP="004A562E">
            <w:pPr>
              <w:pStyle w:val="TableParagraph"/>
              <w:spacing w:line="276" w:lineRule="auto"/>
              <w:ind w:right="93"/>
              <w:jc w:val="right"/>
              <w:rPr>
                <w:sz w:val="18"/>
              </w:rPr>
            </w:pPr>
            <w:r>
              <w:rPr>
                <w:spacing w:val="-5"/>
                <w:sz w:val="18"/>
              </w:rPr>
              <w:t>91</w:t>
            </w:r>
          </w:p>
        </w:tc>
      </w:tr>
      <w:tr w:rsidR="00904B3D" w:rsidTr="00305B8F">
        <w:trPr>
          <w:trHeight w:val="306"/>
        </w:trPr>
        <w:tc>
          <w:tcPr>
            <w:tcW w:w="7082" w:type="dxa"/>
          </w:tcPr>
          <w:p w:rsidR="00904B3D" w:rsidRDefault="00966384" w:rsidP="004A562E">
            <w:pPr>
              <w:pStyle w:val="TableParagraph"/>
              <w:spacing w:line="276" w:lineRule="auto"/>
              <w:ind w:left="333"/>
              <w:rPr>
                <w:sz w:val="18"/>
              </w:rPr>
            </w:pPr>
            <w:r>
              <w:rPr>
                <w:sz w:val="18"/>
              </w:rPr>
              <w:t>И</w:t>
            </w:r>
            <w:r w:rsidR="00904B3D">
              <w:rPr>
                <w:sz w:val="18"/>
              </w:rPr>
              <w:t>меющие</w:t>
            </w:r>
            <w:r>
              <w:rPr>
                <w:sz w:val="18"/>
              </w:rPr>
              <w:t xml:space="preserve"> </w:t>
            </w:r>
            <w:r w:rsidR="00904B3D">
              <w:rPr>
                <w:sz w:val="18"/>
              </w:rPr>
              <w:t>доступ</w:t>
            </w:r>
            <w:r>
              <w:rPr>
                <w:sz w:val="18"/>
              </w:rPr>
              <w:t xml:space="preserve"> </w:t>
            </w:r>
            <w:r w:rsidR="00904B3D">
              <w:rPr>
                <w:sz w:val="18"/>
              </w:rPr>
              <w:t>к</w:t>
            </w:r>
            <w:r>
              <w:rPr>
                <w:sz w:val="18"/>
              </w:rPr>
              <w:t xml:space="preserve"> </w:t>
            </w:r>
            <w:r w:rsidR="00904B3D">
              <w:rPr>
                <w:sz w:val="18"/>
              </w:rPr>
              <w:t>Интранет-порталу</w:t>
            </w:r>
            <w:r>
              <w:rPr>
                <w:sz w:val="18"/>
              </w:rPr>
              <w:t xml:space="preserve"> </w:t>
            </w:r>
            <w:r w:rsidR="00904B3D">
              <w:rPr>
                <w:spacing w:val="-2"/>
                <w:sz w:val="18"/>
              </w:rPr>
              <w:t>организации</w:t>
            </w:r>
          </w:p>
        </w:tc>
        <w:tc>
          <w:tcPr>
            <w:tcW w:w="740" w:type="dxa"/>
          </w:tcPr>
          <w:p w:rsidR="00904B3D" w:rsidRDefault="00904B3D" w:rsidP="004A562E">
            <w:pPr>
              <w:pStyle w:val="TableParagraph"/>
              <w:spacing w:line="276" w:lineRule="auto"/>
              <w:ind w:left="16" w:right="2"/>
              <w:jc w:val="center"/>
              <w:rPr>
                <w:sz w:val="18"/>
              </w:rPr>
            </w:pPr>
            <w:r>
              <w:rPr>
                <w:spacing w:val="-5"/>
                <w:sz w:val="18"/>
              </w:rPr>
              <w:t>06</w:t>
            </w:r>
          </w:p>
        </w:tc>
        <w:tc>
          <w:tcPr>
            <w:tcW w:w="2530" w:type="dxa"/>
          </w:tcPr>
          <w:p w:rsidR="00904B3D" w:rsidRDefault="00904B3D" w:rsidP="004A562E">
            <w:pPr>
              <w:pStyle w:val="TableParagraph"/>
              <w:spacing w:line="276" w:lineRule="auto"/>
              <w:ind w:right="95"/>
              <w:jc w:val="right"/>
              <w:rPr>
                <w:sz w:val="18"/>
              </w:rPr>
            </w:pPr>
            <w:r>
              <w:rPr>
                <w:spacing w:val="-10"/>
                <w:sz w:val="18"/>
              </w:rPr>
              <w:t>0</w:t>
            </w:r>
          </w:p>
        </w:tc>
        <w:tc>
          <w:tcPr>
            <w:tcW w:w="2550" w:type="dxa"/>
          </w:tcPr>
          <w:p w:rsidR="00904B3D" w:rsidRDefault="00904B3D" w:rsidP="004A562E">
            <w:pPr>
              <w:pStyle w:val="TableParagraph"/>
              <w:spacing w:line="276" w:lineRule="auto"/>
              <w:ind w:right="95"/>
              <w:jc w:val="right"/>
              <w:rPr>
                <w:sz w:val="18"/>
              </w:rPr>
            </w:pPr>
            <w:r>
              <w:rPr>
                <w:spacing w:val="-10"/>
                <w:sz w:val="18"/>
              </w:rPr>
              <w:t>0</w:t>
            </w:r>
          </w:p>
        </w:tc>
        <w:tc>
          <w:tcPr>
            <w:tcW w:w="2544" w:type="dxa"/>
          </w:tcPr>
          <w:p w:rsidR="00904B3D" w:rsidRDefault="00904B3D" w:rsidP="004A562E">
            <w:pPr>
              <w:pStyle w:val="TableParagraph"/>
              <w:spacing w:line="276" w:lineRule="auto"/>
              <w:ind w:right="93"/>
              <w:jc w:val="right"/>
              <w:rPr>
                <w:sz w:val="18"/>
              </w:rPr>
            </w:pPr>
            <w:r>
              <w:rPr>
                <w:spacing w:val="-10"/>
                <w:sz w:val="18"/>
              </w:rPr>
              <w:t>0</w:t>
            </w:r>
          </w:p>
        </w:tc>
      </w:tr>
      <w:tr w:rsidR="00904B3D" w:rsidTr="00305B8F">
        <w:trPr>
          <w:trHeight w:val="303"/>
        </w:trPr>
        <w:tc>
          <w:tcPr>
            <w:tcW w:w="7082" w:type="dxa"/>
          </w:tcPr>
          <w:p w:rsidR="00904B3D" w:rsidRDefault="00966384" w:rsidP="004A562E">
            <w:pPr>
              <w:pStyle w:val="TableParagraph"/>
              <w:spacing w:line="276" w:lineRule="auto"/>
              <w:ind w:left="379"/>
              <w:rPr>
                <w:sz w:val="18"/>
              </w:rPr>
            </w:pPr>
            <w:r>
              <w:rPr>
                <w:sz w:val="18"/>
              </w:rPr>
              <w:t>П</w:t>
            </w:r>
            <w:r w:rsidR="00904B3D">
              <w:rPr>
                <w:sz w:val="18"/>
              </w:rPr>
              <w:t>оступившие</w:t>
            </w:r>
            <w:r>
              <w:rPr>
                <w:sz w:val="18"/>
              </w:rPr>
              <w:t xml:space="preserve"> </w:t>
            </w:r>
            <w:r w:rsidR="00904B3D">
              <w:rPr>
                <w:sz w:val="18"/>
              </w:rPr>
              <w:t>в</w:t>
            </w:r>
            <w:r>
              <w:rPr>
                <w:sz w:val="18"/>
              </w:rPr>
              <w:t xml:space="preserve"> </w:t>
            </w:r>
            <w:r w:rsidR="00904B3D">
              <w:rPr>
                <w:sz w:val="18"/>
              </w:rPr>
              <w:t>отчетном</w:t>
            </w:r>
            <w:r w:rsidR="00904B3D">
              <w:rPr>
                <w:spacing w:val="-4"/>
                <w:sz w:val="18"/>
              </w:rPr>
              <w:t xml:space="preserve"> году</w:t>
            </w:r>
          </w:p>
        </w:tc>
        <w:tc>
          <w:tcPr>
            <w:tcW w:w="740" w:type="dxa"/>
          </w:tcPr>
          <w:p w:rsidR="00904B3D" w:rsidRDefault="00904B3D" w:rsidP="004A562E">
            <w:pPr>
              <w:pStyle w:val="TableParagraph"/>
              <w:spacing w:line="276" w:lineRule="auto"/>
              <w:ind w:left="16" w:right="2"/>
              <w:jc w:val="center"/>
              <w:rPr>
                <w:sz w:val="18"/>
              </w:rPr>
            </w:pPr>
            <w:r>
              <w:rPr>
                <w:spacing w:val="-5"/>
                <w:sz w:val="18"/>
              </w:rPr>
              <w:t>07</w:t>
            </w:r>
          </w:p>
        </w:tc>
        <w:tc>
          <w:tcPr>
            <w:tcW w:w="2530" w:type="dxa"/>
          </w:tcPr>
          <w:p w:rsidR="00904B3D" w:rsidRDefault="00904B3D" w:rsidP="004A562E">
            <w:pPr>
              <w:pStyle w:val="TableParagraph"/>
              <w:spacing w:line="276" w:lineRule="auto"/>
              <w:ind w:right="95"/>
              <w:jc w:val="right"/>
              <w:rPr>
                <w:sz w:val="18"/>
              </w:rPr>
            </w:pPr>
            <w:r>
              <w:rPr>
                <w:spacing w:val="-10"/>
                <w:sz w:val="18"/>
              </w:rPr>
              <w:t>8</w:t>
            </w:r>
          </w:p>
        </w:tc>
        <w:tc>
          <w:tcPr>
            <w:tcW w:w="2550" w:type="dxa"/>
          </w:tcPr>
          <w:p w:rsidR="00904B3D" w:rsidRDefault="00904B3D" w:rsidP="004A562E">
            <w:pPr>
              <w:pStyle w:val="TableParagraph"/>
              <w:spacing w:line="276" w:lineRule="auto"/>
              <w:ind w:right="95"/>
              <w:jc w:val="right"/>
              <w:rPr>
                <w:sz w:val="18"/>
              </w:rPr>
            </w:pPr>
            <w:r>
              <w:rPr>
                <w:spacing w:val="-10"/>
                <w:sz w:val="18"/>
              </w:rPr>
              <w:t>8</w:t>
            </w:r>
          </w:p>
        </w:tc>
        <w:tc>
          <w:tcPr>
            <w:tcW w:w="2544" w:type="dxa"/>
          </w:tcPr>
          <w:p w:rsidR="00904B3D" w:rsidRDefault="00904B3D" w:rsidP="004A562E">
            <w:pPr>
              <w:pStyle w:val="TableParagraph"/>
              <w:spacing w:line="276" w:lineRule="auto"/>
              <w:ind w:right="93"/>
              <w:jc w:val="right"/>
              <w:rPr>
                <w:sz w:val="18"/>
              </w:rPr>
            </w:pPr>
            <w:r>
              <w:rPr>
                <w:spacing w:val="-10"/>
                <w:sz w:val="18"/>
              </w:rPr>
              <w:t>8</w:t>
            </w:r>
          </w:p>
        </w:tc>
      </w:tr>
      <w:tr w:rsidR="00904B3D" w:rsidTr="00305B8F">
        <w:trPr>
          <w:trHeight w:val="306"/>
        </w:trPr>
        <w:tc>
          <w:tcPr>
            <w:tcW w:w="7082" w:type="dxa"/>
          </w:tcPr>
          <w:p w:rsidR="00904B3D" w:rsidRDefault="00904B3D" w:rsidP="004A562E">
            <w:pPr>
              <w:pStyle w:val="TableParagraph"/>
              <w:spacing w:line="276" w:lineRule="auto"/>
              <w:ind w:left="110"/>
              <w:rPr>
                <w:sz w:val="18"/>
              </w:rPr>
            </w:pPr>
            <w:r>
              <w:rPr>
                <w:sz w:val="18"/>
              </w:rPr>
              <w:t>Электронные</w:t>
            </w:r>
            <w:r w:rsidR="00966384">
              <w:rPr>
                <w:sz w:val="18"/>
              </w:rPr>
              <w:t xml:space="preserve"> </w:t>
            </w:r>
            <w:r>
              <w:rPr>
                <w:sz w:val="18"/>
              </w:rPr>
              <w:t>терминалы</w:t>
            </w:r>
            <w:r w:rsidR="00966384">
              <w:rPr>
                <w:sz w:val="18"/>
              </w:rPr>
              <w:t xml:space="preserve"> </w:t>
            </w:r>
            <w:r>
              <w:rPr>
                <w:spacing w:val="-2"/>
                <w:sz w:val="18"/>
              </w:rPr>
              <w:t>(инфоматы)</w:t>
            </w:r>
          </w:p>
        </w:tc>
        <w:tc>
          <w:tcPr>
            <w:tcW w:w="740" w:type="dxa"/>
          </w:tcPr>
          <w:p w:rsidR="00904B3D" w:rsidRDefault="00904B3D" w:rsidP="004A562E">
            <w:pPr>
              <w:pStyle w:val="TableParagraph"/>
              <w:spacing w:line="276" w:lineRule="auto"/>
              <w:ind w:left="16" w:right="2"/>
              <w:jc w:val="center"/>
              <w:rPr>
                <w:sz w:val="18"/>
              </w:rPr>
            </w:pPr>
            <w:r>
              <w:rPr>
                <w:spacing w:val="-5"/>
                <w:sz w:val="18"/>
              </w:rPr>
              <w:t>08</w:t>
            </w:r>
          </w:p>
        </w:tc>
        <w:tc>
          <w:tcPr>
            <w:tcW w:w="2530" w:type="dxa"/>
          </w:tcPr>
          <w:p w:rsidR="00904B3D" w:rsidRDefault="00904B3D" w:rsidP="004A562E">
            <w:pPr>
              <w:pStyle w:val="TableParagraph"/>
              <w:spacing w:line="276" w:lineRule="auto"/>
              <w:ind w:right="95"/>
              <w:jc w:val="right"/>
              <w:rPr>
                <w:sz w:val="18"/>
              </w:rPr>
            </w:pPr>
            <w:r>
              <w:rPr>
                <w:spacing w:val="-10"/>
                <w:sz w:val="18"/>
              </w:rPr>
              <w:t>0</w:t>
            </w:r>
          </w:p>
        </w:tc>
        <w:tc>
          <w:tcPr>
            <w:tcW w:w="5094" w:type="dxa"/>
            <w:gridSpan w:val="2"/>
            <w:vMerge w:val="restart"/>
            <w:tcBorders>
              <w:bottom w:val="nil"/>
              <w:right w:val="nil"/>
            </w:tcBorders>
          </w:tcPr>
          <w:p w:rsidR="00904B3D" w:rsidRDefault="00904B3D" w:rsidP="004A562E">
            <w:pPr>
              <w:pStyle w:val="TableParagraph"/>
              <w:spacing w:line="276" w:lineRule="auto"/>
              <w:rPr>
                <w:sz w:val="18"/>
              </w:rPr>
            </w:pPr>
          </w:p>
        </w:tc>
      </w:tr>
      <w:tr w:rsidR="00904B3D" w:rsidTr="00305B8F">
        <w:trPr>
          <w:trHeight w:val="303"/>
        </w:trPr>
        <w:tc>
          <w:tcPr>
            <w:tcW w:w="7082" w:type="dxa"/>
          </w:tcPr>
          <w:p w:rsidR="00904B3D" w:rsidRDefault="00966384" w:rsidP="004A562E">
            <w:pPr>
              <w:pStyle w:val="TableParagraph"/>
              <w:spacing w:line="276" w:lineRule="auto"/>
              <w:ind w:left="243"/>
              <w:rPr>
                <w:sz w:val="18"/>
              </w:rPr>
            </w:pPr>
            <w:r>
              <w:rPr>
                <w:sz w:val="18"/>
              </w:rPr>
              <w:t>И</w:t>
            </w:r>
            <w:r w:rsidR="00904B3D">
              <w:rPr>
                <w:sz w:val="18"/>
              </w:rPr>
              <w:t>з</w:t>
            </w:r>
            <w:r>
              <w:rPr>
                <w:sz w:val="18"/>
              </w:rPr>
              <w:t xml:space="preserve"> </w:t>
            </w:r>
            <w:r w:rsidR="00904B3D">
              <w:rPr>
                <w:sz w:val="18"/>
              </w:rPr>
              <w:t>них</w:t>
            </w:r>
            <w:r>
              <w:rPr>
                <w:sz w:val="18"/>
              </w:rPr>
              <w:t xml:space="preserve"> </w:t>
            </w:r>
            <w:r w:rsidR="00904B3D">
              <w:rPr>
                <w:sz w:val="18"/>
              </w:rPr>
              <w:t>с</w:t>
            </w:r>
            <w:r>
              <w:rPr>
                <w:sz w:val="18"/>
              </w:rPr>
              <w:t xml:space="preserve"> </w:t>
            </w:r>
            <w:r w:rsidR="00904B3D">
              <w:rPr>
                <w:sz w:val="18"/>
              </w:rPr>
              <w:t>доступом</w:t>
            </w:r>
            <w:r>
              <w:rPr>
                <w:sz w:val="18"/>
              </w:rPr>
              <w:t xml:space="preserve"> </w:t>
            </w:r>
            <w:r w:rsidR="00904B3D">
              <w:rPr>
                <w:sz w:val="18"/>
              </w:rPr>
              <w:t>к</w:t>
            </w:r>
            <w:r>
              <w:rPr>
                <w:sz w:val="18"/>
              </w:rPr>
              <w:t xml:space="preserve"> </w:t>
            </w:r>
            <w:r w:rsidR="00904B3D">
              <w:rPr>
                <w:sz w:val="18"/>
              </w:rPr>
              <w:t>ресурсам</w:t>
            </w:r>
            <w:r>
              <w:rPr>
                <w:sz w:val="18"/>
              </w:rPr>
              <w:t xml:space="preserve"> </w:t>
            </w:r>
            <w:r w:rsidR="00904B3D">
              <w:rPr>
                <w:sz w:val="18"/>
              </w:rPr>
              <w:t>сети</w:t>
            </w:r>
            <w:r w:rsidR="00904B3D">
              <w:rPr>
                <w:spacing w:val="-2"/>
                <w:sz w:val="18"/>
              </w:rPr>
              <w:t xml:space="preserve"> Интернет</w:t>
            </w:r>
          </w:p>
        </w:tc>
        <w:tc>
          <w:tcPr>
            <w:tcW w:w="740" w:type="dxa"/>
          </w:tcPr>
          <w:p w:rsidR="00904B3D" w:rsidRDefault="00904B3D" w:rsidP="004A562E">
            <w:pPr>
              <w:pStyle w:val="TableParagraph"/>
              <w:spacing w:line="276" w:lineRule="auto"/>
              <w:ind w:left="16" w:right="2"/>
              <w:jc w:val="center"/>
              <w:rPr>
                <w:sz w:val="18"/>
              </w:rPr>
            </w:pPr>
            <w:r>
              <w:rPr>
                <w:spacing w:val="-5"/>
                <w:sz w:val="18"/>
              </w:rPr>
              <w:t>09</w:t>
            </w:r>
          </w:p>
        </w:tc>
        <w:tc>
          <w:tcPr>
            <w:tcW w:w="2530" w:type="dxa"/>
          </w:tcPr>
          <w:p w:rsidR="00904B3D" w:rsidRDefault="00904B3D" w:rsidP="004A562E">
            <w:pPr>
              <w:pStyle w:val="TableParagraph"/>
              <w:spacing w:line="276" w:lineRule="auto"/>
              <w:ind w:right="95"/>
              <w:jc w:val="right"/>
              <w:rPr>
                <w:sz w:val="18"/>
              </w:rPr>
            </w:pPr>
            <w:r>
              <w:rPr>
                <w:spacing w:val="-10"/>
                <w:sz w:val="18"/>
              </w:rPr>
              <w:t>0</w:t>
            </w:r>
          </w:p>
        </w:tc>
        <w:tc>
          <w:tcPr>
            <w:tcW w:w="5094" w:type="dxa"/>
            <w:gridSpan w:val="2"/>
            <w:vMerge/>
            <w:tcBorders>
              <w:top w:val="nil"/>
              <w:bottom w:val="nil"/>
              <w:right w:val="nil"/>
            </w:tcBorders>
          </w:tcPr>
          <w:p w:rsidR="00904B3D" w:rsidRDefault="00904B3D" w:rsidP="004A562E">
            <w:pPr>
              <w:spacing w:line="276" w:lineRule="auto"/>
              <w:rPr>
                <w:sz w:val="2"/>
                <w:szCs w:val="2"/>
              </w:rPr>
            </w:pPr>
          </w:p>
        </w:tc>
      </w:tr>
      <w:tr w:rsidR="00904B3D" w:rsidTr="00305B8F">
        <w:trPr>
          <w:trHeight w:val="306"/>
        </w:trPr>
        <w:tc>
          <w:tcPr>
            <w:tcW w:w="7082" w:type="dxa"/>
          </w:tcPr>
          <w:p w:rsidR="00904B3D" w:rsidRDefault="00904B3D" w:rsidP="004A562E">
            <w:pPr>
              <w:pStyle w:val="TableParagraph"/>
              <w:spacing w:line="276" w:lineRule="auto"/>
              <w:ind w:left="110"/>
              <w:rPr>
                <w:sz w:val="18"/>
              </w:rPr>
            </w:pPr>
            <w:r>
              <w:rPr>
                <w:sz w:val="18"/>
              </w:rPr>
              <w:t>Мультимедийные</w:t>
            </w:r>
            <w:r w:rsidR="00966384">
              <w:rPr>
                <w:sz w:val="18"/>
              </w:rPr>
              <w:t xml:space="preserve"> </w:t>
            </w:r>
            <w:r>
              <w:rPr>
                <w:spacing w:val="-2"/>
                <w:sz w:val="18"/>
              </w:rPr>
              <w:t>проекторы</w:t>
            </w:r>
          </w:p>
        </w:tc>
        <w:tc>
          <w:tcPr>
            <w:tcW w:w="740" w:type="dxa"/>
          </w:tcPr>
          <w:p w:rsidR="00904B3D" w:rsidRDefault="00904B3D" w:rsidP="004A562E">
            <w:pPr>
              <w:pStyle w:val="TableParagraph"/>
              <w:spacing w:line="276" w:lineRule="auto"/>
              <w:ind w:left="16" w:right="2"/>
              <w:jc w:val="center"/>
              <w:rPr>
                <w:sz w:val="18"/>
              </w:rPr>
            </w:pPr>
            <w:r>
              <w:rPr>
                <w:spacing w:val="-5"/>
                <w:sz w:val="18"/>
              </w:rPr>
              <w:t>10</w:t>
            </w:r>
          </w:p>
        </w:tc>
        <w:tc>
          <w:tcPr>
            <w:tcW w:w="2530" w:type="dxa"/>
          </w:tcPr>
          <w:p w:rsidR="00904B3D" w:rsidRDefault="00904B3D" w:rsidP="004A562E">
            <w:pPr>
              <w:pStyle w:val="TableParagraph"/>
              <w:spacing w:line="276" w:lineRule="auto"/>
              <w:ind w:right="95"/>
              <w:jc w:val="right"/>
              <w:rPr>
                <w:sz w:val="18"/>
              </w:rPr>
            </w:pPr>
            <w:r>
              <w:rPr>
                <w:spacing w:val="-5"/>
                <w:sz w:val="18"/>
              </w:rPr>
              <w:t>19</w:t>
            </w:r>
          </w:p>
        </w:tc>
        <w:tc>
          <w:tcPr>
            <w:tcW w:w="5094" w:type="dxa"/>
            <w:gridSpan w:val="2"/>
            <w:vMerge/>
            <w:tcBorders>
              <w:top w:val="nil"/>
              <w:bottom w:val="nil"/>
              <w:right w:val="nil"/>
            </w:tcBorders>
          </w:tcPr>
          <w:p w:rsidR="00904B3D" w:rsidRDefault="00904B3D" w:rsidP="004A562E">
            <w:pPr>
              <w:spacing w:line="276" w:lineRule="auto"/>
              <w:rPr>
                <w:sz w:val="2"/>
                <w:szCs w:val="2"/>
              </w:rPr>
            </w:pPr>
          </w:p>
        </w:tc>
      </w:tr>
      <w:tr w:rsidR="00904B3D" w:rsidTr="00305B8F">
        <w:trPr>
          <w:trHeight w:val="303"/>
        </w:trPr>
        <w:tc>
          <w:tcPr>
            <w:tcW w:w="7082" w:type="dxa"/>
          </w:tcPr>
          <w:p w:rsidR="00904B3D" w:rsidRDefault="00904B3D" w:rsidP="004A562E">
            <w:pPr>
              <w:pStyle w:val="TableParagraph"/>
              <w:spacing w:line="276" w:lineRule="auto"/>
              <w:ind w:left="110"/>
              <w:rPr>
                <w:sz w:val="18"/>
              </w:rPr>
            </w:pPr>
            <w:r>
              <w:rPr>
                <w:sz w:val="18"/>
              </w:rPr>
              <w:t>Интерактивные</w:t>
            </w:r>
            <w:r w:rsidR="00966384">
              <w:rPr>
                <w:sz w:val="18"/>
              </w:rPr>
              <w:t xml:space="preserve"> </w:t>
            </w:r>
            <w:r>
              <w:rPr>
                <w:spacing w:val="-2"/>
                <w:sz w:val="18"/>
              </w:rPr>
              <w:t>доски</w:t>
            </w:r>
          </w:p>
        </w:tc>
        <w:tc>
          <w:tcPr>
            <w:tcW w:w="740" w:type="dxa"/>
          </w:tcPr>
          <w:p w:rsidR="00904B3D" w:rsidRDefault="00904B3D" w:rsidP="004A562E">
            <w:pPr>
              <w:pStyle w:val="TableParagraph"/>
              <w:spacing w:line="276" w:lineRule="auto"/>
              <w:ind w:left="16" w:right="2"/>
              <w:jc w:val="center"/>
              <w:rPr>
                <w:sz w:val="18"/>
              </w:rPr>
            </w:pPr>
            <w:r>
              <w:rPr>
                <w:spacing w:val="-5"/>
                <w:sz w:val="18"/>
              </w:rPr>
              <w:t>11</w:t>
            </w:r>
          </w:p>
        </w:tc>
        <w:tc>
          <w:tcPr>
            <w:tcW w:w="2530" w:type="dxa"/>
          </w:tcPr>
          <w:p w:rsidR="00904B3D" w:rsidRDefault="00904B3D" w:rsidP="004A562E">
            <w:pPr>
              <w:pStyle w:val="TableParagraph"/>
              <w:spacing w:line="276" w:lineRule="auto"/>
              <w:ind w:right="95"/>
              <w:jc w:val="right"/>
              <w:rPr>
                <w:sz w:val="18"/>
              </w:rPr>
            </w:pPr>
            <w:r>
              <w:rPr>
                <w:spacing w:val="-5"/>
                <w:sz w:val="18"/>
              </w:rPr>
              <w:t>27</w:t>
            </w:r>
          </w:p>
        </w:tc>
        <w:tc>
          <w:tcPr>
            <w:tcW w:w="5094" w:type="dxa"/>
            <w:gridSpan w:val="2"/>
            <w:vMerge/>
            <w:tcBorders>
              <w:top w:val="nil"/>
              <w:bottom w:val="nil"/>
              <w:right w:val="nil"/>
            </w:tcBorders>
          </w:tcPr>
          <w:p w:rsidR="00904B3D" w:rsidRDefault="00904B3D" w:rsidP="004A562E">
            <w:pPr>
              <w:spacing w:line="276" w:lineRule="auto"/>
              <w:rPr>
                <w:sz w:val="2"/>
                <w:szCs w:val="2"/>
              </w:rPr>
            </w:pPr>
          </w:p>
        </w:tc>
      </w:tr>
      <w:tr w:rsidR="00904B3D" w:rsidTr="00305B8F">
        <w:trPr>
          <w:trHeight w:val="305"/>
        </w:trPr>
        <w:tc>
          <w:tcPr>
            <w:tcW w:w="7082" w:type="dxa"/>
          </w:tcPr>
          <w:p w:rsidR="00904B3D" w:rsidRDefault="00904B3D" w:rsidP="004A562E">
            <w:pPr>
              <w:pStyle w:val="TableParagraph"/>
              <w:spacing w:line="276" w:lineRule="auto"/>
              <w:ind w:left="110"/>
              <w:rPr>
                <w:sz w:val="18"/>
              </w:rPr>
            </w:pPr>
            <w:r>
              <w:rPr>
                <w:spacing w:val="-2"/>
                <w:sz w:val="18"/>
              </w:rPr>
              <w:t>Принтеры</w:t>
            </w:r>
          </w:p>
        </w:tc>
        <w:tc>
          <w:tcPr>
            <w:tcW w:w="740" w:type="dxa"/>
          </w:tcPr>
          <w:p w:rsidR="00904B3D" w:rsidRDefault="00904B3D" w:rsidP="004A562E">
            <w:pPr>
              <w:pStyle w:val="TableParagraph"/>
              <w:spacing w:line="276" w:lineRule="auto"/>
              <w:ind w:left="16" w:right="2"/>
              <w:jc w:val="center"/>
              <w:rPr>
                <w:sz w:val="18"/>
              </w:rPr>
            </w:pPr>
            <w:r>
              <w:rPr>
                <w:spacing w:val="-5"/>
                <w:sz w:val="18"/>
              </w:rPr>
              <w:t>12</w:t>
            </w:r>
          </w:p>
        </w:tc>
        <w:tc>
          <w:tcPr>
            <w:tcW w:w="2530" w:type="dxa"/>
          </w:tcPr>
          <w:p w:rsidR="00904B3D" w:rsidRDefault="00904B3D" w:rsidP="004A562E">
            <w:pPr>
              <w:pStyle w:val="TableParagraph"/>
              <w:spacing w:line="276" w:lineRule="auto"/>
              <w:ind w:right="95"/>
              <w:jc w:val="right"/>
              <w:rPr>
                <w:sz w:val="18"/>
              </w:rPr>
            </w:pPr>
            <w:r>
              <w:rPr>
                <w:spacing w:val="-5"/>
                <w:sz w:val="18"/>
              </w:rPr>
              <w:t>15</w:t>
            </w:r>
          </w:p>
        </w:tc>
        <w:tc>
          <w:tcPr>
            <w:tcW w:w="5094" w:type="dxa"/>
            <w:gridSpan w:val="2"/>
            <w:vMerge/>
            <w:tcBorders>
              <w:top w:val="nil"/>
              <w:bottom w:val="nil"/>
              <w:right w:val="nil"/>
            </w:tcBorders>
          </w:tcPr>
          <w:p w:rsidR="00904B3D" w:rsidRDefault="00904B3D" w:rsidP="004A562E">
            <w:pPr>
              <w:spacing w:line="276" w:lineRule="auto"/>
              <w:rPr>
                <w:sz w:val="2"/>
                <w:szCs w:val="2"/>
              </w:rPr>
            </w:pPr>
          </w:p>
        </w:tc>
      </w:tr>
      <w:tr w:rsidR="00904B3D" w:rsidTr="00305B8F">
        <w:trPr>
          <w:trHeight w:val="304"/>
        </w:trPr>
        <w:tc>
          <w:tcPr>
            <w:tcW w:w="7082" w:type="dxa"/>
          </w:tcPr>
          <w:p w:rsidR="00904B3D" w:rsidRDefault="00904B3D" w:rsidP="004A562E">
            <w:pPr>
              <w:pStyle w:val="TableParagraph"/>
              <w:spacing w:line="276" w:lineRule="auto"/>
              <w:ind w:left="110"/>
              <w:rPr>
                <w:sz w:val="18"/>
              </w:rPr>
            </w:pPr>
            <w:r>
              <w:rPr>
                <w:spacing w:val="-2"/>
                <w:sz w:val="18"/>
              </w:rPr>
              <w:t>Сканеры</w:t>
            </w:r>
          </w:p>
        </w:tc>
        <w:tc>
          <w:tcPr>
            <w:tcW w:w="740" w:type="dxa"/>
          </w:tcPr>
          <w:p w:rsidR="00904B3D" w:rsidRDefault="00904B3D" w:rsidP="004A562E">
            <w:pPr>
              <w:pStyle w:val="TableParagraph"/>
              <w:spacing w:line="276" w:lineRule="auto"/>
              <w:ind w:left="16" w:right="2"/>
              <w:jc w:val="center"/>
              <w:rPr>
                <w:sz w:val="18"/>
              </w:rPr>
            </w:pPr>
            <w:r>
              <w:rPr>
                <w:spacing w:val="-5"/>
                <w:sz w:val="18"/>
              </w:rPr>
              <w:t>13</w:t>
            </w:r>
          </w:p>
        </w:tc>
        <w:tc>
          <w:tcPr>
            <w:tcW w:w="2530" w:type="dxa"/>
          </w:tcPr>
          <w:p w:rsidR="00904B3D" w:rsidRDefault="00904B3D" w:rsidP="004A562E">
            <w:pPr>
              <w:pStyle w:val="TableParagraph"/>
              <w:spacing w:line="276" w:lineRule="auto"/>
              <w:ind w:right="95"/>
              <w:jc w:val="right"/>
              <w:rPr>
                <w:sz w:val="18"/>
              </w:rPr>
            </w:pPr>
            <w:r>
              <w:rPr>
                <w:spacing w:val="-10"/>
                <w:sz w:val="18"/>
              </w:rPr>
              <w:t>2</w:t>
            </w:r>
          </w:p>
        </w:tc>
        <w:tc>
          <w:tcPr>
            <w:tcW w:w="5094" w:type="dxa"/>
            <w:gridSpan w:val="2"/>
            <w:vMerge/>
            <w:tcBorders>
              <w:top w:val="nil"/>
              <w:bottom w:val="nil"/>
              <w:right w:val="nil"/>
            </w:tcBorders>
          </w:tcPr>
          <w:p w:rsidR="00904B3D" w:rsidRDefault="00904B3D" w:rsidP="004A562E">
            <w:pPr>
              <w:spacing w:line="276" w:lineRule="auto"/>
              <w:rPr>
                <w:sz w:val="2"/>
                <w:szCs w:val="2"/>
              </w:rPr>
            </w:pPr>
          </w:p>
        </w:tc>
      </w:tr>
      <w:tr w:rsidR="00904B3D" w:rsidTr="00305B8F">
        <w:trPr>
          <w:trHeight w:val="413"/>
        </w:trPr>
        <w:tc>
          <w:tcPr>
            <w:tcW w:w="7082" w:type="dxa"/>
          </w:tcPr>
          <w:p w:rsidR="00904B3D" w:rsidRDefault="00904B3D" w:rsidP="004A562E">
            <w:pPr>
              <w:pStyle w:val="TableParagraph"/>
              <w:spacing w:line="276" w:lineRule="auto"/>
              <w:ind w:left="110" w:right="85"/>
              <w:rPr>
                <w:sz w:val="18"/>
              </w:rPr>
            </w:pPr>
            <w:r>
              <w:rPr>
                <w:sz w:val="18"/>
              </w:rPr>
              <w:t>Многофункциональные</w:t>
            </w:r>
            <w:r w:rsidR="00966384">
              <w:rPr>
                <w:sz w:val="18"/>
              </w:rPr>
              <w:t xml:space="preserve"> </w:t>
            </w:r>
            <w:r>
              <w:rPr>
                <w:sz w:val="18"/>
              </w:rPr>
              <w:t>устройства</w:t>
            </w:r>
            <w:r w:rsidR="00966384">
              <w:rPr>
                <w:sz w:val="18"/>
              </w:rPr>
              <w:t xml:space="preserve"> </w:t>
            </w:r>
            <w:r>
              <w:rPr>
                <w:sz w:val="18"/>
              </w:rPr>
              <w:t>(МФУ,</w:t>
            </w:r>
            <w:r w:rsidR="00966384">
              <w:rPr>
                <w:sz w:val="18"/>
              </w:rPr>
              <w:t xml:space="preserve"> </w:t>
            </w:r>
            <w:r>
              <w:rPr>
                <w:sz w:val="18"/>
              </w:rPr>
              <w:t>выполняющие</w:t>
            </w:r>
            <w:r w:rsidR="00AD1632">
              <w:rPr>
                <w:sz w:val="18"/>
              </w:rPr>
              <w:t xml:space="preserve"> </w:t>
            </w:r>
            <w:r>
              <w:rPr>
                <w:sz w:val="18"/>
              </w:rPr>
              <w:t>операции</w:t>
            </w:r>
            <w:r w:rsidR="00AD1632">
              <w:rPr>
                <w:sz w:val="18"/>
              </w:rPr>
              <w:t xml:space="preserve"> </w:t>
            </w:r>
            <w:r>
              <w:rPr>
                <w:sz w:val="18"/>
              </w:rPr>
              <w:t>печати, сканирования, копирования)</w:t>
            </w:r>
          </w:p>
        </w:tc>
        <w:tc>
          <w:tcPr>
            <w:tcW w:w="740" w:type="dxa"/>
          </w:tcPr>
          <w:p w:rsidR="00904B3D" w:rsidRDefault="00904B3D" w:rsidP="004A562E">
            <w:pPr>
              <w:pStyle w:val="TableParagraph"/>
              <w:spacing w:line="276" w:lineRule="auto"/>
              <w:rPr>
                <w:sz w:val="18"/>
              </w:rPr>
            </w:pPr>
          </w:p>
          <w:p w:rsidR="00904B3D" w:rsidRDefault="00904B3D" w:rsidP="004A562E">
            <w:pPr>
              <w:pStyle w:val="TableParagraph"/>
              <w:spacing w:line="276" w:lineRule="auto"/>
              <w:ind w:left="16" w:right="2"/>
              <w:jc w:val="center"/>
              <w:rPr>
                <w:sz w:val="18"/>
              </w:rPr>
            </w:pPr>
            <w:r>
              <w:rPr>
                <w:spacing w:val="-5"/>
                <w:sz w:val="18"/>
              </w:rPr>
              <w:t>14</w:t>
            </w:r>
          </w:p>
        </w:tc>
        <w:tc>
          <w:tcPr>
            <w:tcW w:w="2530" w:type="dxa"/>
          </w:tcPr>
          <w:p w:rsidR="00904B3D" w:rsidRDefault="00904B3D" w:rsidP="004A562E">
            <w:pPr>
              <w:pStyle w:val="TableParagraph"/>
              <w:spacing w:line="276" w:lineRule="auto"/>
              <w:rPr>
                <w:sz w:val="18"/>
              </w:rPr>
            </w:pPr>
          </w:p>
          <w:p w:rsidR="00904B3D" w:rsidRDefault="00904B3D" w:rsidP="004A562E">
            <w:pPr>
              <w:pStyle w:val="TableParagraph"/>
              <w:spacing w:line="276" w:lineRule="auto"/>
              <w:ind w:right="95"/>
              <w:jc w:val="right"/>
              <w:rPr>
                <w:sz w:val="18"/>
              </w:rPr>
            </w:pPr>
            <w:r>
              <w:rPr>
                <w:spacing w:val="-5"/>
                <w:sz w:val="18"/>
              </w:rPr>
              <w:t>26</w:t>
            </w:r>
          </w:p>
        </w:tc>
        <w:tc>
          <w:tcPr>
            <w:tcW w:w="5094" w:type="dxa"/>
            <w:gridSpan w:val="2"/>
            <w:vMerge/>
            <w:tcBorders>
              <w:top w:val="nil"/>
              <w:bottom w:val="nil"/>
              <w:right w:val="nil"/>
            </w:tcBorders>
          </w:tcPr>
          <w:p w:rsidR="00904B3D" w:rsidRDefault="00904B3D" w:rsidP="004A562E">
            <w:pPr>
              <w:spacing w:line="276" w:lineRule="auto"/>
              <w:rPr>
                <w:sz w:val="2"/>
                <w:szCs w:val="2"/>
              </w:rPr>
            </w:pPr>
          </w:p>
        </w:tc>
      </w:tr>
      <w:tr w:rsidR="00904B3D" w:rsidTr="00305B8F">
        <w:trPr>
          <w:trHeight w:val="304"/>
        </w:trPr>
        <w:tc>
          <w:tcPr>
            <w:tcW w:w="7082" w:type="dxa"/>
          </w:tcPr>
          <w:p w:rsidR="00904B3D" w:rsidRDefault="00904B3D" w:rsidP="004A562E">
            <w:pPr>
              <w:pStyle w:val="TableParagraph"/>
              <w:spacing w:line="276" w:lineRule="auto"/>
              <w:ind w:left="110"/>
              <w:rPr>
                <w:sz w:val="18"/>
              </w:rPr>
            </w:pPr>
            <w:r>
              <w:rPr>
                <w:spacing w:val="-2"/>
                <w:sz w:val="18"/>
              </w:rPr>
              <w:t>Ксероксы</w:t>
            </w:r>
          </w:p>
        </w:tc>
        <w:tc>
          <w:tcPr>
            <w:tcW w:w="740" w:type="dxa"/>
          </w:tcPr>
          <w:p w:rsidR="00904B3D" w:rsidRDefault="00904B3D" w:rsidP="004A562E">
            <w:pPr>
              <w:pStyle w:val="TableParagraph"/>
              <w:spacing w:line="276" w:lineRule="auto"/>
              <w:ind w:left="16" w:right="2"/>
              <w:jc w:val="center"/>
              <w:rPr>
                <w:sz w:val="18"/>
              </w:rPr>
            </w:pPr>
            <w:r>
              <w:rPr>
                <w:spacing w:val="-5"/>
                <w:sz w:val="18"/>
              </w:rPr>
              <w:t>15</w:t>
            </w:r>
          </w:p>
        </w:tc>
        <w:tc>
          <w:tcPr>
            <w:tcW w:w="2530" w:type="dxa"/>
          </w:tcPr>
          <w:p w:rsidR="00904B3D" w:rsidRDefault="00904B3D" w:rsidP="004A562E">
            <w:pPr>
              <w:pStyle w:val="TableParagraph"/>
              <w:spacing w:line="276" w:lineRule="auto"/>
              <w:ind w:right="95"/>
              <w:jc w:val="right"/>
              <w:rPr>
                <w:sz w:val="18"/>
              </w:rPr>
            </w:pPr>
            <w:r>
              <w:rPr>
                <w:spacing w:val="-10"/>
                <w:sz w:val="18"/>
              </w:rPr>
              <w:t>0</w:t>
            </w:r>
          </w:p>
        </w:tc>
        <w:tc>
          <w:tcPr>
            <w:tcW w:w="5094" w:type="dxa"/>
            <w:gridSpan w:val="2"/>
            <w:vMerge/>
            <w:tcBorders>
              <w:top w:val="nil"/>
              <w:bottom w:val="nil"/>
              <w:right w:val="nil"/>
            </w:tcBorders>
          </w:tcPr>
          <w:p w:rsidR="00904B3D" w:rsidRDefault="00904B3D" w:rsidP="004A562E">
            <w:pPr>
              <w:spacing w:line="276" w:lineRule="auto"/>
              <w:rPr>
                <w:sz w:val="2"/>
                <w:szCs w:val="2"/>
              </w:rPr>
            </w:pPr>
          </w:p>
        </w:tc>
      </w:tr>
      <w:tr w:rsidR="00904B3D" w:rsidTr="00305B8F">
        <w:trPr>
          <w:trHeight w:val="413"/>
        </w:trPr>
        <w:tc>
          <w:tcPr>
            <w:tcW w:w="7082" w:type="dxa"/>
          </w:tcPr>
          <w:p w:rsidR="00904B3D" w:rsidRDefault="00904B3D" w:rsidP="004A562E">
            <w:pPr>
              <w:pStyle w:val="TableParagraph"/>
              <w:spacing w:line="276" w:lineRule="auto"/>
              <w:ind w:left="110"/>
              <w:rPr>
                <w:sz w:val="18"/>
              </w:rPr>
            </w:pPr>
            <w:r>
              <w:rPr>
                <w:sz w:val="18"/>
              </w:rPr>
              <w:t>ТВ-экраны,</w:t>
            </w:r>
            <w:r w:rsidR="00AD1632">
              <w:rPr>
                <w:sz w:val="18"/>
              </w:rPr>
              <w:t xml:space="preserve"> </w:t>
            </w:r>
            <w:r>
              <w:rPr>
                <w:sz w:val="18"/>
              </w:rPr>
              <w:t>расположенные</w:t>
            </w:r>
            <w:r w:rsidR="00AD1632">
              <w:rPr>
                <w:sz w:val="18"/>
              </w:rPr>
              <w:t xml:space="preserve"> </w:t>
            </w:r>
            <w:r>
              <w:rPr>
                <w:sz w:val="18"/>
              </w:rPr>
              <w:t>вне</w:t>
            </w:r>
            <w:r w:rsidR="00AD1632">
              <w:rPr>
                <w:sz w:val="18"/>
              </w:rPr>
              <w:t xml:space="preserve"> </w:t>
            </w:r>
            <w:r>
              <w:rPr>
                <w:sz w:val="18"/>
              </w:rPr>
              <w:t>классов</w:t>
            </w:r>
            <w:r w:rsidR="00AD1632">
              <w:rPr>
                <w:sz w:val="18"/>
              </w:rPr>
              <w:t xml:space="preserve"> </w:t>
            </w:r>
            <w:r>
              <w:rPr>
                <w:sz w:val="18"/>
              </w:rPr>
              <w:t>и</w:t>
            </w:r>
            <w:r w:rsidR="00AD1632">
              <w:rPr>
                <w:sz w:val="18"/>
              </w:rPr>
              <w:t xml:space="preserve"> </w:t>
            </w:r>
            <w:r>
              <w:rPr>
                <w:sz w:val="18"/>
              </w:rPr>
              <w:t>учебных</w:t>
            </w:r>
            <w:r w:rsidR="00AD1632">
              <w:rPr>
                <w:sz w:val="18"/>
              </w:rPr>
              <w:t xml:space="preserve"> </w:t>
            </w:r>
            <w:r>
              <w:rPr>
                <w:sz w:val="18"/>
              </w:rPr>
              <w:t>кабинетов,</w:t>
            </w:r>
            <w:r w:rsidR="00AD1632">
              <w:rPr>
                <w:sz w:val="18"/>
              </w:rPr>
              <w:t xml:space="preserve"> </w:t>
            </w:r>
            <w:r>
              <w:rPr>
                <w:sz w:val="18"/>
              </w:rPr>
              <w:t>доступные</w:t>
            </w:r>
            <w:r w:rsidR="00AD1632">
              <w:rPr>
                <w:sz w:val="18"/>
              </w:rPr>
              <w:t xml:space="preserve"> </w:t>
            </w:r>
            <w:r>
              <w:rPr>
                <w:sz w:val="18"/>
              </w:rPr>
              <w:t>во</w:t>
            </w:r>
            <w:r w:rsidR="00AD1632">
              <w:rPr>
                <w:sz w:val="18"/>
              </w:rPr>
              <w:t xml:space="preserve"> </w:t>
            </w:r>
            <w:r>
              <w:rPr>
                <w:sz w:val="18"/>
              </w:rPr>
              <w:t xml:space="preserve">внеурочное </w:t>
            </w:r>
            <w:r>
              <w:rPr>
                <w:spacing w:val="-2"/>
                <w:sz w:val="18"/>
              </w:rPr>
              <w:t>время</w:t>
            </w:r>
          </w:p>
        </w:tc>
        <w:tc>
          <w:tcPr>
            <w:tcW w:w="740" w:type="dxa"/>
          </w:tcPr>
          <w:p w:rsidR="00904B3D" w:rsidRDefault="00904B3D" w:rsidP="004A562E">
            <w:pPr>
              <w:pStyle w:val="TableParagraph"/>
              <w:spacing w:line="276" w:lineRule="auto"/>
              <w:ind w:left="16" w:right="2"/>
              <w:jc w:val="center"/>
              <w:rPr>
                <w:sz w:val="18"/>
              </w:rPr>
            </w:pPr>
            <w:r>
              <w:rPr>
                <w:spacing w:val="-5"/>
                <w:sz w:val="18"/>
              </w:rPr>
              <w:t>16</w:t>
            </w:r>
          </w:p>
        </w:tc>
        <w:tc>
          <w:tcPr>
            <w:tcW w:w="2530" w:type="dxa"/>
          </w:tcPr>
          <w:p w:rsidR="00904B3D" w:rsidRDefault="00904B3D" w:rsidP="004A562E">
            <w:pPr>
              <w:pStyle w:val="TableParagraph"/>
              <w:spacing w:line="276" w:lineRule="auto"/>
              <w:ind w:right="95"/>
              <w:jc w:val="right"/>
              <w:rPr>
                <w:sz w:val="18"/>
              </w:rPr>
            </w:pPr>
            <w:r>
              <w:rPr>
                <w:spacing w:val="-10"/>
                <w:sz w:val="18"/>
              </w:rPr>
              <w:t>4</w:t>
            </w:r>
          </w:p>
        </w:tc>
        <w:tc>
          <w:tcPr>
            <w:tcW w:w="5094" w:type="dxa"/>
            <w:gridSpan w:val="2"/>
            <w:vMerge/>
            <w:tcBorders>
              <w:top w:val="nil"/>
              <w:bottom w:val="nil"/>
              <w:right w:val="nil"/>
            </w:tcBorders>
          </w:tcPr>
          <w:p w:rsidR="00904B3D" w:rsidRDefault="00904B3D" w:rsidP="004A562E">
            <w:pPr>
              <w:spacing w:line="276" w:lineRule="auto"/>
              <w:rPr>
                <w:sz w:val="2"/>
                <w:szCs w:val="2"/>
              </w:rPr>
            </w:pPr>
          </w:p>
        </w:tc>
      </w:tr>
    </w:tbl>
    <w:p w:rsidR="00305B8F" w:rsidRDefault="00305B8F" w:rsidP="004A562E">
      <w:pPr>
        <w:spacing w:before="0" w:beforeAutospacing="0" w:after="0" w:afterAutospacing="0" w:line="276" w:lineRule="auto"/>
        <w:rPr>
          <w:sz w:val="2"/>
          <w:szCs w:val="2"/>
        </w:rPr>
        <w:sectPr w:rsidR="00305B8F" w:rsidSect="009D1D97">
          <w:pgSz w:w="16840" w:h="11910" w:orient="landscape"/>
          <w:pgMar w:top="709" w:right="425" w:bottom="709" w:left="284" w:header="720" w:footer="720" w:gutter="0"/>
          <w:cols w:space="720"/>
        </w:sectPr>
      </w:pPr>
    </w:p>
    <w:p w:rsidR="00305B8F" w:rsidRPr="00D00FF3" w:rsidRDefault="00305B8F" w:rsidP="004A562E">
      <w:pPr>
        <w:spacing w:before="0" w:beforeAutospacing="0" w:after="0" w:afterAutospacing="0" w:line="276" w:lineRule="auto"/>
        <w:ind w:right="1242"/>
        <w:jc w:val="center"/>
        <w:rPr>
          <w:b/>
          <w:sz w:val="26"/>
          <w:szCs w:val="26"/>
          <w:lang w:val="ru-RU"/>
        </w:rPr>
      </w:pPr>
      <w:r w:rsidRPr="00D00FF3">
        <w:rPr>
          <w:b/>
          <w:sz w:val="26"/>
          <w:szCs w:val="26"/>
          <w:lang w:val="ru-RU"/>
        </w:rPr>
        <w:lastRenderedPageBreak/>
        <w:t>Наличие помещений</w:t>
      </w:r>
    </w:p>
    <w:tbl>
      <w:tblPr>
        <w:tblStyle w:val="TableNormal"/>
        <w:tblW w:w="933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09"/>
        <w:gridCol w:w="993"/>
        <w:gridCol w:w="1559"/>
        <w:gridCol w:w="2977"/>
      </w:tblGrid>
      <w:tr w:rsidR="00305B8F" w:rsidTr="009D1D97">
        <w:trPr>
          <w:trHeight w:val="290"/>
        </w:trPr>
        <w:tc>
          <w:tcPr>
            <w:tcW w:w="3809" w:type="dxa"/>
            <w:vMerge w:val="restart"/>
          </w:tcPr>
          <w:p w:rsidR="00305B8F" w:rsidRDefault="00305B8F" w:rsidP="004A562E">
            <w:pPr>
              <w:pStyle w:val="TableParagraph"/>
              <w:spacing w:line="276" w:lineRule="auto"/>
              <w:rPr>
                <w:sz w:val="18"/>
              </w:rPr>
            </w:pPr>
          </w:p>
          <w:p w:rsidR="00305B8F" w:rsidRDefault="00305B8F" w:rsidP="004A562E">
            <w:pPr>
              <w:pStyle w:val="TableParagraph"/>
              <w:spacing w:line="276" w:lineRule="auto"/>
              <w:rPr>
                <w:sz w:val="18"/>
              </w:rPr>
            </w:pPr>
          </w:p>
          <w:p w:rsidR="00305B8F" w:rsidRDefault="00305B8F" w:rsidP="007F264C">
            <w:pPr>
              <w:pStyle w:val="TableParagraph"/>
              <w:spacing w:line="276" w:lineRule="auto"/>
              <w:ind w:left="12" w:right="2"/>
              <w:jc w:val="center"/>
              <w:rPr>
                <w:sz w:val="18"/>
              </w:rPr>
            </w:pPr>
            <w:r>
              <w:rPr>
                <w:sz w:val="18"/>
              </w:rPr>
              <w:t>Наименовани</w:t>
            </w:r>
            <w:r w:rsidR="007F264C">
              <w:rPr>
                <w:sz w:val="18"/>
              </w:rPr>
              <w:t xml:space="preserve">е </w:t>
            </w:r>
            <w:r>
              <w:rPr>
                <w:spacing w:val="-2"/>
                <w:sz w:val="18"/>
              </w:rPr>
              <w:t>показателей</w:t>
            </w:r>
          </w:p>
        </w:tc>
        <w:tc>
          <w:tcPr>
            <w:tcW w:w="993" w:type="dxa"/>
            <w:vMerge w:val="restart"/>
          </w:tcPr>
          <w:p w:rsidR="00305B8F" w:rsidRDefault="00305B8F" w:rsidP="004A562E">
            <w:pPr>
              <w:pStyle w:val="TableParagraph"/>
              <w:spacing w:line="276" w:lineRule="auto"/>
              <w:rPr>
                <w:sz w:val="18"/>
              </w:rPr>
            </w:pPr>
          </w:p>
          <w:p w:rsidR="00305B8F" w:rsidRDefault="00305B8F" w:rsidP="004A562E">
            <w:pPr>
              <w:pStyle w:val="TableParagraph"/>
              <w:spacing w:line="276" w:lineRule="auto"/>
              <w:ind w:left="140" w:right="115" w:firstLine="174"/>
              <w:rPr>
                <w:sz w:val="18"/>
              </w:rPr>
            </w:pPr>
            <w:r>
              <w:rPr>
                <w:spacing w:val="-10"/>
                <w:sz w:val="18"/>
              </w:rPr>
              <w:t>№</w:t>
            </w:r>
            <w:r>
              <w:rPr>
                <w:spacing w:val="-2"/>
                <w:sz w:val="18"/>
              </w:rPr>
              <w:t xml:space="preserve"> строки</w:t>
            </w:r>
          </w:p>
        </w:tc>
        <w:tc>
          <w:tcPr>
            <w:tcW w:w="4536" w:type="dxa"/>
            <w:gridSpan w:val="2"/>
          </w:tcPr>
          <w:p w:rsidR="00305B8F" w:rsidRDefault="00305B8F" w:rsidP="004A562E">
            <w:pPr>
              <w:pStyle w:val="TableParagraph"/>
              <w:spacing w:line="276" w:lineRule="auto"/>
              <w:ind w:left="14"/>
              <w:jc w:val="center"/>
              <w:rPr>
                <w:sz w:val="18"/>
              </w:rPr>
            </w:pPr>
            <w:r>
              <w:rPr>
                <w:sz w:val="18"/>
              </w:rPr>
              <w:t>Код:да–1, нет–</w:t>
            </w:r>
            <w:r>
              <w:rPr>
                <w:spacing w:val="-10"/>
                <w:sz w:val="18"/>
              </w:rPr>
              <w:t>0</w:t>
            </w:r>
          </w:p>
        </w:tc>
      </w:tr>
      <w:tr w:rsidR="00305B8F" w:rsidRPr="00943C11" w:rsidTr="009D1D97">
        <w:trPr>
          <w:trHeight w:val="935"/>
        </w:trPr>
        <w:tc>
          <w:tcPr>
            <w:tcW w:w="3809" w:type="dxa"/>
            <w:vMerge/>
            <w:tcBorders>
              <w:top w:val="nil"/>
            </w:tcBorders>
          </w:tcPr>
          <w:p w:rsidR="00305B8F" w:rsidRDefault="00305B8F" w:rsidP="004A562E">
            <w:pPr>
              <w:spacing w:line="276" w:lineRule="auto"/>
              <w:rPr>
                <w:sz w:val="2"/>
                <w:szCs w:val="2"/>
              </w:rPr>
            </w:pPr>
          </w:p>
        </w:tc>
        <w:tc>
          <w:tcPr>
            <w:tcW w:w="993" w:type="dxa"/>
            <w:vMerge/>
            <w:tcBorders>
              <w:top w:val="nil"/>
            </w:tcBorders>
          </w:tcPr>
          <w:p w:rsidR="00305B8F" w:rsidRDefault="00305B8F" w:rsidP="004A562E">
            <w:pPr>
              <w:spacing w:line="276" w:lineRule="auto"/>
              <w:rPr>
                <w:sz w:val="2"/>
                <w:szCs w:val="2"/>
              </w:rPr>
            </w:pPr>
          </w:p>
        </w:tc>
        <w:tc>
          <w:tcPr>
            <w:tcW w:w="1559" w:type="dxa"/>
          </w:tcPr>
          <w:p w:rsidR="00305B8F" w:rsidRDefault="00305B8F" w:rsidP="004A562E">
            <w:pPr>
              <w:pStyle w:val="TableParagraph"/>
              <w:spacing w:line="276" w:lineRule="auto"/>
              <w:rPr>
                <w:sz w:val="18"/>
              </w:rPr>
            </w:pPr>
          </w:p>
          <w:p w:rsidR="00305B8F" w:rsidRDefault="00305B8F" w:rsidP="004A562E">
            <w:pPr>
              <w:pStyle w:val="TableParagraph"/>
              <w:spacing w:line="276" w:lineRule="auto"/>
              <w:ind w:left="283"/>
              <w:rPr>
                <w:sz w:val="18"/>
              </w:rPr>
            </w:pPr>
            <w:r>
              <w:rPr>
                <w:sz w:val="18"/>
              </w:rPr>
              <w:t>Наличие</w:t>
            </w:r>
            <w:r w:rsidR="007F264C">
              <w:rPr>
                <w:sz w:val="18"/>
              </w:rPr>
              <w:t xml:space="preserve"> </w:t>
            </w:r>
            <w:r>
              <w:rPr>
                <w:sz w:val="18"/>
              </w:rPr>
              <w:t>в</w:t>
            </w:r>
            <w:r w:rsidR="007F264C">
              <w:rPr>
                <w:sz w:val="18"/>
              </w:rPr>
              <w:t xml:space="preserve"> </w:t>
            </w:r>
            <w:r>
              <w:rPr>
                <w:spacing w:val="-2"/>
                <w:sz w:val="18"/>
              </w:rPr>
              <w:t>организации</w:t>
            </w:r>
          </w:p>
        </w:tc>
        <w:tc>
          <w:tcPr>
            <w:tcW w:w="2977" w:type="dxa"/>
          </w:tcPr>
          <w:p w:rsidR="00305B8F" w:rsidRDefault="007F264C" w:rsidP="007F264C">
            <w:pPr>
              <w:pStyle w:val="TableParagraph"/>
              <w:spacing w:line="276" w:lineRule="auto"/>
              <w:ind w:left="150" w:right="136"/>
              <w:jc w:val="center"/>
              <w:rPr>
                <w:sz w:val="18"/>
              </w:rPr>
            </w:pPr>
            <w:r>
              <w:rPr>
                <w:sz w:val="18"/>
              </w:rPr>
              <w:t>И</w:t>
            </w:r>
            <w:r w:rsidR="00305B8F">
              <w:rPr>
                <w:sz w:val="18"/>
              </w:rPr>
              <w:t>з</w:t>
            </w:r>
            <w:r>
              <w:rPr>
                <w:sz w:val="18"/>
              </w:rPr>
              <w:t xml:space="preserve"> </w:t>
            </w:r>
            <w:r w:rsidR="00305B8F">
              <w:rPr>
                <w:sz w:val="18"/>
              </w:rPr>
              <w:t>них(из</w:t>
            </w:r>
            <w:r>
              <w:rPr>
                <w:sz w:val="18"/>
              </w:rPr>
              <w:t xml:space="preserve"> </w:t>
            </w:r>
            <w:r w:rsidR="00305B8F">
              <w:rPr>
                <w:sz w:val="18"/>
              </w:rPr>
              <w:t>графы3)</w:t>
            </w:r>
            <w:r>
              <w:rPr>
                <w:sz w:val="18"/>
              </w:rPr>
              <w:t xml:space="preserve"> </w:t>
            </w:r>
            <w:r w:rsidR="00305B8F">
              <w:rPr>
                <w:sz w:val="18"/>
              </w:rPr>
              <w:t>использование помещений (объектов) сторонних организаций (по договору аренды или другим соглашениям)</w:t>
            </w:r>
          </w:p>
        </w:tc>
      </w:tr>
      <w:tr w:rsidR="00305B8F" w:rsidTr="009D1D97">
        <w:trPr>
          <w:trHeight w:val="246"/>
        </w:trPr>
        <w:tc>
          <w:tcPr>
            <w:tcW w:w="3809" w:type="dxa"/>
          </w:tcPr>
          <w:p w:rsidR="00305B8F" w:rsidRDefault="00305B8F" w:rsidP="004A562E">
            <w:pPr>
              <w:pStyle w:val="TableParagraph"/>
              <w:spacing w:line="276" w:lineRule="auto"/>
              <w:ind w:left="12"/>
              <w:jc w:val="center"/>
              <w:rPr>
                <w:sz w:val="18"/>
              </w:rPr>
            </w:pPr>
            <w:r>
              <w:rPr>
                <w:spacing w:val="-10"/>
                <w:sz w:val="18"/>
              </w:rPr>
              <w:t>1</w:t>
            </w:r>
          </w:p>
        </w:tc>
        <w:tc>
          <w:tcPr>
            <w:tcW w:w="993" w:type="dxa"/>
          </w:tcPr>
          <w:p w:rsidR="00305B8F" w:rsidRDefault="00305B8F" w:rsidP="004A562E">
            <w:pPr>
              <w:pStyle w:val="TableParagraph"/>
              <w:spacing w:line="276" w:lineRule="auto"/>
              <w:ind w:left="16"/>
              <w:jc w:val="center"/>
              <w:rPr>
                <w:sz w:val="18"/>
              </w:rPr>
            </w:pPr>
            <w:r>
              <w:rPr>
                <w:spacing w:val="-10"/>
                <w:sz w:val="18"/>
              </w:rPr>
              <w:t>2</w:t>
            </w:r>
          </w:p>
        </w:tc>
        <w:tc>
          <w:tcPr>
            <w:tcW w:w="1559" w:type="dxa"/>
          </w:tcPr>
          <w:p w:rsidR="00305B8F" w:rsidRDefault="00305B8F" w:rsidP="004A562E">
            <w:pPr>
              <w:pStyle w:val="TableParagraph"/>
              <w:spacing w:line="276" w:lineRule="auto"/>
              <w:ind w:left="16"/>
              <w:jc w:val="center"/>
              <w:rPr>
                <w:sz w:val="18"/>
              </w:rPr>
            </w:pPr>
            <w:r>
              <w:rPr>
                <w:spacing w:val="-10"/>
                <w:sz w:val="18"/>
              </w:rPr>
              <w:t>3</w:t>
            </w:r>
          </w:p>
        </w:tc>
        <w:tc>
          <w:tcPr>
            <w:tcW w:w="2977" w:type="dxa"/>
          </w:tcPr>
          <w:p w:rsidR="00305B8F" w:rsidRDefault="00305B8F" w:rsidP="004A562E">
            <w:pPr>
              <w:pStyle w:val="TableParagraph"/>
              <w:spacing w:line="276" w:lineRule="auto"/>
              <w:ind w:left="150" w:right="136"/>
              <w:jc w:val="center"/>
              <w:rPr>
                <w:sz w:val="18"/>
              </w:rPr>
            </w:pPr>
            <w:r>
              <w:rPr>
                <w:spacing w:val="-10"/>
                <w:sz w:val="18"/>
              </w:rPr>
              <w:t>4</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Актовый</w:t>
            </w:r>
            <w:r w:rsidR="00AE4CAF">
              <w:rPr>
                <w:sz w:val="18"/>
              </w:rPr>
              <w:t xml:space="preserve"> </w:t>
            </w:r>
            <w:r w:rsidR="007F264C">
              <w:rPr>
                <w:sz w:val="18"/>
              </w:rPr>
              <w:t xml:space="preserve"> </w:t>
            </w:r>
            <w:r>
              <w:rPr>
                <w:spacing w:val="-5"/>
                <w:sz w:val="18"/>
              </w:rPr>
              <w:t>зал</w:t>
            </w:r>
          </w:p>
        </w:tc>
        <w:tc>
          <w:tcPr>
            <w:tcW w:w="993" w:type="dxa"/>
          </w:tcPr>
          <w:p w:rsidR="00305B8F" w:rsidRDefault="00305B8F" w:rsidP="004A562E">
            <w:pPr>
              <w:pStyle w:val="TableParagraph"/>
              <w:spacing w:line="276" w:lineRule="auto"/>
              <w:ind w:left="16" w:right="2"/>
              <w:jc w:val="center"/>
              <w:rPr>
                <w:sz w:val="18"/>
              </w:rPr>
            </w:pPr>
            <w:r>
              <w:rPr>
                <w:spacing w:val="-5"/>
                <w:sz w:val="18"/>
              </w:rPr>
              <w:t>01</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Спортивный</w:t>
            </w:r>
            <w:r>
              <w:rPr>
                <w:spacing w:val="-5"/>
                <w:sz w:val="18"/>
              </w:rPr>
              <w:t xml:space="preserve"> зал</w:t>
            </w:r>
          </w:p>
        </w:tc>
        <w:tc>
          <w:tcPr>
            <w:tcW w:w="993" w:type="dxa"/>
          </w:tcPr>
          <w:p w:rsidR="00305B8F" w:rsidRDefault="00305B8F" w:rsidP="004A562E">
            <w:pPr>
              <w:pStyle w:val="TableParagraph"/>
              <w:spacing w:line="276" w:lineRule="auto"/>
              <w:ind w:left="16" w:right="2"/>
              <w:jc w:val="center"/>
              <w:rPr>
                <w:sz w:val="18"/>
              </w:rPr>
            </w:pPr>
            <w:r>
              <w:rPr>
                <w:spacing w:val="-5"/>
                <w:sz w:val="18"/>
              </w:rPr>
              <w:t>02</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Закрытый</w:t>
            </w:r>
            <w:r w:rsidR="007F264C">
              <w:rPr>
                <w:sz w:val="18"/>
              </w:rPr>
              <w:t xml:space="preserve"> </w:t>
            </w:r>
            <w:r>
              <w:rPr>
                <w:sz w:val="18"/>
              </w:rPr>
              <w:t>плавательный</w:t>
            </w:r>
            <w:r w:rsidR="007F264C">
              <w:rPr>
                <w:sz w:val="18"/>
              </w:rPr>
              <w:t xml:space="preserve"> </w:t>
            </w:r>
            <w:r>
              <w:rPr>
                <w:spacing w:val="-2"/>
                <w:sz w:val="18"/>
              </w:rPr>
              <w:t>бассейн</w:t>
            </w:r>
          </w:p>
        </w:tc>
        <w:tc>
          <w:tcPr>
            <w:tcW w:w="993" w:type="dxa"/>
          </w:tcPr>
          <w:p w:rsidR="00305B8F" w:rsidRDefault="00305B8F" w:rsidP="004A562E">
            <w:pPr>
              <w:pStyle w:val="TableParagraph"/>
              <w:spacing w:line="276" w:lineRule="auto"/>
              <w:ind w:left="16" w:right="2"/>
              <w:jc w:val="center"/>
              <w:rPr>
                <w:sz w:val="18"/>
              </w:rPr>
            </w:pPr>
            <w:r>
              <w:rPr>
                <w:spacing w:val="-5"/>
                <w:sz w:val="18"/>
              </w:rPr>
              <w:t>03</w:t>
            </w:r>
          </w:p>
        </w:tc>
        <w:tc>
          <w:tcPr>
            <w:tcW w:w="1559" w:type="dxa"/>
          </w:tcPr>
          <w:p w:rsidR="00305B8F" w:rsidRDefault="00305B8F" w:rsidP="004A562E">
            <w:pPr>
              <w:pStyle w:val="TableParagraph"/>
              <w:spacing w:line="276" w:lineRule="auto"/>
              <w:ind w:right="93"/>
              <w:jc w:val="right"/>
              <w:rPr>
                <w:sz w:val="18"/>
              </w:rPr>
            </w:pPr>
            <w:r>
              <w:rPr>
                <w:spacing w:val="-5"/>
                <w:sz w:val="18"/>
              </w:rPr>
              <w:t>нет</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Столовая</w:t>
            </w:r>
            <w:r w:rsidR="007F264C">
              <w:rPr>
                <w:sz w:val="18"/>
              </w:rPr>
              <w:t xml:space="preserve"> </w:t>
            </w:r>
            <w:r>
              <w:rPr>
                <w:sz w:val="18"/>
              </w:rPr>
              <w:t>или</w:t>
            </w:r>
            <w:r w:rsidR="007F264C">
              <w:rPr>
                <w:sz w:val="18"/>
              </w:rPr>
              <w:t xml:space="preserve"> </w:t>
            </w:r>
            <w:r>
              <w:rPr>
                <w:sz w:val="18"/>
              </w:rPr>
              <w:t>зал</w:t>
            </w:r>
            <w:r w:rsidR="007F264C">
              <w:rPr>
                <w:sz w:val="18"/>
              </w:rPr>
              <w:t xml:space="preserve"> </w:t>
            </w:r>
            <w:r>
              <w:rPr>
                <w:sz w:val="18"/>
              </w:rPr>
              <w:t>для</w:t>
            </w:r>
            <w:r w:rsidR="007F264C">
              <w:rPr>
                <w:sz w:val="18"/>
              </w:rPr>
              <w:t xml:space="preserve"> </w:t>
            </w:r>
            <w:r>
              <w:rPr>
                <w:sz w:val="18"/>
              </w:rPr>
              <w:t>приема</w:t>
            </w:r>
            <w:r>
              <w:rPr>
                <w:spacing w:val="-4"/>
                <w:sz w:val="18"/>
              </w:rPr>
              <w:t xml:space="preserve"> пищи</w:t>
            </w:r>
          </w:p>
        </w:tc>
        <w:tc>
          <w:tcPr>
            <w:tcW w:w="993" w:type="dxa"/>
          </w:tcPr>
          <w:p w:rsidR="00305B8F" w:rsidRDefault="00305B8F" w:rsidP="004A562E">
            <w:pPr>
              <w:pStyle w:val="TableParagraph"/>
              <w:spacing w:line="276" w:lineRule="auto"/>
              <w:ind w:left="16" w:right="2"/>
              <w:jc w:val="center"/>
              <w:rPr>
                <w:sz w:val="18"/>
              </w:rPr>
            </w:pPr>
            <w:r>
              <w:rPr>
                <w:spacing w:val="-5"/>
                <w:sz w:val="18"/>
              </w:rPr>
              <w:t>04</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413"/>
        </w:trPr>
        <w:tc>
          <w:tcPr>
            <w:tcW w:w="3809" w:type="dxa"/>
          </w:tcPr>
          <w:p w:rsidR="00305B8F" w:rsidRDefault="00305B8F" w:rsidP="004A562E">
            <w:pPr>
              <w:pStyle w:val="TableParagraph"/>
              <w:spacing w:line="276" w:lineRule="auto"/>
              <w:ind w:left="110"/>
              <w:rPr>
                <w:sz w:val="18"/>
              </w:rPr>
            </w:pPr>
            <w:r>
              <w:rPr>
                <w:sz w:val="18"/>
              </w:rPr>
              <w:t>Оборудованные</w:t>
            </w:r>
            <w:r w:rsidR="007F264C">
              <w:rPr>
                <w:sz w:val="18"/>
              </w:rPr>
              <w:t xml:space="preserve"> </w:t>
            </w:r>
            <w:r>
              <w:rPr>
                <w:spacing w:val="-2"/>
                <w:sz w:val="18"/>
              </w:rPr>
              <w:t>кабинеты:</w:t>
            </w:r>
          </w:p>
          <w:p w:rsidR="00305B8F" w:rsidRDefault="007F264C" w:rsidP="004A562E">
            <w:pPr>
              <w:pStyle w:val="TableParagraph"/>
              <w:spacing w:line="276" w:lineRule="auto"/>
              <w:ind w:left="243"/>
              <w:rPr>
                <w:sz w:val="18"/>
              </w:rPr>
            </w:pPr>
            <w:r>
              <w:rPr>
                <w:sz w:val="18"/>
              </w:rPr>
              <w:t>О</w:t>
            </w:r>
            <w:r w:rsidR="00305B8F">
              <w:rPr>
                <w:sz w:val="18"/>
              </w:rPr>
              <w:t>снов</w:t>
            </w:r>
            <w:r>
              <w:rPr>
                <w:sz w:val="18"/>
              </w:rPr>
              <w:t xml:space="preserve"> </w:t>
            </w:r>
            <w:r w:rsidR="00305B8F">
              <w:rPr>
                <w:sz w:val="18"/>
              </w:rPr>
              <w:t>информатики</w:t>
            </w:r>
            <w:r>
              <w:rPr>
                <w:sz w:val="18"/>
              </w:rPr>
              <w:t xml:space="preserve"> </w:t>
            </w:r>
            <w:r w:rsidR="00305B8F">
              <w:rPr>
                <w:sz w:val="18"/>
              </w:rPr>
              <w:t>и</w:t>
            </w:r>
            <w:r>
              <w:rPr>
                <w:sz w:val="18"/>
              </w:rPr>
              <w:t xml:space="preserve"> </w:t>
            </w:r>
            <w:r w:rsidR="00305B8F">
              <w:rPr>
                <w:sz w:val="18"/>
              </w:rPr>
              <w:t>вычислительной</w:t>
            </w:r>
            <w:r>
              <w:rPr>
                <w:sz w:val="18"/>
              </w:rPr>
              <w:t xml:space="preserve"> </w:t>
            </w:r>
            <w:r w:rsidR="00305B8F">
              <w:rPr>
                <w:spacing w:val="-2"/>
                <w:sz w:val="18"/>
              </w:rPr>
              <w:t>техники</w:t>
            </w:r>
          </w:p>
        </w:tc>
        <w:tc>
          <w:tcPr>
            <w:tcW w:w="993" w:type="dxa"/>
          </w:tcPr>
          <w:p w:rsidR="00305B8F" w:rsidRDefault="00305B8F" w:rsidP="004A562E">
            <w:pPr>
              <w:pStyle w:val="TableParagraph"/>
              <w:spacing w:line="276" w:lineRule="auto"/>
              <w:ind w:left="16" w:right="2"/>
              <w:jc w:val="center"/>
              <w:rPr>
                <w:sz w:val="18"/>
              </w:rPr>
            </w:pPr>
            <w:r>
              <w:rPr>
                <w:spacing w:val="-5"/>
                <w:sz w:val="18"/>
              </w:rPr>
              <w:t>05</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243"/>
              <w:rPr>
                <w:sz w:val="18"/>
              </w:rPr>
            </w:pPr>
            <w:r>
              <w:rPr>
                <w:spacing w:val="-2"/>
                <w:sz w:val="18"/>
              </w:rPr>
              <w:t>физики</w:t>
            </w:r>
          </w:p>
        </w:tc>
        <w:tc>
          <w:tcPr>
            <w:tcW w:w="993" w:type="dxa"/>
          </w:tcPr>
          <w:p w:rsidR="00305B8F" w:rsidRDefault="00305B8F" w:rsidP="004A562E">
            <w:pPr>
              <w:pStyle w:val="TableParagraph"/>
              <w:spacing w:line="276" w:lineRule="auto"/>
              <w:ind w:left="16" w:right="2"/>
              <w:jc w:val="center"/>
              <w:rPr>
                <w:sz w:val="18"/>
              </w:rPr>
            </w:pPr>
            <w:r>
              <w:rPr>
                <w:spacing w:val="-5"/>
                <w:sz w:val="18"/>
              </w:rPr>
              <w:t>06</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243"/>
              <w:rPr>
                <w:sz w:val="18"/>
              </w:rPr>
            </w:pPr>
            <w:r>
              <w:rPr>
                <w:spacing w:val="-2"/>
                <w:sz w:val="18"/>
              </w:rPr>
              <w:t>химии</w:t>
            </w:r>
          </w:p>
        </w:tc>
        <w:tc>
          <w:tcPr>
            <w:tcW w:w="993" w:type="dxa"/>
          </w:tcPr>
          <w:p w:rsidR="00305B8F" w:rsidRDefault="00305B8F" w:rsidP="004A562E">
            <w:pPr>
              <w:pStyle w:val="TableParagraph"/>
              <w:spacing w:line="276" w:lineRule="auto"/>
              <w:ind w:left="16" w:right="2"/>
              <w:jc w:val="center"/>
              <w:rPr>
                <w:sz w:val="18"/>
              </w:rPr>
            </w:pPr>
            <w:r>
              <w:rPr>
                <w:spacing w:val="-5"/>
                <w:sz w:val="18"/>
              </w:rPr>
              <w:t>07</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243"/>
              <w:rPr>
                <w:sz w:val="18"/>
              </w:rPr>
            </w:pPr>
            <w:r>
              <w:rPr>
                <w:spacing w:val="-2"/>
                <w:sz w:val="18"/>
              </w:rPr>
              <w:t>биологии</w:t>
            </w:r>
          </w:p>
        </w:tc>
        <w:tc>
          <w:tcPr>
            <w:tcW w:w="993" w:type="dxa"/>
          </w:tcPr>
          <w:p w:rsidR="00305B8F" w:rsidRDefault="00305B8F" w:rsidP="004A562E">
            <w:pPr>
              <w:pStyle w:val="TableParagraph"/>
              <w:spacing w:line="276" w:lineRule="auto"/>
              <w:ind w:left="16" w:right="2"/>
              <w:jc w:val="center"/>
              <w:rPr>
                <w:sz w:val="18"/>
              </w:rPr>
            </w:pPr>
            <w:r>
              <w:rPr>
                <w:spacing w:val="-5"/>
                <w:sz w:val="18"/>
              </w:rPr>
              <w:t>08</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243"/>
              <w:rPr>
                <w:sz w:val="18"/>
              </w:rPr>
            </w:pPr>
            <w:r>
              <w:rPr>
                <w:spacing w:val="-2"/>
                <w:sz w:val="18"/>
              </w:rPr>
              <w:t>географии</w:t>
            </w:r>
          </w:p>
        </w:tc>
        <w:tc>
          <w:tcPr>
            <w:tcW w:w="993" w:type="dxa"/>
          </w:tcPr>
          <w:p w:rsidR="00305B8F" w:rsidRDefault="00305B8F" w:rsidP="004A562E">
            <w:pPr>
              <w:pStyle w:val="TableParagraph"/>
              <w:spacing w:line="276" w:lineRule="auto"/>
              <w:ind w:left="16" w:right="2"/>
              <w:jc w:val="center"/>
              <w:rPr>
                <w:sz w:val="18"/>
              </w:rPr>
            </w:pPr>
            <w:r>
              <w:rPr>
                <w:spacing w:val="-5"/>
                <w:sz w:val="18"/>
              </w:rPr>
              <w:t>09</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7F264C" w:rsidP="004A562E">
            <w:pPr>
              <w:pStyle w:val="TableParagraph"/>
              <w:spacing w:line="276" w:lineRule="auto"/>
              <w:ind w:left="243"/>
              <w:rPr>
                <w:sz w:val="18"/>
              </w:rPr>
            </w:pPr>
            <w:r>
              <w:rPr>
                <w:sz w:val="18"/>
              </w:rPr>
              <w:t>Д</w:t>
            </w:r>
            <w:r w:rsidR="00305B8F">
              <w:rPr>
                <w:sz w:val="18"/>
              </w:rPr>
              <w:t>ля</w:t>
            </w:r>
            <w:r>
              <w:rPr>
                <w:sz w:val="18"/>
              </w:rPr>
              <w:t xml:space="preserve"> </w:t>
            </w:r>
            <w:r w:rsidR="00305B8F">
              <w:rPr>
                <w:sz w:val="18"/>
              </w:rPr>
              <w:t>внеурочной</w:t>
            </w:r>
            <w:r>
              <w:rPr>
                <w:sz w:val="18"/>
              </w:rPr>
              <w:t xml:space="preserve"> </w:t>
            </w:r>
            <w:r w:rsidR="00305B8F">
              <w:rPr>
                <w:spacing w:val="-2"/>
                <w:sz w:val="18"/>
              </w:rPr>
              <w:t>деятельности</w:t>
            </w:r>
          </w:p>
        </w:tc>
        <w:tc>
          <w:tcPr>
            <w:tcW w:w="993" w:type="dxa"/>
          </w:tcPr>
          <w:p w:rsidR="00305B8F" w:rsidRDefault="00305B8F" w:rsidP="004A562E">
            <w:pPr>
              <w:pStyle w:val="TableParagraph"/>
              <w:spacing w:line="276" w:lineRule="auto"/>
              <w:ind w:left="16" w:right="2"/>
              <w:jc w:val="center"/>
              <w:rPr>
                <w:sz w:val="18"/>
              </w:rPr>
            </w:pPr>
            <w:r>
              <w:rPr>
                <w:spacing w:val="-5"/>
                <w:sz w:val="18"/>
              </w:rPr>
              <w:t>10</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7F264C" w:rsidP="004A562E">
            <w:pPr>
              <w:pStyle w:val="TableParagraph"/>
              <w:spacing w:line="276" w:lineRule="auto"/>
              <w:ind w:left="243"/>
              <w:rPr>
                <w:sz w:val="18"/>
              </w:rPr>
            </w:pPr>
            <w:r>
              <w:rPr>
                <w:sz w:val="18"/>
              </w:rPr>
              <w:t>О</w:t>
            </w:r>
            <w:r w:rsidR="00305B8F">
              <w:rPr>
                <w:sz w:val="18"/>
              </w:rPr>
              <w:t>снов</w:t>
            </w:r>
            <w:r>
              <w:rPr>
                <w:sz w:val="18"/>
              </w:rPr>
              <w:t xml:space="preserve"> </w:t>
            </w:r>
            <w:r w:rsidR="00305B8F">
              <w:rPr>
                <w:sz w:val="18"/>
              </w:rPr>
              <w:t>безопасностии</w:t>
            </w:r>
            <w:r>
              <w:rPr>
                <w:sz w:val="18"/>
              </w:rPr>
              <w:t xml:space="preserve"> </w:t>
            </w:r>
            <w:r w:rsidR="00305B8F">
              <w:rPr>
                <w:sz w:val="18"/>
              </w:rPr>
              <w:t>защиты</w:t>
            </w:r>
            <w:r w:rsidR="00305B8F">
              <w:rPr>
                <w:spacing w:val="-2"/>
                <w:sz w:val="18"/>
              </w:rPr>
              <w:t xml:space="preserve"> Родины</w:t>
            </w:r>
          </w:p>
        </w:tc>
        <w:tc>
          <w:tcPr>
            <w:tcW w:w="993" w:type="dxa"/>
          </w:tcPr>
          <w:p w:rsidR="00305B8F" w:rsidRDefault="00305B8F" w:rsidP="004A562E">
            <w:pPr>
              <w:pStyle w:val="TableParagraph"/>
              <w:spacing w:line="276" w:lineRule="auto"/>
              <w:ind w:left="16" w:right="2"/>
              <w:jc w:val="center"/>
              <w:rPr>
                <w:sz w:val="18"/>
              </w:rPr>
            </w:pPr>
            <w:r>
              <w:rPr>
                <w:spacing w:val="-5"/>
                <w:sz w:val="18"/>
              </w:rPr>
              <w:t>11</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7F264C" w:rsidP="004A562E">
            <w:pPr>
              <w:pStyle w:val="TableParagraph"/>
              <w:spacing w:line="276" w:lineRule="auto"/>
              <w:ind w:left="243"/>
              <w:rPr>
                <w:sz w:val="18"/>
              </w:rPr>
            </w:pPr>
            <w:r>
              <w:rPr>
                <w:sz w:val="18"/>
              </w:rPr>
              <w:t>И</w:t>
            </w:r>
            <w:r w:rsidR="00305B8F">
              <w:rPr>
                <w:sz w:val="18"/>
              </w:rPr>
              <w:t>ностранного</w:t>
            </w:r>
            <w:r>
              <w:rPr>
                <w:sz w:val="18"/>
              </w:rPr>
              <w:t xml:space="preserve"> </w:t>
            </w:r>
            <w:r w:rsidR="00305B8F">
              <w:rPr>
                <w:spacing w:val="-2"/>
                <w:sz w:val="18"/>
              </w:rPr>
              <w:t>языка</w:t>
            </w:r>
          </w:p>
        </w:tc>
        <w:tc>
          <w:tcPr>
            <w:tcW w:w="993" w:type="dxa"/>
          </w:tcPr>
          <w:p w:rsidR="00305B8F" w:rsidRDefault="00305B8F" w:rsidP="004A562E">
            <w:pPr>
              <w:pStyle w:val="TableParagraph"/>
              <w:spacing w:line="276" w:lineRule="auto"/>
              <w:ind w:left="16" w:right="2"/>
              <w:jc w:val="center"/>
              <w:rPr>
                <w:sz w:val="18"/>
              </w:rPr>
            </w:pPr>
            <w:r>
              <w:rPr>
                <w:spacing w:val="-5"/>
                <w:sz w:val="18"/>
              </w:rPr>
              <w:t>12</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Мастерские</w:t>
            </w:r>
            <w:r w:rsidR="007F264C">
              <w:rPr>
                <w:sz w:val="18"/>
              </w:rPr>
              <w:t xml:space="preserve"> </w:t>
            </w:r>
            <w:r>
              <w:rPr>
                <w:sz w:val="18"/>
              </w:rPr>
              <w:t>для</w:t>
            </w:r>
            <w:r w:rsidR="007F264C">
              <w:rPr>
                <w:sz w:val="18"/>
              </w:rPr>
              <w:t xml:space="preserve"> </w:t>
            </w:r>
            <w:r>
              <w:rPr>
                <w:sz w:val="18"/>
              </w:rPr>
              <w:t>трудового</w:t>
            </w:r>
            <w:r w:rsidR="007F264C">
              <w:rPr>
                <w:sz w:val="18"/>
              </w:rPr>
              <w:t xml:space="preserve"> </w:t>
            </w:r>
            <w:r>
              <w:rPr>
                <w:spacing w:val="-2"/>
                <w:sz w:val="18"/>
              </w:rPr>
              <w:t>обучения</w:t>
            </w:r>
          </w:p>
        </w:tc>
        <w:tc>
          <w:tcPr>
            <w:tcW w:w="993" w:type="dxa"/>
          </w:tcPr>
          <w:p w:rsidR="00305B8F" w:rsidRDefault="00305B8F" w:rsidP="004A562E">
            <w:pPr>
              <w:pStyle w:val="TableParagraph"/>
              <w:spacing w:line="276" w:lineRule="auto"/>
              <w:ind w:left="16" w:right="2"/>
              <w:jc w:val="center"/>
              <w:rPr>
                <w:sz w:val="18"/>
              </w:rPr>
            </w:pPr>
            <w:r>
              <w:rPr>
                <w:spacing w:val="-5"/>
                <w:sz w:val="18"/>
              </w:rPr>
              <w:t>13</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Кабинет</w:t>
            </w:r>
            <w:r w:rsidR="007F264C">
              <w:rPr>
                <w:sz w:val="18"/>
              </w:rPr>
              <w:t xml:space="preserve"> </w:t>
            </w:r>
            <w:r>
              <w:rPr>
                <w:spacing w:val="-2"/>
                <w:sz w:val="18"/>
              </w:rPr>
              <w:t>домоводства</w:t>
            </w:r>
          </w:p>
        </w:tc>
        <w:tc>
          <w:tcPr>
            <w:tcW w:w="993" w:type="dxa"/>
          </w:tcPr>
          <w:p w:rsidR="00305B8F" w:rsidRDefault="00305B8F" w:rsidP="004A562E">
            <w:pPr>
              <w:pStyle w:val="TableParagraph"/>
              <w:spacing w:line="276" w:lineRule="auto"/>
              <w:ind w:left="16" w:right="2"/>
              <w:jc w:val="center"/>
              <w:rPr>
                <w:sz w:val="18"/>
              </w:rPr>
            </w:pPr>
            <w:r>
              <w:rPr>
                <w:spacing w:val="-5"/>
                <w:sz w:val="18"/>
              </w:rPr>
              <w:t>14</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pacing w:val="-2"/>
                <w:sz w:val="18"/>
              </w:rPr>
              <w:t>Музей</w:t>
            </w:r>
          </w:p>
        </w:tc>
        <w:tc>
          <w:tcPr>
            <w:tcW w:w="993" w:type="dxa"/>
          </w:tcPr>
          <w:p w:rsidR="00305B8F" w:rsidRDefault="00305B8F" w:rsidP="004A562E">
            <w:pPr>
              <w:pStyle w:val="TableParagraph"/>
              <w:spacing w:line="276" w:lineRule="auto"/>
              <w:ind w:left="16" w:right="2"/>
              <w:jc w:val="center"/>
              <w:rPr>
                <w:sz w:val="18"/>
              </w:rPr>
            </w:pPr>
            <w:r>
              <w:rPr>
                <w:spacing w:val="-5"/>
                <w:sz w:val="18"/>
              </w:rPr>
              <w:t>15</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Учебно-опытныйземельный</w:t>
            </w:r>
            <w:r w:rsidR="007F264C">
              <w:rPr>
                <w:sz w:val="18"/>
              </w:rPr>
              <w:t xml:space="preserve"> </w:t>
            </w:r>
            <w:r>
              <w:rPr>
                <w:spacing w:val="-2"/>
                <w:sz w:val="18"/>
              </w:rPr>
              <w:t>участок</w:t>
            </w:r>
          </w:p>
        </w:tc>
        <w:tc>
          <w:tcPr>
            <w:tcW w:w="993" w:type="dxa"/>
          </w:tcPr>
          <w:p w:rsidR="00305B8F" w:rsidRDefault="00305B8F" w:rsidP="004A562E">
            <w:pPr>
              <w:pStyle w:val="TableParagraph"/>
              <w:spacing w:line="276" w:lineRule="auto"/>
              <w:ind w:left="16" w:right="2"/>
              <w:jc w:val="center"/>
              <w:rPr>
                <w:sz w:val="18"/>
              </w:rPr>
            </w:pPr>
            <w:r>
              <w:rPr>
                <w:spacing w:val="-5"/>
                <w:sz w:val="18"/>
              </w:rPr>
              <w:t>16</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Лекционная</w:t>
            </w:r>
            <w:r w:rsidR="007F264C">
              <w:rPr>
                <w:sz w:val="18"/>
              </w:rPr>
              <w:t xml:space="preserve"> </w:t>
            </w:r>
            <w:r>
              <w:rPr>
                <w:spacing w:val="-2"/>
                <w:sz w:val="18"/>
              </w:rPr>
              <w:t>аудитория</w:t>
            </w:r>
          </w:p>
        </w:tc>
        <w:tc>
          <w:tcPr>
            <w:tcW w:w="993" w:type="dxa"/>
          </w:tcPr>
          <w:p w:rsidR="00305B8F" w:rsidRDefault="00305B8F" w:rsidP="004A562E">
            <w:pPr>
              <w:pStyle w:val="TableParagraph"/>
              <w:spacing w:line="276" w:lineRule="auto"/>
              <w:ind w:left="16" w:right="2"/>
              <w:jc w:val="center"/>
              <w:rPr>
                <w:sz w:val="18"/>
              </w:rPr>
            </w:pPr>
            <w:r>
              <w:rPr>
                <w:spacing w:val="-5"/>
                <w:sz w:val="18"/>
              </w:rPr>
              <w:t>17</w:t>
            </w:r>
          </w:p>
        </w:tc>
        <w:tc>
          <w:tcPr>
            <w:tcW w:w="1559" w:type="dxa"/>
          </w:tcPr>
          <w:p w:rsidR="00305B8F" w:rsidRDefault="00305B8F" w:rsidP="004A562E">
            <w:pPr>
              <w:pStyle w:val="TableParagraph"/>
              <w:spacing w:line="276" w:lineRule="auto"/>
              <w:ind w:right="93"/>
              <w:jc w:val="right"/>
              <w:rPr>
                <w:sz w:val="18"/>
              </w:rPr>
            </w:pPr>
            <w:r>
              <w:rPr>
                <w:spacing w:val="-5"/>
                <w:sz w:val="18"/>
              </w:rPr>
              <w:t>нет</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Медицинский</w:t>
            </w:r>
            <w:r w:rsidR="007F264C">
              <w:rPr>
                <w:sz w:val="18"/>
              </w:rPr>
              <w:t xml:space="preserve"> </w:t>
            </w:r>
            <w:r>
              <w:rPr>
                <w:sz w:val="18"/>
              </w:rPr>
              <w:t>пункт</w:t>
            </w:r>
            <w:r w:rsidR="007F264C">
              <w:rPr>
                <w:sz w:val="18"/>
              </w:rPr>
              <w:t xml:space="preserve"> </w:t>
            </w:r>
            <w:r>
              <w:rPr>
                <w:spacing w:val="-2"/>
                <w:sz w:val="18"/>
              </w:rPr>
              <w:t>(кабинет)</w:t>
            </w:r>
          </w:p>
        </w:tc>
        <w:tc>
          <w:tcPr>
            <w:tcW w:w="993" w:type="dxa"/>
          </w:tcPr>
          <w:p w:rsidR="00305B8F" w:rsidRDefault="00305B8F" w:rsidP="004A562E">
            <w:pPr>
              <w:pStyle w:val="TableParagraph"/>
              <w:spacing w:line="276" w:lineRule="auto"/>
              <w:ind w:left="16" w:right="2"/>
              <w:jc w:val="center"/>
              <w:rPr>
                <w:sz w:val="18"/>
              </w:rPr>
            </w:pPr>
            <w:r>
              <w:rPr>
                <w:spacing w:val="-5"/>
                <w:sz w:val="18"/>
              </w:rPr>
              <w:t>18</w:t>
            </w:r>
          </w:p>
        </w:tc>
        <w:tc>
          <w:tcPr>
            <w:tcW w:w="1559" w:type="dxa"/>
          </w:tcPr>
          <w:p w:rsidR="00305B8F" w:rsidRDefault="00305B8F" w:rsidP="004A562E">
            <w:pPr>
              <w:pStyle w:val="TableParagraph"/>
              <w:spacing w:line="276" w:lineRule="auto"/>
              <w:ind w:right="93"/>
              <w:jc w:val="right"/>
              <w:rPr>
                <w:sz w:val="18"/>
              </w:rPr>
            </w:pPr>
            <w:r>
              <w:rPr>
                <w:spacing w:val="-5"/>
                <w:sz w:val="18"/>
              </w:rPr>
              <w:t>нет</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Логопедический</w:t>
            </w:r>
            <w:r w:rsidR="007F264C">
              <w:rPr>
                <w:sz w:val="18"/>
              </w:rPr>
              <w:t xml:space="preserve"> </w:t>
            </w:r>
            <w:r>
              <w:rPr>
                <w:sz w:val="18"/>
              </w:rPr>
              <w:t>пункт</w:t>
            </w:r>
            <w:r>
              <w:rPr>
                <w:spacing w:val="-2"/>
                <w:sz w:val="18"/>
              </w:rPr>
              <w:t>(кабинет)</w:t>
            </w:r>
          </w:p>
        </w:tc>
        <w:tc>
          <w:tcPr>
            <w:tcW w:w="993" w:type="dxa"/>
          </w:tcPr>
          <w:p w:rsidR="00305B8F" w:rsidRDefault="00305B8F" w:rsidP="004A562E">
            <w:pPr>
              <w:pStyle w:val="TableParagraph"/>
              <w:spacing w:line="276" w:lineRule="auto"/>
              <w:ind w:left="16" w:right="2"/>
              <w:jc w:val="center"/>
              <w:rPr>
                <w:sz w:val="18"/>
              </w:rPr>
            </w:pPr>
            <w:r>
              <w:rPr>
                <w:spacing w:val="-5"/>
                <w:sz w:val="18"/>
              </w:rPr>
              <w:t>19</w:t>
            </w:r>
          </w:p>
        </w:tc>
        <w:tc>
          <w:tcPr>
            <w:tcW w:w="1559" w:type="dxa"/>
          </w:tcPr>
          <w:p w:rsidR="00305B8F" w:rsidRDefault="00305B8F" w:rsidP="004A562E">
            <w:pPr>
              <w:pStyle w:val="TableParagraph"/>
              <w:spacing w:line="276" w:lineRule="auto"/>
              <w:ind w:right="92"/>
              <w:jc w:val="right"/>
              <w:rPr>
                <w:sz w:val="18"/>
              </w:rPr>
            </w:pPr>
            <w:r>
              <w:rPr>
                <w:spacing w:val="-5"/>
                <w:sz w:val="18"/>
              </w:rPr>
              <w:t>да</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z w:val="18"/>
              </w:rPr>
              <w:t>Кабинет</w:t>
            </w:r>
            <w:r w:rsidR="007F264C">
              <w:rPr>
                <w:sz w:val="18"/>
              </w:rPr>
              <w:t xml:space="preserve"> </w:t>
            </w:r>
            <w:r>
              <w:rPr>
                <w:sz w:val="18"/>
              </w:rPr>
              <w:t>учителя-</w:t>
            </w:r>
            <w:r>
              <w:rPr>
                <w:spacing w:val="-2"/>
                <w:sz w:val="18"/>
              </w:rPr>
              <w:t>дефектолога</w:t>
            </w:r>
          </w:p>
        </w:tc>
        <w:tc>
          <w:tcPr>
            <w:tcW w:w="993" w:type="dxa"/>
          </w:tcPr>
          <w:p w:rsidR="00305B8F" w:rsidRDefault="00305B8F" w:rsidP="004A562E">
            <w:pPr>
              <w:pStyle w:val="TableParagraph"/>
              <w:spacing w:line="276" w:lineRule="auto"/>
              <w:ind w:left="16" w:right="2"/>
              <w:jc w:val="center"/>
              <w:rPr>
                <w:sz w:val="18"/>
              </w:rPr>
            </w:pPr>
            <w:r>
              <w:rPr>
                <w:spacing w:val="-5"/>
                <w:sz w:val="18"/>
              </w:rPr>
              <w:t>20</w:t>
            </w:r>
          </w:p>
        </w:tc>
        <w:tc>
          <w:tcPr>
            <w:tcW w:w="1559" w:type="dxa"/>
          </w:tcPr>
          <w:p w:rsidR="00305B8F" w:rsidRDefault="00305B8F" w:rsidP="004A562E">
            <w:pPr>
              <w:pStyle w:val="TableParagraph"/>
              <w:spacing w:line="276" w:lineRule="auto"/>
              <w:ind w:right="93"/>
              <w:jc w:val="right"/>
              <w:rPr>
                <w:sz w:val="18"/>
              </w:rPr>
            </w:pPr>
            <w:r>
              <w:rPr>
                <w:spacing w:val="-5"/>
                <w:sz w:val="18"/>
              </w:rPr>
              <w:t>нет</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260"/>
        </w:trPr>
        <w:tc>
          <w:tcPr>
            <w:tcW w:w="3809" w:type="dxa"/>
          </w:tcPr>
          <w:p w:rsidR="00305B8F" w:rsidRDefault="00305B8F" w:rsidP="004A562E">
            <w:pPr>
              <w:pStyle w:val="TableParagraph"/>
              <w:spacing w:line="276" w:lineRule="auto"/>
              <w:ind w:left="110"/>
              <w:rPr>
                <w:sz w:val="18"/>
              </w:rPr>
            </w:pPr>
            <w:r>
              <w:rPr>
                <w:spacing w:val="-2"/>
                <w:sz w:val="18"/>
              </w:rPr>
              <w:t>Кабинет</w:t>
            </w:r>
            <w:r w:rsidR="007F264C">
              <w:rPr>
                <w:spacing w:val="-2"/>
                <w:sz w:val="18"/>
              </w:rPr>
              <w:t xml:space="preserve"> </w:t>
            </w:r>
            <w:r>
              <w:rPr>
                <w:spacing w:val="-2"/>
                <w:sz w:val="18"/>
              </w:rPr>
              <w:t>педагога-психолога</w:t>
            </w:r>
          </w:p>
        </w:tc>
        <w:tc>
          <w:tcPr>
            <w:tcW w:w="993" w:type="dxa"/>
          </w:tcPr>
          <w:p w:rsidR="00305B8F" w:rsidRDefault="00305B8F" w:rsidP="004A562E">
            <w:pPr>
              <w:pStyle w:val="TableParagraph"/>
              <w:spacing w:line="276" w:lineRule="auto"/>
              <w:ind w:left="16" w:right="2"/>
              <w:jc w:val="center"/>
              <w:rPr>
                <w:sz w:val="18"/>
              </w:rPr>
            </w:pPr>
            <w:r>
              <w:rPr>
                <w:spacing w:val="-5"/>
                <w:sz w:val="18"/>
              </w:rPr>
              <w:t>21</w:t>
            </w:r>
          </w:p>
        </w:tc>
        <w:tc>
          <w:tcPr>
            <w:tcW w:w="1559" w:type="dxa"/>
          </w:tcPr>
          <w:p w:rsidR="00305B8F" w:rsidRDefault="00305B8F" w:rsidP="004A562E">
            <w:pPr>
              <w:pStyle w:val="TableParagraph"/>
              <w:spacing w:line="276" w:lineRule="auto"/>
              <w:ind w:right="93"/>
              <w:jc w:val="right"/>
              <w:rPr>
                <w:sz w:val="18"/>
              </w:rPr>
            </w:pPr>
            <w:r>
              <w:rPr>
                <w:spacing w:val="-5"/>
                <w:sz w:val="18"/>
              </w:rPr>
              <w:t>нет</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r w:rsidR="00305B8F" w:rsidTr="009D1D97">
        <w:trPr>
          <w:trHeight w:val="413"/>
        </w:trPr>
        <w:tc>
          <w:tcPr>
            <w:tcW w:w="3809" w:type="dxa"/>
          </w:tcPr>
          <w:p w:rsidR="00305B8F" w:rsidRDefault="00305B8F" w:rsidP="004A562E">
            <w:pPr>
              <w:pStyle w:val="TableParagraph"/>
              <w:spacing w:line="276" w:lineRule="auto"/>
              <w:ind w:left="110" w:right="1324"/>
              <w:rPr>
                <w:sz w:val="18"/>
              </w:rPr>
            </w:pPr>
            <w:r>
              <w:rPr>
                <w:sz w:val="18"/>
              </w:rPr>
              <w:t>Оборудованная</w:t>
            </w:r>
            <w:r w:rsidR="007F264C">
              <w:rPr>
                <w:sz w:val="18"/>
              </w:rPr>
              <w:t xml:space="preserve"> </w:t>
            </w:r>
            <w:r>
              <w:rPr>
                <w:sz w:val="18"/>
              </w:rPr>
              <w:t>территория</w:t>
            </w:r>
            <w:r w:rsidR="007F264C">
              <w:rPr>
                <w:sz w:val="18"/>
              </w:rPr>
              <w:t xml:space="preserve"> </w:t>
            </w:r>
            <w:r>
              <w:rPr>
                <w:sz w:val="18"/>
              </w:rPr>
              <w:t>для</w:t>
            </w:r>
            <w:r w:rsidR="007F264C">
              <w:rPr>
                <w:sz w:val="18"/>
              </w:rPr>
              <w:t xml:space="preserve"> </w:t>
            </w:r>
            <w:r>
              <w:rPr>
                <w:sz w:val="18"/>
              </w:rPr>
              <w:t>реализации</w:t>
            </w:r>
            <w:r w:rsidR="007F264C">
              <w:rPr>
                <w:sz w:val="18"/>
              </w:rPr>
              <w:t xml:space="preserve"> </w:t>
            </w:r>
            <w:r>
              <w:rPr>
                <w:sz w:val="18"/>
              </w:rPr>
              <w:t>раздела</w:t>
            </w:r>
            <w:r w:rsidR="007F264C">
              <w:rPr>
                <w:sz w:val="18"/>
              </w:rPr>
              <w:t xml:space="preserve"> </w:t>
            </w:r>
            <w:r>
              <w:rPr>
                <w:sz w:val="18"/>
              </w:rPr>
              <w:t>«Легкая</w:t>
            </w:r>
            <w:r w:rsidR="007F264C">
              <w:rPr>
                <w:sz w:val="18"/>
              </w:rPr>
              <w:t xml:space="preserve"> </w:t>
            </w:r>
            <w:r>
              <w:rPr>
                <w:sz w:val="18"/>
              </w:rPr>
              <w:t>атлетика» программы по физической культуре</w:t>
            </w:r>
          </w:p>
        </w:tc>
        <w:tc>
          <w:tcPr>
            <w:tcW w:w="993" w:type="dxa"/>
          </w:tcPr>
          <w:p w:rsidR="00305B8F" w:rsidRDefault="00305B8F" w:rsidP="004A562E">
            <w:pPr>
              <w:pStyle w:val="TableParagraph"/>
              <w:spacing w:line="276" w:lineRule="auto"/>
              <w:ind w:left="16" w:right="2"/>
              <w:jc w:val="center"/>
              <w:rPr>
                <w:sz w:val="18"/>
              </w:rPr>
            </w:pPr>
            <w:r>
              <w:rPr>
                <w:spacing w:val="-5"/>
                <w:sz w:val="18"/>
              </w:rPr>
              <w:t>22</w:t>
            </w:r>
          </w:p>
        </w:tc>
        <w:tc>
          <w:tcPr>
            <w:tcW w:w="1559" w:type="dxa"/>
          </w:tcPr>
          <w:p w:rsidR="00305B8F" w:rsidRDefault="00305B8F" w:rsidP="004A562E">
            <w:pPr>
              <w:pStyle w:val="TableParagraph"/>
              <w:spacing w:line="276" w:lineRule="auto"/>
              <w:ind w:right="93"/>
              <w:jc w:val="right"/>
              <w:rPr>
                <w:sz w:val="18"/>
              </w:rPr>
            </w:pPr>
            <w:r>
              <w:rPr>
                <w:spacing w:val="-5"/>
                <w:sz w:val="18"/>
              </w:rPr>
              <w:t>нет</w:t>
            </w:r>
          </w:p>
        </w:tc>
        <w:tc>
          <w:tcPr>
            <w:tcW w:w="2977" w:type="dxa"/>
          </w:tcPr>
          <w:p w:rsidR="00305B8F" w:rsidRDefault="00305B8F" w:rsidP="004A562E">
            <w:pPr>
              <w:pStyle w:val="TableParagraph"/>
              <w:spacing w:line="276" w:lineRule="auto"/>
              <w:ind w:right="93"/>
              <w:jc w:val="right"/>
              <w:rPr>
                <w:sz w:val="18"/>
              </w:rPr>
            </w:pPr>
            <w:r>
              <w:rPr>
                <w:spacing w:val="-5"/>
                <w:sz w:val="18"/>
              </w:rPr>
              <w:t>нет</w:t>
            </w:r>
          </w:p>
        </w:tc>
      </w:tr>
    </w:tbl>
    <w:p w:rsidR="00330F31" w:rsidRDefault="00330F31" w:rsidP="009D1D97">
      <w:pPr>
        <w:pStyle w:val="a8"/>
        <w:tabs>
          <w:tab w:val="left" w:pos="8022"/>
          <w:tab w:val="left" w:pos="8568"/>
          <w:tab w:val="left" w:pos="11476"/>
        </w:tabs>
        <w:spacing w:after="0"/>
        <w:ind w:right="4366"/>
      </w:pPr>
    </w:p>
    <w:p w:rsidR="007F264C" w:rsidRDefault="007F264C" w:rsidP="00D00FF3">
      <w:pPr>
        <w:pStyle w:val="a8"/>
        <w:tabs>
          <w:tab w:val="left" w:pos="8022"/>
          <w:tab w:val="left" w:pos="8568"/>
          <w:tab w:val="left" w:pos="11476"/>
        </w:tabs>
        <w:spacing w:after="0"/>
        <w:ind w:left="567" w:right="4366" w:hanging="134"/>
        <w:rPr>
          <w:u w:val="single"/>
        </w:rPr>
      </w:pPr>
      <w:r>
        <w:t xml:space="preserve"> </w:t>
      </w:r>
      <w:r w:rsidR="00305B8F" w:rsidRPr="00D00FF3">
        <w:t>Количество классных комнат (кабинетов) (ед)</w:t>
      </w:r>
      <w:r w:rsidR="00305B8F" w:rsidRPr="00D00FF3">
        <w:tab/>
      </w:r>
      <w:r w:rsidR="00305B8F" w:rsidRPr="00D00FF3">
        <w:rPr>
          <w:spacing w:val="-4"/>
        </w:rPr>
        <w:t>(23)</w:t>
      </w:r>
      <w:r w:rsidR="00305B8F" w:rsidRPr="00D00FF3">
        <w:tab/>
      </w:r>
      <w:r>
        <w:t xml:space="preserve">          </w:t>
      </w:r>
      <w:r w:rsidR="00305B8F" w:rsidRPr="00D00FF3">
        <w:rPr>
          <w:u w:val="single"/>
        </w:rPr>
        <w:t>19</w:t>
      </w:r>
    </w:p>
    <w:p w:rsidR="00305B8F" w:rsidRPr="00D00FF3" w:rsidRDefault="007F264C" w:rsidP="00D00FF3">
      <w:pPr>
        <w:pStyle w:val="a8"/>
        <w:tabs>
          <w:tab w:val="left" w:pos="8022"/>
          <w:tab w:val="left" w:pos="8568"/>
          <w:tab w:val="left" w:pos="11476"/>
        </w:tabs>
        <w:spacing w:after="0"/>
        <w:ind w:left="567" w:right="4366" w:hanging="134"/>
      </w:pPr>
      <w:r>
        <w:t xml:space="preserve"> </w:t>
      </w:r>
      <w:r w:rsidR="00305B8F" w:rsidRPr="00D00FF3">
        <w:t>из них оборудованы:</w:t>
      </w:r>
    </w:p>
    <w:tbl>
      <w:tblPr>
        <w:tblStyle w:val="TableNormal"/>
        <w:tblW w:w="0" w:type="auto"/>
        <w:tblInd w:w="160" w:type="dxa"/>
        <w:tblLayout w:type="fixed"/>
        <w:tblLook w:val="01E0"/>
      </w:tblPr>
      <w:tblGrid>
        <w:gridCol w:w="7681"/>
        <w:gridCol w:w="612"/>
        <w:gridCol w:w="1612"/>
      </w:tblGrid>
      <w:tr w:rsidR="00305B8F" w:rsidRPr="00D00FF3" w:rsidTr="00D00FF3">
        <w:trPr>
          <w:trHeight w:val="221"/>
        </w:trPr>
        <w:tc>
          <w:tcPr>
            <w:tcW w:w="7681" w:type="dxa"/>
          </w:tcPr>
          <w:p w:rsidR="00305B8F" w:rsidRPr="00D00FF3" w:rsidRDefault="007F264C" w:rsidP="004A562E">
            <w:pPr>
              <w:pStyle w:val="TableParagraph"/>
              <w:spacing w:line="276" w:lineRule="auto"/>
              <w:ind w:left="319"/>
            </w:pPr>
            <w:r w:rsidRPr="00D00FF3">
              <w:t>С</w:t>
            </w:r>
            <w:r w:rsidR="00305B8F" w:rsidRPr="00D00FF3">
              <w:t>тационарными</w:t>
            </w:r>
            <w:r>
              <w:t xml:space="preserve"> </w:t>
            </w:r>
            <w:r w:rsidR="00305B8F" w:rsidRPr="00D00FF3">
              <w:t>интерактивными</w:t>
            </w:r>
            <w:r>
              <w:t xml:space="preserve"> </w:t>
            </w:r>
            <w:r w:rsidR="00305B8F" w:rsidRPr="00D00FF3">
              <w:t>досками</w:t>
            </w:r>
            <w:r>
              <w:t xml:space="preserve"> </w:t>
            </w:r>
            <w:r w:rsidR="00305B8F" w:rsidRPr="00D00FF3">
              <w:rPr>
                <w:spacing w:val="-4"/>
              </w:rPr>
              <w:t>(ед)</w:t>
            </w:r>
          </w:p>
        </w:tc>
        <w:tc>
          <w:tcPr>
            <w:tcW w:w="612" w:type="dxa"/>
          </w:tcPr>
          <w:p w:rsidR="00305B8F" w:rsidRPr="00D00FF3" w:rsidRDefault="00305B8F" w:rsidP="004A562E">
            <w:pPr>
              <w:pStyle w:val="TableParagraph"/>
              <w:spacing w:line="276" w:lineRule="auto"/>
              <w:ind w:left="65"/>
              <w:jc w:val="center"/>
            </w:pPr>
            <w:r w:rsidRPr="00D00FF3">
              <w:rPr>
                <w:spacing w:val="-4"/>
              </w:rPr>
              <w:t>(24)</w:t>
            </w:r>
          </w:p>
        </w:tc>
        <w:tc>
          <w:tcPr>
            <w:tcW w:w="1612" w:type="dxa"/>
          </w:tcPr>
          <w:p w:rsidR="00305B8F" w:rsidRPr="00D00FF3" w:rsidRDefault="00330F31" w:rsidP="004A562E">
            <w:pPr>
              <w:pStyle w:val="TableParagraph"/>
              <w:tabs>
                <w:tab w:val="left" w:pos="2980"/>
              </w:tabs>
              <w:spacing w:line="276" w:lineRule="auto"/>
              <w:ind w:left="72"/>
              <w:jc w:val="center"/>
            </w:pPr>
            <w:r w:rsidRPr="00D00FF3">
              <w:t>19</w:t>
            </w:r>
          </w:p>
        </w:tc>
      </w:tr>
      <w:tr w:rsidR="00305B8F" w:rsidRPr="00D00FF3" w:rsidTr="00D00FF3">
        <w:trPr>
          <w:trHeight w:val="271"/>
        </w:trPr>
        <w:tc>
          <w:tcPr>
            <w:tcW w:w="7681" w:type="dxa"/>
          </w:tcPr>
          <w:p w:rsidR="00305B8F" w:rsidRPr="00D00FF3" w:rsidRDefault="007F264C" w:rsidP="004A562E">
            <w:pPr>
              <w:pStyle w:val="TableParagraph"/>
              <w:spacing w:line="276" w:lineRule="auto"/>
              <w:ind w:left="319"/>
            </w:pPr>
            <w:r w:rsidRPr="00D00FF3">
              <w:t>М</w:t>
            </w:r>
            <w:r w:rsidR="00305B8F" w:rsidRPr="00D00FF3">
              <w:t>ультимедийными</w:t>
            </w:r>
            <w:r>
              <w:t xml:space="preserve"> </w:t>
            </w:r>
            <w:r w:rsidR="00305B8F" w:rsidRPr="00D00FF3">
              <w:t>проекторами</w:t>
            </w:r>
            <w:r w:rsidR="00305B8F" w:rsidRPr="00D00FF3">
              <w:rPr>
                <w:spacing w:val="-4"/>
              </w:rPr>
              <w:t>(ед)</w:t>
            </w:r>
          </w:p>
        </w:tc>
        <w:tc>
          <w:tcPr>
            <w:tcW w:w="612" w:type="dxa"/>
          </w:tcPr>
          <w:p w:rsidR="00305B8F" w:rsidRPr="00D00FF3" w:rsidRDefault="00305B8F" w:rsidP="004A562E">
            <w:pPr>
              <w:pStyle w:val="TableParagraph"/>
              <w:spacing w:line="276" w:lineRule="auto"/>
              <w:ind w:left="65"/>
              <w:jc w:val="center"/>
            </w:pPr>
            <w:r w:rsidRPr="00D00FF3">
              <w:rPr>
                <w:spacing w:val="-4"/>
              </w:rPr>
              <w:t>(25)</w:t>
            </w:r>
          </w:p>
        </w:tc>
        <w:tc>
          <w:tcPr>
            <w:tcW w:w="1612" w:type="dxa"/>
          </w:tcPr>
          <w:p w:rsidR="00305B8F" w:rsidRPr="00D00FF3" w:rsidRDefault="00305B8F" w:rsidP="004A562E">
            <w:pPr>
              <w:pStyle w:val="TableParagraph"/>
              <w:tabs>
                <w:tab w:val="left" w:pos="2980"/>
              </w:tabs>
              <w:spacing w:line="276" w:lineRule="auto"/>
              <w:ind w:left="72"/>
              <w:jc w:val="center"/>
            </w:pPr>
            <w:r w:rsidRPr="00D00FF3">
              <w:rPr>
                <w:spacing w:val="-5"/>
                <w:u w:val="single"/>
              </w:rPr>
              <w:t>19</w:t>
            </w:r>
          </w:p>
        </w:tc>
      </w:tr>
      <w:tr w:rsidR="00305B8F" w:rsidRPr="00D00FF3" w:rsidTr="00D00FF3">
        <w:trPr>
          <w:trHeight w:val="273"/>
        </w:trPr>
        <w:tc>
          <w:tcPr>
            <w:tcW w:w="7681" w:type="dxa"/>
          </w:tcPr>
          <w:p w:rsidR="00305B8F" w:rsidRPr="00D00FF3" w:rsidRDefault="007F264C" w:rsidP="007F264C">
            <w:pPr>
              <w:pStyle w:val="TableParagraph"/>
              <w:spacing w:line="276" w:lineRule="auto"/>
              <w:ind w:left="266"/>
            </w:pPr>
            <w:r>
              <w:lastRenderedPageBreak/>
              <w:t xml:space="preserve"> </w:t>
            </w:r>
            <w:r w:rsidR="00305B8F" w:rsidRPr="00D00FF3">
              <w:t>Количество</w:t>
            </w:r>
            <w:r>
              <w:t xml:space="preserve"> </w:t>
            </w:r>
            <w:r w:rsidR="00305B8F" w:rsidRPr="00D00FF3">
              <w:t>мес</w:t>
            </w:r>
            <w:r>
              <w:t xml:space="preserve">т </w:t>
            </w:r>
            <w:r w:rsidR="00305B8F" w:rsidRPr="00D00FF3">
              <w:t>в</w:t>
            </w:r>
            <w:r>
              <w:t xml:space="preserve"> </w:t>
            </w:r>
            <w:r w:rsidR="00305B8F" w:rsidRPr="00D00FF3">
              <w:t>кабинетах</w:t>
            </w:r>
            <w:r>
              <w:t xml:space="preserve"> </w:t>
            </w:r>
            <w:r w:rsidR="00305B8F" w:rsidRPr="00D00FF3">
              <w:t>основ</w:t>
            </w:r>
            <w:r>
              <w:t xml:space="preserve"> </w:t>
            </w:r>
            <w:r w:rsidR="00305B8F" w:rsidRPr="00D00FF3">
              <w:t>информатики</w:t>
            </w:r>
            <w:r>
              <w:t xml:space="preserve"> </w:t>
            </w:r>
            <w:r w:rsidR="00305B8F" w:rsidRPr="00D00FF3">
              <w:t>и</w:t>
            </w:r>
            <w:r>
              <w:t xml:space="preserve"> </w:t>
            </w:r>
            <w:r w:rsidR="00305B8F" w:rsidRPr="00D00FF3">
              <w:t>вычислительной</w:t>
            </w:r>
            <w:r>
              <w:t xml:space="preserve"> </w:t>
            </w:r>
            <w:r w:rsidR="00305B8F" w:rsidRPr="00D00FF3">
              <w:t>техники</w:t>
            </w:r>
            <w:r>
              <w:t xml:space="preserve"> </w:t>
            </w:r>
            <w:r w:rsidR="00305B8F" w:rsidRPr="00D00FF3">
              <w:t>(из</w:t>
            </w:r>
            <w:r>
              <w:t xml:space="preserve"> </w:t>
            </w:r>
            <w:r w:rsidR="00305B8F" w:rsidRPr="00D00FF3">
              <w:t>стр.05)</w:t>
            </w:r>
            <w:r>
              <w:t xml:space="preserve"> </w:t>
            </w:r>
            <w:r w:rsidR="00305B8F" w:rsidRPr="00D00FF3">
              <w:rPr>
                <w:spacing w:val="-2"/>
              </w:rPr>
              <w:t>(мест)</w:t>
            </w:r>
          </w:p>
        </w:tc>
        <w:tc>
          <w:tcPr>
            <w:tcW w:w="612" w:type="dxa"/>
          </w:tcPr>
          <w:p w:rsidR="00305B8F" w:rsidRPr="00D00FF3" w:rsidRDefault="00305B8F" w:rsidP="004A562E">
            <w:pPr>
              <w:pStyle w:val="TableParagraph"/>
              <w:spacing w:line="276" w:lineRule="auto"/>
              <w:ind w:left="65"/>
              <w:jc w:val="center"/>
            </w:pPr>
            <w:r w:rsidRPr="00D00FF3">
              <w:rPr>
                <w:spacing w:val="-4"/>
              </w:rPr>
              <w:t>(26)</w:t>
            </w:r>
          </w:p>
        </w:tc>
        <w:tc>
          <w:tcPr>
            <w:tcW w:w="1612" w:type="dxa"/>
          </w:tcPr>
          <w:p w:rsidR="00305B8F" w:rsidRPr="00D00FF3" w:rsidRDefault="00305B8F" w:rsidP="004A562E">
            <w:pPr>
              <w:pStyle w:val="TableParagraph"/>
              <w:tabs>
                <w:tab w:val="left" w:pos="2980"/>
              </w:tabs>
              <w:spacing w:line="276" w:lineRule="auto"/>
              <w:ind w:left="72"/>
              <w:jc w:val="center"/>
            </w:pPr>
            <w:r w:rsidRPr="00D00FF3">
              <w:rPr>
                <w:spacing w:val="-5"/>
                <w:u w:val="single"/>
              </w:rPr>
              <w:t>10</w:t>
            </w:r>
          </w:p>
        </w:tc>
      </w:tr>
      <w:tr w:rsidR="00305B8F" w:rsidRPr="00D00FF3" w:rsidTr="00D00FF3">
        <w:trPr>
          <w:trHeight w:val="249"/>
        </w:trPr>
        <w:tc>
          <w:tcPr>
            <w:tcW w:w="7681" w:type="dxa"/>
          </w:tcPr>
          <w:p w:rsidR="00305B8F" w:rsidRPr="00D00FF3" w:rsidRDefault="007F264C" w:rsidP="007F264C">
            <w:pPr>
              <w:pStyle w:val="TableParagraph"/>
              <w:spacing w:line="276" w:lineRule="auto"/>
              <w:ind w:left="266"/>
            </w:pPr>
            <w:r>
              <w:t xml:space="preserve"> </w:t>
            </w:r>
            <w:r w:rsidR="00305B8F" w:rsidRPr="00D00FF3">
              <w:t>Наличие</w:t>
            </w:r>
            <w:r>
              <w:t xml:space="preserve"> </w:t>
            </w:r>
            <w:r w:rsidR="00305B8F" w:rsidRPr="00D00FF3">
              <w:t>мест</w:t>
            </w:r>
            <w:r>
              <w:t xml:space="preserve"> </w:t>
            </w:r>
            <w:r w:rsidR="00305B8F" w:rsidRPr="00D00FF3">
              <w:t>для</w:t>
            </w:r>
            <w:r>
              <w:t xml:space="preserve"> </w:t>
            </w:r>
            <w:r w:rsidR="00305B8F" w:rsidRPr="00D00FF3">
              <w:t>личной</w:t>
            </w:r>
            <w:r>
              <w:t xml:space="preserve"> </w:t>
            </w:r>
            <w:r w:rsidR="00305B8F" w:rsidRPr="00D00FF3">
              <w:t>гигиены,</w:t>
            </w:r>
            <w:r>
              <w:t xml:space="preserve"> </w:t>
            </w:r>
            <w:r w:rsidR="00305B8F" w:rsidRPr="00D00FF3">
              <w:t>санитарных</w:t>
            </w:r>
            <w:r>
              <w:t xml:space="preserve"> </w:t>
            </w:r>
            <w:r w:rsidR="00305B8F" w:rsidRPr="00D00FF3">
              <w:t>узлов</w:t>
            </w:r>
            <w:r>
              <w:t xml:space="preserve"> </w:t>
            </w:r>
            <w:r w:rsidR="00305B8F" w:rsidRPr="00D00FF3">
              <w:t>(туалетов),</w:t>
            </w:r>
            <w:r>
              <w:t xml:space="preserve"> </w:t>
            </w:r>
            <w:r w:rsidR="00305B8F" w:rsidRPr="00D00FF3">
              <w:t>проставить</w:t>
            </w:r>
            <w:r>
              <w:t xml:space="preserve">  к</w:t>
            </w:r>
            <w:r w:rsidR="00305B8F" w:rsidRPr="00D00FF3">
              <w:t>од:</w:t>
            </w:r>
            <w:r>
              <w:t xml:space="preserve"> </w:t>
            </w:r>
            <w:r w:rsidR="00305B8F" w:rsidRPr="00D00FF3">
              <w:t>да–1,</w:t>
            </w:r>
            <w:r>
              <w:t xml:space="preserve"> </w:t>
            </w:r>
            <w:r w:rsidR="00305B8F" w:rsidRPr="00D00FF3">
              <w:t>нет–</w:t>
            </w:r>
            <w:r w:rsidR="00305B8F" w:rsidRPr="00D00FF3">
              <w:rPr>
                <w:spacing w:val="-10"/>
              </w:rPr>
              <w:t>0</w:t>
            </w:r>
          </w:p>
        </w:tc>
        <w:tc>
          <w:tcPr>
            <w:tcW w:w="612" w:type="dxa"/>
          </w:tcPr>
          <w:p w:rsidR="00305B8F" w:rsidRPr="00D00FF3" w:rsidRDefault="00305B8F" w:rsidP="004A562E">
            <w:pPr>
              <w:pStyle w:val="TableParagraph"/>
              <w:spacing w:line="276" w:lineRule="auto"/>
              <w:ind w:left="65"/>
              <w:jc w:val="center"/>
            </w:pPr>
            <w:r w:rsidRPr="00D00FF3">
              <w:rPr>
                <w:spacing w:val="-4"/>
              </w:rPr>
              <w:t>(27)</w:t>
            </w:r>
          </w:p>
        </w:tc>
        <w:tc>
          <w:tcPr>
            <w:tcW w:w="1612" w:type="dxa"/>
          </w:tcPr>
          <w:p w:rsidR="00305B8F" w:rsidRPr="00D00FF3" w:rsidRDefault="00305B8F" w:rsidP="004A562E">
            <w:pPr>
              <w:pStyle w:val="TableParagraph"/>
              <w:tabs>
                <w:tab w:val="left" w:pos="2988"/>
              </w:tabs>
              <w:spacing w:line="276" w:lineRule="auto"/>
              <w:ind w:left="72"/>
              <w:jc w:val="center"/>
            </w:pPr>
            <w:r w:rsidRPr="00D00FF3">
              <w:rPr>
                <w:spacing w:val="-5"/>
                <w:u w:val="single"/>
              </w:rPr>
              <w:t>да</w:t>
            </w:r>
          </w:p>
        </w:tc>
      </w:tr>
    </w:tbl>
    <w:p w:rsidR="003137E7" w:rsidRPr="005E7F95" w:rsidRDefault="003137E7" w:rsidP="009D1D97">
      <w:pPr>
        <w:spacing w:before="0" w:beforeAutospacing="0" w:after="0" w:afterAutospacing="0" w:line="276" w:lineRule="auto"/>
        <w:jc w:val="center"/>
        <w:rPr>
          <w:rFonts w:hAnsi="Times New Roman" w:cs="Times New Roman"/>
          <w:b/>
          <w:color w:val="000000"/>
          <w:sz w:val="24"/>
          <w:szCs w:val="24"/>
          <w:lang w:val="ru-RU"/>
        </w:rPr>
      </w:pPr>
      <w:r w:rsidRPr="005E7F95">
        <w:rPr>
          <w:rFonts w:hAnsi="Times New Roman" w:cs="Times New Roman"/>
          <w:b/>
          <w:color w:val="000000"/>
          <w:sz w:val="24"/>
          <w:szCs w:val="24"/>
          <w:lang w:val="ru-RU"/>
        </w:rPr>
        <w:t>Наличие и использование площадей</w:t>
      </w:r>
    </w:p>
    <w:tbl>
      <w:tblPr>
        <w:tblStyle w:val="TableNormal"/>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2126"/>
        <w:gridCol w:w="1843"/>
      </w:tblGrid>
      <w:tr w:rsidR="003137E7" w:rsidRPr="005E7F95" w:rsidTr="00D00FF3">
        <w:trPr>
          <w:trHeight w:val="500"/>
        </w:trPr>
        <w:tc>
          <w:tcPr>
            <w:tcW w:w="5387" w:type="dxa"/>
          </w:tcPr>
          <w:p w:rsidR="003137E7" w:rsidRPr="005E7F95" w:rsidRDefault="003137E7" w:rsidP="004A562E">
            <w:pPr>
              <w:pStyle w:val="TableParagraph"/>
              <w:spacing w:line="276" w:lineRule="auto"/>
              <w:ind w:left="110"/>
              <w:rPr>
                <w:sz w:val="20"/>
                <w:szCs w:val="20"/>
              </w:rPr>
            </w:pPr>
            <w:r w:rsidRPr="005E7F95">
              <w:rPr>
                <w:sz w:val="20"/>
                <w:szCs w:val="20"/>
              </w:rPr>
              <w:t>Общая</w:t>
            </w:r>
            <w:r w:rsidR="007F264C">
              <w:rPr>
                <w:sz w:val="20"/>
                <w:szCs w:val="20"/>
              </w:rPr>
              <w:t xml:space="preserve"> </w:t>
            </w:r>
            <w:r w:rsidRPr="005E7F95">
              <w:rPr>
                <w:sz w:val="20"/>
                <w:szCs w:val="20"/>
              </w:rPr>
              <w:t>площадь</w:t>
            </w:r>
            <w:r w:rsidR="007F264C">
              <w:rPr>
                <w:sz w:val="20"/>
                <w:szCs w:val="20"/>
              </w:rPr>
              <w:t xml:space="preserve"> </w:t>
            </w:r>
            <w:r w:rsidRPr="005E7F95">
              <w:rPr>
                <w:sz w:val="20"/>
                <w:szCs w:val="20"/>
              </w:rPr>
              <w:t>зданий</w:t>
            </w:r>
            <w:r w:rsidR="007F264C">
              <w:rPr>
                <w:sz w:val="20"/>
                <w:szCs w:val="20"/>
              </w:rPr>
              <w:t xml:space="preserve"> </w:t>
            </w:r>
            <w:r w:rsidRPr="005E7F95">
              <w:rPr>
                <w:sz w:val="20"/>
                <w:szCs w:val="20"/>
              </w:rPr>
              <w:t>(помещений)–всего (сумма строк 02, 04, 06, 07)</w:t>
            </w:r>
          </w:p>
        </w:tc>
        <w:tc>
          <w:tcPr>
            <w:tcW w:w="2126" w:type="dxa"/>
          </w:tcPr>
          <w:p w:rsidR="003137E7" w:rsidRPr="005E7F95" w:rsidRDefault="003137E7" w:rsidP="004A562E">
            <w:pPr>
              <w:pStyle w:val="TableParagraph"/>
              <w:spacing w:line="276" w:lineRule="auto"/>
              <w:rPr>
                <w:sz w:val="20"/>
                <w:szCs w:val="20"/>
              </w:rPr>
            </w:pPr>
          </w:p>
          <w:p w:rsidR="003137E7" w:rsidRPr="005E7F95" w:rsidRDefault="003137E7" w:rsidP="004A562E">
            <w:pPr>
              <w:pStyle w:val="TableParagraph"/>
              <w:spacing w:line="276" w:lineRule="auto"/>
              <w:ind w:left="16"/>
              <w:jc w:val="center"/>
              <w:rPr>
                <w:sz w:val="20"/>
                <w:szCs w:val="20"/>
              </w:rPr>
            </w:pPr>
            <w:r w:rsidRPr="005E7F95">
              <w:rPr>
                <w:spacing w:val="-5"/>
                <w:sz w:val="20"/>
                <w:szCs w:val="20"/>
              </w:rPr>
              <w:t>01</w:t>
            </w:r>
          </w:p>
        </w:tc>
        <w:tc>
          <w:tcPr>
            <w:tcW w:w="1843" w:type="dxa"/>
          </w:tcPr>
          <w:p w:rsidR="003137E7" w:rsidRPr="005E7F95" w:rsidRDefault="003137E7" w:rsidP="004A562E">
            <w:pPr>
              <w:pStyle w:val="TableParagraph"/>
              <w:spacing w:line="276" w:lineRule="auto"/>
              <w:rPr>
                <w:sz w:val="20"/>
                <w:szCs w:val="20"/>
              </w:rPr>
            </w:pPr>
          </w:p>
          <w:p w:rsidR="003137E7" w:rsidRPr="005E7F95" w:rsidRDefault="003137E7" w:rsidP="004A562E">
            <w:pPr>
              <w:pStyle w:val="TableParagraph"/>
              <w:spacing w:line="276" w:lineRule="auto"/>
              <w:ind w:right="94"/>
              <w:jc w:val="right"/>
              <w:rPr>
                <w:sz w:val="20"/>
                <w:szCs w:val="20"/>
              </w:rPr>
            </w:pPr>
            <w:r w:rsidRPr="005E7F95">
              <w:rPr>
                <w:sz w:val="20"/>
                <w:szCs w:val="20"/>
              </w:rPr>
              <w:t>3</w:t>
            </w:r>
            <w:r w:rsidRPr="005E7F95">
              <w:rPr>
                <w:spacing w:val="-5"/>
                <w:sz w:val="20"/>
                <w:szCs w:val="20"/>
              </w:rPr>
              <w:t>388</w:t>
            </w:r>
          </w:p>
        </w:tc>
      </w:tr>
      <w:tr w:rsidR="003137E7" w:rsidRPr="005E7F95" w:rsidTr="00D00FF3">
        <w:trPr>
          <w:trHeight w:val="620"/>
        </w:trPr>
        <w:tc>
          <w:tcPr>
            <w:tcW w:w="5387" w:type="dxa"/>
          </w:tcPr>
          <w:p w:rsidR="003137E7" w:rsidRPr="005E7F95" w:rsidRDefault="007F264C" w:rsidP="009D1D97">
            <w:pPr>
              <w:pStyle w:val="TableParagraph"/>
              <w:spacing w:line="276" w:lineRule="auto"/>
              <w:ind w:left="110" w:right="127" w:firstLine="133"/>
              <w:rPr>
                <w:sz w:val="20"/>
                <w:szCs w:val="20"/>
              </w:rPr>
            </w:pPr>
            <w:r w:rsidRPr="005E7F95">
              <w:rPr>
                <w:sz w:val="20"/>
                <w:szCs w:val="20"/>
              </w:rPr>
              <w:t>В</w:t>
            </w:r>
            <w:r>
              <w:rPr>
                <w:sz w:val="20"/>
                <w:szCs w:val="20"/>
              </w:rPr>
              <w:t xml:space="preserve"> </w:t>
            </w:r>
            <w:r w:rsidR="003137E7" w:rsidRPr="005E7F95">
              <w:rPr>
                <w:sz w:val="20"/>
                <w:szCs w:val="20"/>
              </w:rPr>
              <w:t>том</w:t>
            </w:r>
            <w:r>
              <w:rPr>
                <w:sz w:val="20"/>
                <w:szCs w:val="20"/>
              </w:rPr>
              <w:t xml:space="preserve"> </w:t>
            </w:r>
            <w:r w:rsidR="003137E7" w:rsidRPr="005E7F95">
              <w:rPr>
                <w:sz w:val="20"/>
                <w:szCs w:val="20"/>
              </w:rPr>
              <w:t>числе</w:t>
            </w:r>
            <w:r>
              <w:rPr>
                <w:sz w:val="20"/>
                <w:szCs w:val="20"/>
              </w:rPr>
              <w:t xml:space="preserve"> </w:t>
            </w:r>
            <w:r w:rsidR="003137E7" w:rsidRPr="005E7F95">
              <w:rPr>
                <w:sz w:val="20"/>
                <w:szCs w:val="20"/>
              </w:rPr>
              <w:t>площадь</w:t>
            </w:r>
            <w:r>
              <w:rPr>
                <w:sz w:val="20"/>
                <w:szCs w:val="20"/>
              </w:rPr>
              <w:t xml:space="preserve"> </w:t>
            </w:r>
            <w:r w:rsidR="003137E7" w:rsidRPr="005E7F95">
              <w:rPr>
                <w:sz w:val="20"/>
                <w:szCs w:val="20"/>
              </w:rPr>
              <w:t>по</w:t>
            </w:r>
            <w:r>
              <w:rPr>
                <w:sz w:val="20"/>
                <w:szCs w:val="20"/>
              </w:rPr>
              <w:t xml:space="preserve"> </w:t>
            </w:r>
            <w:r w:rsidR="003137E7" w:rsidRPr="005E7F95">
              <w:rPr>
                <w:sz w:val="20"/>
                <w:szCs w:val="20"/>
              </w:rPr>
              <w:t xml:space="preserve">целям </w:t>
            </w:r>
            <w:r w:rsidR="003137E7" w:rsidRPr="005E7F95">
              <w:rPr>
                <w:spacing w:val="-2"/>
                <w:sz w:val="20"/>
                <w:szCs w:val="20"/>
              </w:rPr>
              <w:t>использования:</w:t>
            </w:r>
          </w:p>
          <w:p w:rsidR="003137E7" w:rsidRPr="005E7F95" w:rsidRDefault="003137E7" w:rsidP="009D1D97">
            <w:pPr>
              <w:pStyle w:val="TableParagraph"/>
              <w:spacing w:line="276" w:lineRule="auto"/>
              <w:ind w:left="379"/>
              <w:rPr>
                <w:sz w:val="20"/>
                <w:szCs w:val="20"/>
              </w:rPr>
            </w:pPr>
            <w:r w:rsidRPr="005E7F95">
              <w:rPr>
                <w:spacing w:val="-2"/>
                <w:sz w:val="20"/>
                <w:szCs w:val="20"/>
              </w:rPr>
              <w:t>учебная</w:t>
            </w:r>
          </w:p>
        </w:tc>
        <w:tc>
          <w:tcPr>
            <w:tcW w:w="2126" w:type="dxa"/>
          </w:tcPr>
          <w:p w:rsidR="003137E7" w:rsidRPr="005E7F95" w:rsidRDefault="003137E7" w:rsidP="004A562E">
            <w:pPr>
              <w:pStyle w:val="TableParagraph"/>
              <w:spacing w:line="276" w:lineRule="auto"/>
              <w:rPr>
                <w:sz w:val="20"/>
                <w:szCs w:val="20"/>
              </w:rPr>
            </w:pPr>
          </w:p>
          <w:p w:rsidR="003137E7" w:rsidRPr="005E7F95" w:rsidRDefault="003137E7" w:rsidP="004A562E">
            <w:pPr>
              <w:pStyle w:val="TableParagraph"/>
              <w:spacing w:line="276" w:lineRule="auto"/>
              <w:ind w:left="16"/>
              <w:jc w:val="center"/>
              <w:rPr>
                <w:sz w:val="20"/>
                <w:szCs w:val="20"/>
              </w:rPr>
            </w:pPr>
            <w:r w:rsidRPr="005E7F95">
              <w:rPr>
                <w:spacing w:val="-5"/>
                <w:sz w:val="20"/>
                <w:szCs w:val="20"/>
              </w:rPr>
              <w:t>02</w:t>
            </w:r>
          </w:p>
        </w:tc>
        <w:tc>
          <w:tcPr>
            <w:tcW w:w="1843" w:type="dxa"/>
          </w:tcPr>
          <w:p w:rsidR="003137E7" w:rsidRPr="005E7F95" w:rsidRDefault="003137E7" w:rsidP="004A562E">
            <w:pPr>
              <w:pStyle w:val="TableParagraph"/>
              <w:spacing w:line="276" w:lineRule="auto"/>
              <w:rPr>
                <w:sz w:val="20"/>
                <w:szCs w:val="20"/>
              </w:rPr>
            </w:pPr>
          </w:p>
          <w:p w:rsidR="003137E7" w:rsidRPr="005E7F95" w:rsidRDefault="003137E7" w:rsidP="004A562E">
            <w:pPr>
              <w:pStyle w:val="TableParagraph"/>
              <w:spacing w:line="276" w:lineRule="auto"/>
              <w:ind w:right="94"/>
              <w:jc w:val="right"/>
              <w:rPr>
                <w:sz w:val="20"/>
                <w:szCs w:val="20"/>
              </w:rPr>
            </w:pPr>
            <w:r w:rsidRPr="005E7F95">
              <w:rPr>
                <w:sz w:val="20"/>
                <w:szCs w:val="20"/>
              </w:rPr>
              <w:t>1</w:t>
            </w:r>
            <w:r w:rsidRPr="005E7F95">
              <w:rPr>
                <w:spacing w:val="-5"/>
                <w:sz w:val="20"/>
                <w:szCs w:val="20"/>
              </w:rPr>
              <w:t>191</w:t>
            </w:r>
          </w:p>
        </w:tc>
      </w:tr>
      <w:tr w:rsidR="003137E7" w:rsidRPr="005E7F95" w:rsidTr="00D00FF3">
        <w:trPr>
          <w:trHeight w:val="306"/>
        </w:trPr>
        <w:tc>
          <w:tcPr>
            <w:tcW w:w="5387" w:type="dxa"/>
          </w:tcPr>
          <w:p w:rsidR="003137E7" w:rsidRPr="005E7F95" w:rsidRDefault="007F264C" w:rsidP="009D1D97">
            <w:pPr>
              <w:pStyle w:val="TableParagraph"/>
              <w:spacing w:line="276" w:lineRule="auto"/>
              <w:ind w:right="171"/>
              <w:rPr>
                <w:sz w:val="20"/>
                <w:szCs w:val="20"/>
              </w:rPr>
            </w:pPr>
            <w:r w:rsidRPr="005E7F95">
              <w:rPr>
                <w:sz w:val="20"/>
                <w:szCs w:val="20"/>
              </w:rPr>
              <w:t>И</w:t>
            </w:r>
            <w:r w:rsidR="003137E7" w:rsidRPr="005E7F95">
              <w:rPr>
                <w:sz w:val="20"/>
                <w:szCs w:val="20"/>
              </w:rPr>
              <w:t>з</w:t>
            </w:r>
            <w:r>
              <w:rPr>
                <w:sz w:val="20"/>
                <w:szCs w:val="20"/>
              </w:rPr>
              <w:t xml:space="preserve"> </w:t>
            </w:r>
            <w:r w:rsidR="003137E7" w:rsidRPr="005E7F95">
              <w:rPr>
                <w:sz w:val="20"/>
                <w:szCs w:val="20"/>
              </w:rPr>
              <w:t>нее</w:t>
            </w:r>
            <w:r>
              <w:rPr>
                <w:sz w:val="20"/>
                <w:szCs w:val="20"/>
              </w:rPr>
              <w:t xml:space="preserve"> </w:t>
            </w:r>
            <w:r w:rsidR="003137E7" w:rsidRPr="005E7F95">
              <w:rPr>
                <w:sz w:val="20"/>
                <w:szCs w:val="20"/>
              </w:rPr>
              <w:t>площадь</w:t>
            </w:r>
            <w:r>
              <w:rPr>
                <w:sz w:val="20"/>
                <w:szCs w:val="20"/>
              </w:rPr>
              <w:t xml:space="preserve"> </w:t>
            </w:r>
            <w:r w:rsidR="003137E7" w:rsidRPr="005E7F95">
              <w:rPr>
                <w:sz w:val="20"/>
                <w:szCs w:val="20"/>
              </w:rPr>
              <w:t>спортивных</w:t>
            </w:r>
            <w:r>
              <w:rPr>
                <w:sz w:val="20"/>
                <w:szCs w:val="20"/>
              </w:rPr>
              <w:t xml:space="preserve"> </w:t>
            </w:r>
            <w:r w:rsidR="003137E7" w:rsidRPr="005E7F95">
              <w:rPr>
                <w:spacing w:val="-2"/>
                <w:sz w:val="20"/>
                <w:szCs w:val="20"/>
              </w:rPr>
              <w:t>сооружений</w:t>
            </w:r>
          </w:p>
        </w:tc>
        <w:tc>
          <w:tcPr>
            <w:tcW w:w="2126" w:type="dxa"/>
          </w:tcPr>
          <w:p w:rsidR="003137E7" w:rsidRPr="005E7F95" w:rsidRDefault="003137E7" w:rsidP="004A562E">
            <w:pPr>
              <w:pStyle w:val="TableParagraph"/>
              <w:spacing w:line="276" w:lineRule="auto"/>
              <w:ind w:left="16"/>
              <w:jc w:val="center"/>
              <w:rPr>
                <w:sz w:val="20"/>
                <w:szCs w:val="20"/>
              </w:rPr>
            </w:pPr>
            <w:r w:rsidRPr="005E7F95">
              <w:rPr>
                <w:spacing w:val="-5"/>
                <w:sz w:val="20"/>
                <w:szCs w:val="20"/>
              </w:rPr>
              <w:t>03</w:t>
            </w:r>
          </w:p>
        </w:tc>
        <w:tc>
          <w:tcPr>
            <w:tcW w:w="1843" w:type="dxa"/>
          </w:tcPr>
          <w:p w:rsidR="003137E7" w:rsidRPr="005E7F95" w:rsidRDefault="003137E7" w:rsidP="004A562E">
            <w:pPr>
              <w:pStyle w:val="TableParagraph"/>
              <w:spacing w:line="276" w:lineRule="auto"/>
              <w:ind w:right="95"/>
              <w:jc w:val="right"/>
              <w:rPr>
                <w:sz w:val="20"/>
                <w:szCs w:val="20"/>
              </w:rPr>
            </w:pPr>
            <w:r w:rsidRPr="005E7F95">
              <w:rPr>
                <w:spacing w:val="-5"/>
                <w:sz w:val="20"/>
                <w:szCs w:val="20"/>
              </w:rPr>
              <w:t>145</w:t>
            </w:r>
          </w:p>
        </w:tc>
      </w:tr>
      <w:tr w:rsidR="003137E7" w:rsidRPr="005E7F95" w:rsidTr="00D00FF3">
        <w:trPr>
          <w:trHeight w:val="303"/>
        </w:trPr>
        <w:tc>
          <w:tcPr>
            <w:tcW w:w="5387" w:type="dxa"/>
          </w:tcPr>
          <w:p w:rsidR="003137E7" w:rsidRPr="005E7F95" w:rsidRDefault="003137E7" w:rsidP="009D1D97">
            <w:pPr>
              <w:pStyle w:val="TableParagraph"/>
              <w:spacing w:line="276" w:lineRule="auto"/>
              <w:ind w:left="379"/>
              <w:rPr>
                <w:sz w:val="20"/>
                <w:szCs w:val="20"/>
              </w:rPr>
            </w:pPr>
            <w:r w:rsidRPr="005E7F95">
              <w:rPr>
                <w:spacing w:val="-2"/>
                <w:sz w:val="20"/>
                <w:szCs w:val="20"/>
              </w:rPr>
              <w:t>учебно-вспомогательная</w:t>
            </w:r>
          </w:p>
        </w:tc>
        <w:tc>
          <w:tcPr>
            <w:tcW w:w="2126" w:type="dxa"/>
          </w:tcPr>
          <w:p w:rsidR="003137E7" w:rsidRPr="005E7F95" w:rsidRDefault="003137E7" w:rsidP="004A562E">
            <w:pPr>
              <w:pStyle w:val="TableParagraph"/>
              <w:spacing w:line="276" w:lineRule="auto"/>
              <w:ind w:left="16"/>
              <w:jc w:val="center"/>
              <w:rPr>
                <w:sz w:val="20"/>
                <w:szCs w:val="20"/>
              </w:rPr>
            </w:pPr>
            <w:r w:rsidRPr="005E7F95">
              <w:rPr>
                <w:spacing w:val="-5"/>
                <w:sz w:val="20"/>
                <w:szCs w:val="20"/>
              </w:rPr>
              <w:t>04</w:t>
            </w:r>
          </w:p>
        </w:tc>
        <w:tc>
          <w:tcPr>
            <w:tcW w:w="1843" w:type="dxa"/>
          </w:tcPr>
          <w:p w:rsidR="003137E7" w:rsidRPr="005E7F95" w:rsidRDefault="003137E7" w:rsidP="004A562E">
            <w:pPr>
              <w:pStyle w:val="TableParagraph"/>
              <w:spacing w:line="276" w:lineRule="auto"/>
              <w:ind w:right="95"/>
              <w:jc w:val="right"/>
              <w:rPr>
                <w:sz w:val="20"/>
                <w:szCs w:val="20"/>
              </w:rPr>
            </w:pPr>
            <w:r w:rsidRPr="005E7F95">
              <w:rPr>
                <w:spacing w:val="-5"/>
                <w:sz w:val="20"/>
                <w:szCs w:val="20"/>
              </w:rPr>
              <w:t>839</w:t>
            </w:r>
          </w:p>
        </w:tc>
      </w:tr>
      <w:tr w:rsidR="003137E7" w:rsidRPr="005E7F95" w:rsidTr="00D00FF3">
        <w:trPr>
          <w:trHeight w:val="306"/>
        </w:trPr>
        <w:tc>
          <w:tcPr>
            <w:tcW w:w="5387" w:type="dxa"/>
          </w:tcPr>
          <w:p w:rsidR="003137E7" w:rsidRPr="005E7F95" w:rsidRDefault="007F264C" w:rsidP="009D1D97">
            <w:pPr>
              <w:pStyle w:val="TableParagraph"/>
              <w:spacing w:line="276" w:lineRule="auto"/>
              <w:ind w:right="103"/>
              <w:rPr>
                <w:sz w:val="20"/>
                <w:szCs w:val="20"/>
              </w:rPr>
            </w:pPr>
            <w:r w:rsidRPr="005E7F95">
              <w:rPr>
                <w:sz w:val="20"/>
                <w:szCs w:val="20"/>
              </w:rPr>
              <w:t>И</w:t>
            </w:r>
            <w:r w:rsidR="003137E7" w:rsidRPr="005E7F95">
              <w:rPr>
                <w:sz w:val="20"/>
                <w:szCs w:val="20"/>
              </w:rPr>
              <w:t>з</w:t>
            </w:r>
            <w:r>
              <w:rPr>
                <w:sz w:val="20"/>
                <w:szCs w:val="20"/>
              </w:rPr>
              <w:t xml:space="preserve"> </w:t>
            </w:r>
            <w:r w:rsidR="003137E7" w:rsidRPr="005E7F95">
              <w:rPr>
                <w:sz w:val="20"/>
                <w:szCs w:val="20"/>
              </w:rPr>
              <w:t>нее</w:t>
            </w:r>
            <w:r>
              <w:rPr>
                <w:sz w:val="20"/>
                <w:szCs w:val="20"/>
              </w:rPr>
              <w:t xml:space="preserve"> </w:t>
            </w:r>
            <w:r w:rsidR="003137E7" w:rsidRPr="005E7F95">
              <w:rPr>
                <w:sz w:val="20"/>
                <w:szCs w:val="20"/>
              </w:rPr>
              <w:t>площадь,</w:t>
            </w:r>
            <w:r>
              <w:rPr>
                <w:sz w:val="20"/>
                <w:szCs w:val="20"/>
              </w:rPr>
              <w:t xml:space="preserve"> </w:t>
            </w:r>
            <w:r w:rsidR="003137E7" w:rsidRPr="005E7F95">
              <w:rPr>
                <w:sz w:val="20"/>
                <w:szCs w:val="20"/>
              </w:rPr>
              <w:t>занимаемая</w:t>
            </w:r>
            <w:r>
              <w:rPr>
                <w:sz w:val="20"/>
                <w:szCs w:val="20"/>
              </w:rPr>
              <w:t xml:space="preserve"> </w:t>
            </w:r>
            <w:r w:rsidR="003137E7" w:rsidRPr="005E7F95">
              <w:rPr>
                <w:spacing w:val="-2"/>
                <w:sz w:val="20"/>
                <w:szCs w:val="20"/>
              </w:rPr>
              <w:t>библиотекой</w:t>
            </w:r>
          </w:p>
        </w:tc>
        <w:tc>
          <w:tcPr>
            <w:tcW w:w="2126" w:type="dxa"/>
          </w:tcPr>
          <w:p w:rsidR="003137E7" w:rsidRPr="005E7F95" w:rsidRDefault="003137E7" w:rsidP="004A562E">
            <w:pPr>
              <w:pStyle w:val="TableParagraph"/>
              <w:spacing w:line="276" w:lineRule="auto"/>
              <w:ind w:left="16"/>
              <w:jc w:val="center"/>
              <w:rPr>
                <w:sz w:val="20"/>
                <w:szCs w:val="20"/>
              </w:rPr>
            </w:pPr>
            <w:r w:rsidRPr="005E7F95">
              <w:rPr>
                <w:spacing w:val="-5"/>
                <w:sz w:val="20"/>
                <w:szCs w:val="20"/>
              </w:rPr>
              <w:t>05</w:t>
            </w:r>
          </w:p>
        </w:tc>
        <w:tc>
          <w:tcPr>
            <w:tcW w:w="1843" w:type="dxa"/>
          </w:tcPr>
          <w:p w:rsidR="003137E7" w:rsidRPr="005E7F95" w:rsidRDefault="003137E7" w:rsidP="004A562E">
            <w:pPr>
              <w:pStyle w:val="TableParagraph"/>
              <w:spacing w:line="276" w:lineRule="auto"/>
              <w:ind w:right="95"/>
              <w:jc w:val="right"/>
              <w:rPr>
                <w:sz w:val="20"/>
                <w:szCs w:val="20"/>
              </w:rPr>
            </w:pPr>
            <w:r w:rsidRPr="005E7F95">
              <w:rPr>
                <w:spacing w:val="-5"/>
                <w:sz w:val="20"/>
                <w:szCs w:val="20"/>
              </w:rPr>
              <w:t>45</w:t>
            </w:r>
          </w:p>
        </w:tc>
      </w:tr>
      <w:tr w:rsidR="003137E7" w:rsidRPr="005E7F95" w:rsidTr="00D00FF3">
        <w:trPr>
          <w:trHeight w:val="303"/>
        </w:trPr>
        <w:tc>
          <w:tcPr>
            <w:tcW w:w="5387" w:type="dxa"/>
          </w:tcPr>
          <w:p w:rsidR="003137E7" w:rsidRPr="005E7F95" w:rsidRDefault="003137E7" w:rsidP="009D1D97">
            <w:pPr>
              <w:pStyle w:val="TableParagraph"/>
              <w:spacing w:line="276" w:lineRule="auto"/>
              <w:ind w:left="379"/>
              <w:rPr>
                <w:sz w:val="20"/>
                <w:szCs w:val="20"/>
              </w:rPr>
            </w:pPr>
            <w:r w:rsidRPr="005E7F95">
              <w:rPr>
                <w:spacing w:val="-2"/>
                <w:sz w:val="20"/>
                <w:szCs w:val="20"/>
              </w:rPr>
              <w:t>подсобная</w:t>
            </w:r>
          </w:p>
        </w:tc>
        <w:tc>
          <w:tcPr>
            <w:tcW w:w="2126" w:type="dxa"/>
          </w:tcPr>
          <w:p w:rsidR="003137E7" w:rsidRPr="005E7F95" w:rsidRDefault="003137E7" w:rsidP="004A562E">
            <w:pPr>
              <w:pStyle w:val="TableParagraph"/>
              <w:spacing w:line="276" w:lineRule="auto"/>
              <w:ind w:left="16"/>
              <w:jc w:val="center"/>
              <w:rPr>
                <w:sz w:val="20"/>
                <w:szCs w:val="20"/>
              </w:rPr>
            </w:pPr>
            <w:r w:rsidRPr="005E7F95">
              <w:rPr>
                <w:spacing w:val="-5"/>
                <w:sz w:val="20"/>
                <w:szCs w:val="20"/>
              </w:rPr>
              <w:t>06</w:t>
            </w:r>
          </w:p>
        </w:tc>
        <w:tc>
          <w:tcPr>
            <w:tcW w:w="1843" w:type="dxa"/>
          </w:tcPr>
          <w:p w:rsidR="003137E7" w:rsidRPr="005E7F95" w:rsidRDefault="003137E7" w:rsidP="004A562E">
            <w:pPr>
              <w:pStyle w:val="TableParagraph"/>
              <w:spacing w:line="276" w:lineRule="auto"/>
              <w:ind w:right="94"/>
              <w:jc w:val="right"/>
              <w:rPr>
                <w:sz w:val="20"/>
                <w:szCs w:val="20"/>
              </w:rPr>
            </w:pPr>
            <w:r w:rsidRPr="005E7F95">
              <w:rPr>
                <w:sz w:val="20"/>
                <w:szCs w:val="20"/>
              </w:rPr>
              <w:t>1</w:t>
            </w:r>
            <w:r w:rsidRPr="005E7F95">
              <w:rPr>
                <w:spacing w:val="-5"/>
                <w:sz w:val="20"/>
                <w:szCs w:val="20"/>
              </w:rPr>
              <w:t>358</w:t>
            </w:r>
          </w:p>
        </w:tc>
      </w:tr>
      <w:tr w:rsidR="003137E7" w:rsidRPr="005E7F95" w:rsidTr="00D00FF3">
        <w:trPr>
          <w:trHeight w:val="306"/>
        </w:trPr>
        <w:tc>
          <w:tcPr>
            <w:tcW w:w="5387" w:type="dxa"/>
          </w:tcPr>
          <w:p w:rsidR="003137E7" w:rsidRPr="005E7F95" w:rsidRDefault="007F264C" w:rsidP="009D1D97">
            <w:pPr>
              <w:pStyle w:val="TableParagraph"/>
              <w:spacing w:line="276" w:lineRule="auto"/>
              <w:ind w:left="379"/>
              <w:rPr>
                <w:sz w:val="20"/>
                <w:szCs w:val="20"/>
              </w:rPr>
            </w:pPr>
            <w:r w:rsidRPr="005E7F95">
              <w:rPr>
                <w:sz w:val="20"/>
                <w:szCs w:val="20"/>
              </w:rPr>
              <w:t>П</w:t>
            </w:r>
            <w:r w:rsidR="003137E7" w:rsidRPr="005E7F95">
              <w:rPr>
                <w:sz w:val="20"/>
                <w:szCs w:val="20"/>
              </w:rPr>
              <w:t>рочих</w:t>
            </w:r>
            <w:r>
              <w:rPr>
                <w:sz w:val="20"/>
                <w:szCs w:val="20"/>
              </w:rPr>
              <w:t xml:space="preserve"> </w:t>
            </w:r>
            <w:r w:rsidR="003137E7" w:rsidRPr="005E7F95">
              <w:rPr>
                <w:sz w:val="20"/>
                <w:szCs w:val="20"/>
              </w:rPr>
              <w:t>зданий</w:t>
            </w:r>
            <w:r>
              <w:rPr>
                <w:sz w:val="20"/>
                <w:szCs w:val="20"/>
              </w:rPr>
              <w:t xml:space="preserve"> </w:t>
            </w:r>
            <w:r w:rsidR="003137E7" w:rsidRPr="005E7F95">
              <w:rPr>
                <w:spacing w:val="-2"/>
                <w:sz w:val="20"/>
                <w:szCs w:val="20"/>
              </w:rPr>
              <w:t>(помещений)</w:t>
            </w:r>
          </w:p>
        </w:tc>
        <w:tc>
          <w:tcPr>
            <w:tcW w:w="2126" w:type="dxa"/>
          </w:tcPr>
          <w:p w:rsidR="003137E7" w:rsidRPr="005E7F95" w:rsidRDefault="003137E7" w:rsidP="004A562E">
            <w:pPr>
              <w:pStyle w:val="TableParagraph"/>
              <w:spacing w:line="276" w:lineRule="auto"/>
              <w:ind w:left="16"/>
              <w:jc w:val="center"/>
              <w:rPr>
                <w:sz w:val="20"/>
                <w:szCs w:val="20"/>
              </w:rPr>
            </w:pPr>
            <w:r w:rsidRPr="005E7F95">
              <w:rPr>
                <w:spacing w:val="-5"/>
                <w:sz w:val="20"/>
                <w:szCs w:val="20"/>
              </w:rPr>
              <w:t>07</w:t>
            </w:r>
          </w:p>
        </w:tc>
        <w:tc>
          <w:tcPr>
            <w:tcW w:w="1843" w:type="dxa"/>
          </w:tcPr>
          <w:p w:rsidR="003137E7" w:rsidRPr="005E7F95" w:rsidRDefault="003137E7" w:rsidP="004A562E">
            <w:pPr>
              <w:pStyle w:val="TableParagraph"/>
              <w:spacing w:line="276" w:lineRule="auto"/>
              <w:ind w:right="95"/>
              <w:jc w:val="right"/>
              <w:rPr>
                <w:sz w:val="20"/>
                <w:szCs w:val="20"/>
              </w:rPr>
            </w:pPr>
            <w:r w:rsidRPr="005E7F95">
              <w:rPr>
                <w:spacing w:val="-10"/>
                <w:sz w:val="20"/>
                <w:szCs w:val="20"/>
              </w:rPr>
              <w:t>0</w:t>
            </w:r>
          </w:p>
        </w:tc>
      </w:tr>
      <w:tr w:rsidR="003137E7" w:rsidRPr="005E7F95" w:rsidTr="00D00FF3">
        <w:trPr>
          <w:trHeight w:val="303"/>
        </w:trPr>
        <w:tc>
          <w:tcPr>
            <w:tcW w:w="5387" w:type="dxa"/>
          </w:tcPr>
          <w:p w:rsidR="003137E7" w:rsidRPr="005E7F95" w:rsidRDefault="003137E7" w:rsidP="009D1D97">
            <w:pPr>
              <w:pStyle w:val="TableParagraph"/>
              <w:spacing w:line="276" w:lineRule="auto"/>
              <w:ind w:left="110"/>
              <w:rPr>
                <w:sz w:val="20"/>
                <w:szCs w:val="20"/>
              </w:rPr>
            </w:pPr>
            <w:r w:rsidRPr="005E7F95">
              <w:rPr>
                <w:sz w:val="20"/>
                <w:szCs w:val="20"/>
              </w:rPr>
              <w:t>Общая</w:t>
            </w:r>
            <w:r w:rsidR="007F264C">
              <w:rPr>
                <w:sz w:val="20"/>
                <w:szCs w:val="20"/>
              </w:rPr>
              <w:t xml:space="preserve"> </w:t>
            </w:r>
            <w:r w:rsidRPr="005E7F95">
              <w:rPr>
                <w:sz w:val="20"/>
                <w:szCs w:val="20"/>
              </w:rPr>
              <w:t>площадь</w:t>
            </w:r>
            <w:r w:rsidR="007F264C">
              <w:rPr>
                <w:sz w:val="20"/>
                <w:szCs w:val="20"/>
              </w:rPr>
              <w:t xml:space="preserve"> </w:t>
            </w:r>
            <w:r w:rsidRPr="005E7F95">
              <w:rPr>
                <w:sz w:val="20"/>
                <w:szCs w:val="20"/>
              </w:rPr>
              <w:t>земельного</w:t>
            </w:r>
            <w:r w:rsidR="007F264C">
              <w:rPr>
                <w:sz w:val="20"/>
                <w:szCs w:val="20"/>
              </w:rPr>
              <w:t xml:space="preserve"> </w:t>
            </w:r>
            <w:r w:rsidRPr="005E7F95">
              <w:rPr>
                <w:sz w:val="20"/>
                <w:szCs w:val="20"/>
              </w:rPr>
              <w:t>участка-</w:t>
            </w:r>
            <w:r w:rsidRPr="005E7F95">
              <w:rPr>
                <w:spacing w:val="-2"/>
                <w:sz w:val="20"/>
                <w:szCs w:val="20"/>
              </w:rPr>
              <w:t>всего</w:t>
            </w:r>
          </w:p>
        </w:tc>
        <w:tc>
          <w:tcPr>
            <w:tcW w:w="2126" w:type="dxa"/>
          </w:tcPr>
          <w:p w:rsidR="003137E7" w:rsidRPr="005E7F95" w:rsidRDefault="003137E7" w:rsidP="004A562E">
            <w:pPr>
              <w:pStyle w:val="TableParagraph"/>
              <w:spacing w:line="276" w:lineRule="auto"/>
              <w:ind w:left="16"/>
              <w:jc w:val="center"/>
              <w:rPr>
                <w:sz w:val="20"/>
                <w:szCs w:val="20"/>
              </w:rPr>
            </w:pPr>
            <w:r w:rsidRPr="005E7F95">
              <w:rPr>
                <w:spacing w:val="-5"/>
                <w:sz w:val="20"/>
                <w:szCs w:val="20"/>
              </w:rPr>
              <w:t>08</w:t>
            </w:r>
          </w:p>
        </w:tc>
        <w:tc>
          <w:tcPr>
            <w:tcW w:w="1843" w:type="dxa"/>
          </w:tcPr>
          <w:p w:rsidR="003137E7" w:rsidRPr="005E7F95" w:rsidRDefault="003137E7" w:rsidP="004A562E">
            <w:pPr>
              <w:pStyle w:val="TableParagraph"/>
              <w:spacing w:line="276" w:lineRule="auto"/>
              <w:ind w:right="94"/>
              <w:jc w:val="right"/>
              <w:rPr>
                <w:sz w:val="20"/>
                <w:szCs w:val="20"/>
              </w:rPr>
            </w:pPr>
            <w:r w:rsidRPr="005E7F95">
              <w:rPr>
                <w:sz w:val="20"/>
                <w:szCs w:val="20"/>
              </w:rPr>
              <w:t>30</w:t>
            </w:r>
            <w:r w:rsidRPr="005E7F95">
              <w:rPr>
                <w:spacing w:val="-5"/>
                <w:sz w:val="20"/>
                <w:szCs w:val="20"/>
              </w:rPr>
              <w:t>132</w:t>
            </w:r>
          </w:p>
        </w:tc>
      </w:tr>
      <w:tr w:rsidR="003137E7" w:rsidRPr="005E7F95" w:rsidTr="00D00FF3">
        <w:trPr>
          <w:trHeight w:val="516"/>
        </w:trPr>
        <w:tc>
          <w:tcPr>
            <w:tcW w:w="5387" w:type="dxa"/>
          </w:tcPr>
          <w:p w:rsidR="003137E7" w:rsidRPr="005E7F95" w:rsidRDefault="007F264C" w:rsidP="009D1D97">
            <w:pPr>
              <w:pStyle w:val="TableParagraph"/>
              <w:spacing w:line="276" w:lineRule="auto"/>
              <w:ind w:left="243"/>
              <w:rPr>
                <w:sz w:val="20"/>
                <w:szCs w:val="20"/>
              </w:rPr>
            </w:pPr>
            <w:r w:rsidRPr="005E7F95">
              <w:rPr>
                <w:sz w:val="20"/>
                <w:szCs w:val="20"/>
              </w:rPr>
              <w:t>И</w:t>
            </w:r>
            <w:r w:rsidR="003137E7" w:rsidRPr="005E7F95">
              <w:rPr>
                <w:sz w:val="20"/>
                <w:szCs w:val="20"/>
              </w:rPr>
              <w:t>з</w:t>
            </w:r>
            <w:r>
              <w:rPr>
                <w:sz w:val="20"/>
                <w:szCs w:val="20"/>
              </w:rPr>
              <w:t xml:space="preserve"> </w:t>
            </w:r>
            <w:r w:rsidR="003137E7" w:rsidRPr="005E7F95">
              <w:rPr>
                <w:sz w:val="20"/>
                <w:szCs w:val="20"/>
              </w:rPr>
              <w:t>нее</w:t>
            </w:r>
            <w:r>
              <w:rPr>
                <w:sz w:val="20"/>
                <w:szCs w:val="20"/>
              </w:rPr>
              <w:t xml:space="preserve"> </w:t>
            </w:r>
            <w:r w:rsidR="003137E7" w:rsidRPr="005E7F95">
              <w:rPr>
                <w:spacing w:val="-2"/>
                <w:sz w:val="20"/>
                <w:szCs w:val="20"/>
              </w:rPr>
              <w:t>площадь:</w:t>
            </w:r>
          </w:p>
          <w:p w:rsidR="003137E7" w:rsidRPr="005E7F95" w:rsidRDefault="003137E7" w:rsidP="009D1D97">
            <w:pPr>
              <w:pStyle w:val="TableParagraph"/>
              <w:spacing w:line="276" w:lineRule="auto"/>
              <w:ind w:left="379"/>
              <w:rPr>
                <w:sz w:val="20"/>
                <w:szCs w:val="20"/>
              </w:rPr>
            </w:pPr>
            <w:r w:rsidRPr="005E7F95">
              <w:rPr>
                <w:spacing w:val="-2"/>
                <w:sz w:val="20"/>
                <w:szCs w:val="20"/>
              </w:rPr>
              <w:t>физкультурно-спортивной</w:t>
            </w:r>
            <w:r w:rsidR="007F264C">
              <w:rPr>
                <w:spacing w:val="-2"/>
                <w:sz w:val="20"/>
                <w:szCs w:val="20"/>
              </w:rPr>
              <w:t xml:space="preserve"> </w:t>
            </w:r>
            <w:r w:rsidRPr="005E7F95">
              <w:rPr>
                <w:spacing w:val="-4"/>
                <w:sz w:val="20"/>
                <w:szCs w:val="20"/>
              </w:rPr>
              <w:t>зоны</w:t>
            </w:r>
          </w:p>
        </w:tc>
        <w:tc>
          <w:tcPr>
            <w:tcW w:w="2126" w:type="dxa"/>
          </w:tcPr>
          <w:p w:rsidR="003137E7" w:rsidRPr="005E7F95" w:rsidRDefault="003137E7" w:rsidP="004A562E">
            <w:pPr>
              <w:pStyle w:val="TableParagraph"/>
              <w:spacing w:line="276" w:lineRule="auto"/>
              <w:rPr>
                <w:sz w:val="20"/>
                <w:szCs w:val="20"/>
              </w:rPr>
            </w:pPr>
          </w:p>
          <w:p w:rsidR="003137E7" w:rsidRPr="005E7F95" w:rsidRDefault="003137E7" w:rsidP="004A562E">
            <w:pPr>
              <w:pStyle w:val="TableParagraph"/>
              <w:spacing w:line="276" w:lineRule="auto"/>
              <w:ind w:left="16"/>
              <w:jc w:val="center"/>
              <w:rPr>
                <w:sz w:val="20"/>
                <w:szCs w:val="20"/>
              </w:rPr>
            </w:pPr>
            <w:r w:rsidRPr="005E7F95">
              <w:rPr>
                <w:spacing w:val="-5"/>
                <w:sz w:val="20"/>
                <w:szCs w:val="20"/>
              </w:rPr>
              <w:t>09</w:t>
            </w:r>
          </w:p>
        </w:tc>
        <w:tc>
          <w:tcPr>
            <w:tcW w:w="1843" w:type="dxa"/>
          </w:tcPr>
          <w:p w:rsidR="003137E7" w:rsidRPr="005E7F95" w:rsidRDefault="003137E7" w:rsidP="004A562E">
            <w:pPr>
              <w:pStyle w:val="TableParagraph"/>
              <w:spacing w:line="276" w:lineRule="auto"/>
              <w:rPr>
                <w:sz w:val="20"/>
                <w:szCs w:val="20"/>
              </w:rPr>
            </w:pPr>
          </w:p>
          <w:p w:rsidR="003137E7" w:rsidRPr="005E7F95" w:rsidRDefault="003137E7" w:rsidP="004A562E">
            <w:pPr>
              <w:pStyle w:val="TableParagraph"/>
              <w:spacing w:line="276" w:lineRule="auto"/>
              <w:ind w:right="94"/>
              <w:jc w:val="right"/>
              <w:rPr>
                <w:sz w:val="20"/>
                <w:szCs w:val="20"/>
              </w:rPr>
            </w:pPr>
            <w:r w:rsidRPr="005E7F95">
              <w:rPr>
                <w:sz w:val="20"/>
                <w:szCs w:val="20"/>
              </w:rPr>
              <w:t>7</w:t>
            </w:r>
            <w:r w:rsidRPr="005E7F95">
              <w:rPr>
                <w:spacing w:val="-5"/>
                <w:sz w:val="20"/>
                <w:szCs w:val="20"/>
              </w:rPr>
              <w:t>000</w:t>
            </w:r>
          </w:p>
        </w:tc>
      </w:tr>
      <w:tr w:rsidR="003137E7" w:rsidRPr="005E7F95" w:rsidTr="00D00FF3">
        <w:trPr>
          <w:trHeight w:val="303"/>
        </w:trPr>
        <w:tc>
          <w:tcPr>
            <w:tcW w:w="5387" w:type="dxa"/>
          </w:tcPr>
          <w:p w:rsidR="003137E7" w:rsidRPr="005E7F95" w:rsidRDefault="003137E7" w:rsidP="009D1D97">
            <w:pPr>
              <w:pStyle w:val="TableParagraph"/>
              <w:spacing w:line="276" w:lineRule="auto"/>
              <w:ind w:left="379"/>
              <w:rPr>
                <w:sz w:val="20"/>
                <w:szCs w:val="20"/>
              </w:rPr>
            </w:pPr>
            <w:r w:rsidRPr="005E7F95">
              <w:rPr>
                <w:sz w:val="20"/>
                <w:szCs w:val="20"/>
              </w:rPr>
              <w:t>учебно-опытного</w:t>
            </w:r>
            <w:r w:rsidRPr="005E7F95">
              <w:rPr>
                <w:spacing w:val="-2"/>
                <w:sz w:val="20"/>
                <w:szCs w:val="20"/>
              </w:rPr>
              <w:t>участка</w:t>
            </w:r>
          </w:p>
        </w:tc>
        <w:tc>
          <w:tcPr>
            <w:tcW w:w="2126" w:type="dxa"/>
          </w:tcPr>
          <w:p w:rsidR="003137E7" w:rsidRPr="005E7F95" w:rsidRDefault="003137E7" w:rsidP="004A562E">
            <w:pPr>
              <w:pStyle w:val="TableParagraph"/>
              <w:spacing w:line="276" w:lineRule="auto"/>
              <w:ind w:left="16"/>
              <w:jc w:val="center"/>
              <w:rPr>
                <w:sz w:val="20"/>
                <w:szCs w:val="20"/>
              </w:rPr>
            </w:pPr>
            <w:r w:rsidRPr="005E7F95">
              <w:rPr>
                <w:spacing w:val="-5"/>
                <w:sz w:val="20"/>
                <w:szCs w:val="20"/>
              </w:rPr>
              <w:t>10</w:t>
            </w:r>
          </w:p>
        </w:tc>
        <w:tc>
          <w:tcPr>
            <w:tcW w:w="1843" w:type="dxa"/>
          </w:tcPr>
          <w:p w:rsidR="003137E7" w:rsidRPr="005E7F95" w:rsidRDefault="003137E7" w:rsidP="004A562E">
            <w:pPr>
              <w:pStyle w:val="TableParagraph"/>
              <w:spacing w:line="276" w:lineRule="auto"/>
              <w:ind w:right="94"/>
              <w:jc w:val="right"/>
              <w:rPr>
                <w:sz w:val="20"/>
                <w:szCs w:val="20"/>
              </w:rPr>
            </w:pPr>
            <w:r w:rsidRPr="005E7F95">
              <w:rPr>
                <w:sz w:val="20"/>
                <w:szCs w:val="20"/>
              </w:rPr>
              <w:t>5</w:t>
            </w:r>
            <w:r w:rsidRPr="005E7F95">
              <w:rPr>
                <w:spacing w:val="-5"/>
                <w:sz w:val="20"/>
                <w:szCs w:val="20"/>
              </w:rPr>
              <w:t>000</w:t>
            </w:r>
          </w:p>
        </w:tc>
      </w:tr>
      <w:tr w:rsidR="003137E7" w:rsidRPr="005E7F95" w:rsidTr="00D00FF3">
        <w:trPr>
          <w:trHeight w:val="306"/>
        </w:trPr>
        <w:tc>
          <w:tcPr>
            <w:tcW w:w="5387" w:type="dxa"/>
          </w:tcPr>
          <w:p w:rsidR="003137E7" w:rsidRPr="005E7F95" w:rsidRDefault="007F264C" w:rsidP="009D1D97">
            <w:pPr>
              <w:pStyle w:val="TableParagraph"/>
              <w:spacing w:line="276" w:lineRule="auto"/>
              <w:ind w:left="379"/>
              <w:rPr>
                <w:sz w:val="20"/>
                <w:szCs w:val="20"/>
              </w:rPr>
            </w:pPr>
            <w:r w:rsidRPr="005E7F95">
              <w:rPr>
                <w:sz w:val="20"/>
                <w:szCs w:val="20"/>
              </w:rPr>
              <w:t>П</w:t>
            </w:r>
            <w:r w:rsidR="003137E7" w:rsidRPr="005E7F95">
              <w:rPr>
                <w:sz w:val="20"/>
                <w:szCs w:val="20"/>
              </w:rPr>
              <w:t>одсобного</w:t>
            </w:r>
            <w:r>
              <w:rPr>
                <w:sz w:val="20"/>
                <w:szCs w:val="20"/>
              </w:rPr>
              <w:t xml:space="preserve"> </w:t>
            </w:r>
            <w:r w:rsidR="003137E7" w:rsidRPr="005E7F95">
              <w:rPr>
                <w:sz w:val="20"/>
                <w:szCs w:val="20"/>
              </w:rPr>
              <w:t>сельского</w:t>
            </w:r>
            <w:r>
              <w:rPr>
                <w:sz w:val="20"/>
                <w:szCs w:val="20"/>
              </w:rPr>
              <w:t xml:space="preserve"> </w:t>
            </w:r>
            <w:r w:rsidR="003137E7" w:rsidRPr="005E7F95">
              <w:rPr>
                <w:spacing w:val="-2"/>
                <w:sz w:val="20"/>
                <w:szCs w:val="20"/>
              </w:rPr>
              <w:t>хозяйства</w:t>
            </w:r>
          </w:p>
        </w:tc>
        <w:tc>
          <w:tcPr>
            <w:tcW w:w="2126" w:type="dxa"/>
          </w:tcPr>
          <w:p w:rsidR="003137E7" w:rsidRPr="005E7F95" w:rsidRDefault="003137E7" w:rsidP="004A562E">
            <w:pPr>
              <w:pStyle w:val="TableParagraph"/>
              <w:spacing w:line="276" w:lineRule="auto"/>
              <w:ind w:left="16"/>
              <w:jc w:val="center"/>
              <w:rPr>
                <w:sz w:val="20"/>
                <w:szCs w:val="20"/>
              </w:rPr>
            </w:pPr>
            <w:r w:rsidRPr="005E7F95">
              <w:rPr>
                <w:spacing w:val="-5"/>
                <w:sz w:val="20"/>
                <w:szCs w:val="20"/>
              </w:rPr>
              <w:t>11</w:t>
            </w:r>
          </w:p>
        </w:tc>
        <w:tc>
          <w:tcPr>
            <w:tcW w:w="1843" w:type="dxa"/>
          </w:tcPr>
          <w:p w:rsidR="003137E7" w:rsidRPr="005E7F95" w:rsidRDefault="003137E7" w:rsidP="004A562E">
            <w:pPr>
              <w:pStyle w:val="TableParagraph"/>
              <w:spacing w:line="276" w:lineRule="auto"/>
              <w:ind w:right="95"/>
              <w:jc w:val="right"/>
              <w:rPr>
                <w:sz w:val="20"/>
                <w:szCs w:val="20"/>
              </w:rPr>
            </w:pPr>
            <w:r w:rsidRPr="005E7F95">
              <w:rPr>
                <w:spacing w:val="-10"/>
                <w:sz w:val="20"/>
                <w:szCs w:val="20"/>
              </w:rPr>
              <w:t>0</w:t>
            </w:r>
          </w:p>
        </w:tc>
      </w:tr>
    </w:tbl>
    <w:p w:rsidR="009D1D97" w:rsidRDefault="009D1D97" w:rsidP="004A562E">
      <w:pPr>
        <w:spacing w:before="0" w:beforeAutospacing="0" w:after="0" w:afterAutospacing="0" w:line="276" w:lineRule="auto"/>
        <w:jc w:val="both"/>
        <w:rPr>
          <w:rFonts w:hAnsi="Times New Roman" w:cs="Times New Roman"/>
          <w:color w:val="000000"/>
          <w:sz w:val="24"/>
          <w:szCs w:val="24"/>
          <w:lang w:val="ru-RU"/>
        </w:rPr>
      </w:pPr>
    </w:p>
    <w:p w:rsidR="003137E7" w:rsidRPr="00221A20" w:rsidRDefault="003137E7" w:rsidP="005E7F95">
      <w:pPr>
        <w:pStyle w:val="a8"/>
        <w:spacing w:after="0"/>
        <w:ind w:left="284" w:right="286"/>
        <w:jc w:val="both"/>
        <w:rPr>
          <w:rFonts w:ascii="Times New Roman" w:hAnsi="Times New Roman" w:cs="Times New Roman"/>
          <w:spacing w:val="-5"/>
          <w:sz w:val="24"/>
          <w:szCs w:val="24"/>
        </w:rPr>
      </w:pPr>
    </w:p>
    <w:tbl>
      <w:tblPr>
        <w:tblStyle w:val="a7"/>
        <w:tblpPr w:leftFromText="180" w:rightFromText="180" w:vertAnchor="text" w:horzAnchor="margin" w:tblpX="817" w:tblpY="-22"/>
        <w:tblW w:w="0" w:type="auto"/>
        <w:tblLook w:val="04A0"/>
      </w:tblPr>
      <w:tblGrid>
        <w:gridCol w:w="4820"/>
        <w:gridCol w:w="4536"/>
      </w:tblGrid>
      <w:tr w:rsidR="005E7F95" w:rsidRPr="00943C11" w:rsidTr="005E7F95">
        <w:tc>
          <w:tcPr>
            <w:tcW w:w="4820" w:type="dxa"/>
          </w:tcPr>
          <w:p w:rsidR="005E7F95" w:rsidRPr="005E7F95" w:rsidRDefault="005E7F95" w:rsidP="005E7F95">
            <w:pPr>
              <w:spacing w:line="276" w:lineRule="auto"/>
              <w:ind w:left="-851"/>
              <w:jc w:val="both"/>
              <w:rPr>
                <w:rFonts w:ascii="Times New Roman" w:hAnsi="Times New Roman" w:cs="Times New Roman"/>
                <w:sz w:val="24"/>
                <w:szCs w:val="24"/>
              </w:rPr>
            </w:pPr>
          </w:p>
        </w:tc>
        <w:tc>
          <w:tcPr>
            <w:tcW w:w="4536" w:type="dxa"/>
          </w:tcPr>
          <w:p w:rsidR="005E7F95" w:rsidRPr="005E7F95" w:rsidRDefault="005E7F95" w:rsidP="00AE4CAF">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Школа располагается в двух двухэтажных кирпичных зданиях. Дата постройки</w:t>
            </w:r>
            <w:r w:rsidR="00AE4CAF">
              <w:rPr>
                <w:rFonts w:ascii="Times New Roman" w:hAnsi="Times New Roman" w:cs="Times New Roman"/>
                <w:sz w:val="24"/>
                <w:szCs w:val="24"/>
              </w:rPr>
              <w:t>: главное здание -</w:t>
            </w:r>
            <w:r w:rsidRPr="005E7F95">
              <w:rPr>
                <w:rFonts w:ascii="Times New Roman" w:hAnsi="Times New Roman" w:cs="Times New Roman"/>
                <w:sz w:val="24"/>
                <w:szCs w:val="24"/>
              </w:rPr>
              <w:t xml:space="preserve"> 198</w:t>
            </w:r>
            <w:r w:rsidR="00AE4CAF">
              <w:rPr>
                <w:rFonts w:ascii="Times New Roman" w:hAnsi="Times New Roman" w:cs="Times New Roman"/>
                <w:sz w:val="24"/>
                <w:szCs w:val="24"/>
              </w:rPr>
              <w:t>6</w:t>
            </w:r>
            <w:r w:rsidRPr="005E7F95">
              <w:rPr>
                <w:rFonts w:ascii="Times New Roman" w:hAnsi="Times New Roman" w:cs="Times New Roman"/>
                <w:sz w:val="24"/>
                <w:szCs w:val="24"/>
              </w:rPr>
              <w:t xml:space="preserve"> год</w:t>
            </w:r>
            <w:r w:rsidR="00AE4CAF">
              <w:rPr>
                <w:rFonts w:ascii="Times New Roman" w:hAnsi="Times New Roman" w:cs="Times New Roman"/>
                <w:sz w:val="24"/>
                <w:szCs w:val="24"/>
              </w:rPr>
              <w:t>, начальная школа – 1980.г</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Общая площадь зданий (помещений)</w:t>
            </w:r>
          </w:p>
        </w:tc>
        <w:tc>
          <w:tcPr>
            <w:tcW w:w="4536" w:type="dxa"/>
          </w:tcPr>
          <w:p w:rsidR="005E7F95" w:rsidRPr="005E7F95" w:rsidRDefault="005E7F95" w:rsidP="005E7F95">
            <w:pPr>
              <w:spacing w:line="276" w:lineRule="auto"/>
              <w:jc w:val="both"/>
              <w:rPr>
                <w:rFonts w:ascii="Times New Roman" w:hAnsi="Times New Roman" w:cs="Times New Roman"/>
                <w:sz w:val="24"/>
                <w:szCs w:val="24"/>
                <w:vertAlign w:val="superscript"/>
              </w:rPr>
            </w:pPr>
            <w:r w:rsidRPr="005E7F95">
              <w:rPr>
                <w:rFonts w:ascii="Times New Roman" w:hAnsi="Times New Roman" w:cs="Times New Roman"/>
                <w:sz w:val="24"/>
                <w:szCs w:val="24"/>
              </w:rPr>
              <w:t>3388 м</w:t>
            </w:r>
            <w:r w:rsidRPr="005E7F95">
              <w:rPr>
                <w:rFonts w:ascii="Times New Roman" w:hAnsi="Times New Roman" w:cs="Times New Roman"/>
                <w:sz w:val="24"/>
                <w:szCs w:val="24"/>
                <w:vertAlign w:val="superscript"/>
              </w:rPr>
              <w:t>2</w:t>
            </w:r>
          </w:p>
        </w:tc>
      </w:tr>
      <w:tr w:rsidR="005E7F95" w:rsidRPr="00943C11"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p>
        </w:tc>
        <w:tc>
          <w:tcPr>
            <w:tcW w:w="4536" w:type="dxa"/>
          </w:tcPr>
          <w:p w:rsidR="005E7F95" w:rsidRPr="005E7F95" w:rsidRDefault="005E7F95" w:rsidP="005E7F95">
            <w:pPr>
              <w:spacing w:line="276" w:lineRule="auto"/>
              <w:jc w:val="both"/>
              <w:rPr>
                <w:rFonts w:ascii="Times New Roman" w:hAnsi="Times New Roman" w:cs="Times New Roman"/>
                <w:sz w:val="24"/>
                <w:szCs w:val="24"/>
                <w:vertAlign w:val="superscript"/>
              </w:rPr>
            </w:pPr>
            <w:r w:rsidRPr="005E7F95">
              <w:rPr>
                <w:rFonts w:ascii="Times New Roman" w:hAnsi="Times New Roman" w:cs="Times New Roman"/>
                <w:sz w:val="24"/>
                <w:szCs w:val="24"/>
              </w:rPr>
              <w:t>30 132м</w:t>
            </w:r>
            <w:r w:rsidRPr="005E7F95">
              <w:rPr>
                <w:rFonts w:ascii="Times New Roman" w:hAnsi="Times New Roman" w:cs="Times New Roman"/>
                <w:sz w:val="24"/>
                <w:szCs w:val="24"/>
                <w:vertAlign w:val="superscript"/>
              </w:rPr>
              <w:t>2</w:t>
            </w:r>
            <w:r w:rsidRPr="005E7F95">
              <w:rPr>
                <w:rFonts w:ascii="Times New Roman" w:hAnsi="Times New Roman" w:cs="Times New Roman"/>
                <w:sz w:val="24"/>
                <w:szCs w:val="24"/>
              </w:rPr>
              <w:t xml:space="preserve"> ,</w:t>
            </w:r>
            <w:r w:rsidR="00AE4CAF">
              <w:rPr>
                <w:rFonts w:ascii="Times New Roman" w:hAnsi="Times New Roman" w:cs="Times New Roman"/>
                <w:sz w:val="24"/>
                <w:szCs w:val="24"/>
              </w:rPr>
              <w:t xml:space="preserve"> </w:t>
            </w:r>
            <w:r w:rsidRPr="005E7F95">
              <w:rPr>
                <w:rFonts w:ascii="Times New Roman" w:hAnsi="Times New Roman" w:cs="Times New Roman"/>
                <w:sz w:val="24"/>
                <w:szCs w:val="24"/>
              </w:rPr>
              <w:t>из них спортивные зоны занимают 7000м</w:t>
            </w:r>
            <w:r w:rsidR="00AE4CAF">
              <w:rPr>
                <w:rFonts w:ascii="Times New Roman" w:hAnsi="Times New Roman" w:cs="Times New Roman"/>
                <w:sz w:val="24"/>
                <w:szCs w:val="24"/>
                <w:vertAlign w:val="superscript"/>
              </w:rPr>
              <w:t>2</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Медицинский кабинет</w:t>
            </w:r>
            <w:r w:rsidR="00AE4CAF">
              <w:rPr>
                <w:rFonts w:ascii="Times New Roman" w:hAnsi="Times New Roman" w:cs="Times New Roman"/>
                <w:sz w:val="24"/>
                <w:szCs w:val="24"/>
              </w:rPr>
              <w:t xml:space="preserve"> </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Минимальное оборудование</w:t>
            </w:r>
          </w:p>
        </w:tc>
      </w:tr>
      <w:tr w:rsidR="005E7F95" w:rsidRPr="00943C11"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Библиотека</w:t>
            </w:r>
          </w:p>
        </w:tc>
        <w:tc>
          <w:tcPr>
            <w:tcW w:w="4536" w:type="dxa"/>
          </w:tcPr>
          <w:p w:rsidR="005E7F95" w:rsidRPr="005E7F95" w:rsidRDefault="005E7F95" w:rsidP="005E7F95">
            <w:pPr>
              <w:spacing w:line="276" w:lineRule="auto"/>
              <w:jc w:val="both"/>
              <w:rPr>
                <w:rFonts w:ascii="Times New Roman" w:hAnsi="Times New Roman" w:cs="Times New Roman"/>
                <w:sz w:val="24"/>
                <w:szCs w:val="24"/>
                <w:vertAlign w:val="superscript"/>
              </w:rPr>
            </w:pPr>
            <w:r w:rsidRPr="005E7F95">
              <w:rPr>
                <w:rFonts w:ascii="Times New Roman" w:hAnsi="Times New Roman" w:cs="Times New Roman"/>
                <w:sz w:val="24"/>
                <w:szCs w:val="24"/>
              </w:rPr>
              <w:t>45 м</w:t>
            </w:r>
            <w:r w:rsidRPr="005E7F95">
              <w:rPr>
                <w:rFonts w:ascii="Times New Roman" w:hAnsi="Times New Roman" w:cs="Times New Roman"/>
                <w:sz w:val="24"/>
                <w:szCs w:val="24"/>
                <w:vertAlign w:val="superscript"/>
              </w:rPr>
              <w:t xml:space="preserve">2,  </w:t>
            </w:r>
            <w:r w:rsidRPr="005E7F95">
              <w:rPr>
                <w:rFonts w:ascii="Times New Roman" w:hAnsi="Times New Roman" w:cs="Times New Roman"/>
                <w:sz w:val="24"/>
                <w:szCs w:val="24"/>
              </w:rPr>
              <w:t>совмещена с читальным залом</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 xml:space="preserve">Общий фонд библиотеки </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4708 экземпляров</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*из них :</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 xml:space="preserve">школьный фонд учебников </w:t>
            </w:r>
          </w:p>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lastRenderedPageBreak/>
              <w:t>(по ФГОС)</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lastRenderedPageBreak/>
              <w:t>2922 экземпляров</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lastRenderedPageBreak/>
              <w:t xml:space="preserve">учебные пособия </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853 экземпляр</w:t>
            </w:r>
            <w:r w:rsidR="00AE4CAF">
              <w:rPr>
                <w:rFonts w:ascii="Times New Roman" w:hAnsi="Times New Roman" w:cs="Times New Roman"/>
                <w:sz w:val="24"/>
                <w:szCs w:val="24"/>
              </w:rPr>
              <w:t>а</w:t>
            </w:r>
          </w:p>
          <w:p w:rsidR="005E7F95" w:rsidRPr="005E7F95" w:rsidRDefault="005E7F95" w:rsidP="005E7F95">
            <w:pPr>
              <w:spacing w:line="276" w:lineRule="auto"/>
              <w:jc w:val="both"/>
              <w:rPr>
                <w:rFonts w:ascii="Times New Roman" w:hAnsi="Times New Roman" w:cs="Times New Roman"/>
                <w:sz w:val="24"/>
                <w:szCs w:val="24"/>
              </w:rPr>
            </w:pP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книги</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787 экземпляров</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*из них:</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 xml:space="preserve">художественная литература </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646</w:t>
            </w:r>
            <w:r w:rsidR="00AE4CAF">
              <w:rPr>
                <w:rFonts w:ascii="Times New Roman" w:hAnsi="Times New Roman" w:cs="Times New Roman"/>
                <w:sz w:val="24"/>
                <w:szCs w:val="24"/>
              </w:rPr>
              <w:t xml:space="preserve"> экземпляров</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 xml:space="preserve">научно-популярная и справочная </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141</w:t>
            </w:r>
            <w:r w:rsidR="00AE4CAF">
              <w:rPr>
                <w:rFonts w:ascii="Times New Roman" w:hAnsi="Times New Roman" w:cs="Times New Roman"/>
                <w:sz w:val="24"/>
                <w:szCs w:val="24"/>
              </w:rPr>
              <w:t xml:space="preserve"> экземпляр</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электронно-образовательные издания</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163 экземпляра</w:t>
            </w:r>
          </w:p>
        </w:tc>
      </w:tr>
      <w:tr w:rsidR="005E7F95" w:rsidRPr="00943C11" w:rsidTr="005E7F95">
        <w:tc>
          <w:tcPr>
            <w:tcW w:w="9356" w:type="dxa"/>
            <w:gridSpan w:val="2"/>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Библиотечный фонд постоянно пополняется, в наличии компьютер. Планируется проведения интернета.</w:t>
            </w:r>
          </w:p>
        </w:tc>
      </w:tr>
      <w:tr w:rsidR="005E7F95" w:rsidRPr="00221A20" w:rsidTr="005E7F95">
        <w:tc>
          <w:tcPr>
            <w:tcW w:w="4820"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Школьная столовая (число посадочных мест)</w:t>
            </w:r>
          </w:p>
        </w:tc>
        <w:tc>
          <w:tcPr>
            <w:tcW w:w="4536" w:type="dxa"/>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128</w:t>
            </w:r>
          </w:p>
        </w:tc>
      </w:tr>
      <w:tr w:rsidR="005E7F95" w:rsidRPr="00B4312E" w:rsidTr="005E7F95">
        <w:trPr>
          <w:trHeight w:val="848"/>
        </w:trPr>
        <w:tc>
          <w:tcPr>
            <w:tcW w:w="9356" w:type="dxa"/>
            <w:gridSpan w:val="2"/>
          </w:tcPr>
          <w:p w:rsidR="005E7F95" w:rsidRPr="005E7F95" w:rsidRDefault="005E7F95" w:rsidP="005E7F95">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В школе функционирует музей «Уголок России», обновлены стенды в фойе школы и в учебных кабинетах. Летом 2021 года полностью заменена электропроводка, светильники в учебных кабинетах и фойе .</w:t>
            </w:r>
          </w:p>
          <w:p w:rsidR="005E7F95" w:rsidRPr="005E7F95" w:rsidRDefault="005E7F95" w:rsidP="00B4312E">
            <w:pPr>
              <w:spacing w:line="276" w:lineRule="auto"/>
              <w:jc w:val="both"/>
              <w:rPr>
                <w:rFonts w:ascii="Times New Roman" w:hAnsi="Times New Roman" w:cs="Times New Roman"/>
                <w:sz w:val="24"/>
                <w:szCs w:val="24"/>
              </w:rPr>
            </w:pPr>
            <w:r w:rsidRPr="005E7F95">
              <w:rPr>
                <w:rFonts w:ascii="Times New Roman" w:hAnsi="Times New Roman" w:cs="Times New Roman"/>
                <w:sz w:val="24"/>
                <w:szCs w:val="24"/>
              </w:rPr>
              <w:t xml:space="preserve">В 2019 году в ОО обустроены два кабинета Центра образования цифрового и гуманитарного профилей «Точка Роста», получено оборудование. В 2022 году оборудовано </w:t>
            </w:r>
            <w:r w:rsidR="00B4312E">
              <w:rPr>
                <w:rFonts w:ascii="Times New Roman" w:hAnsi="Times New Roman" w:cs="Times New Roman"/>
                <w:sz w:val="24"/>
                <w:szCs w:val="24"/>
              </w:rPr>
              <w:t>3</w:t>
            </w:r>
            <w:r w:rsidRPr="005E7F95">
              <w:rPr>
                <w:rFonts w:ascii="Times New Roman" w:hAnsi="Times New Roman" w:cs="Times New Roman"/>
                <w:sz w:val="24"/>
                <w:szCs w:val="24"/>
              </w:rPr>
              <w:t xml:space="preserve"> кабинета в рамках  Программы « Цифровая образовательная среда». Имеется локальная сеть, сигнал соответствует 58,4 Мбит/сек</w:t>
            </w:r>
          </w:p>
        </w:tc>
      </w:tr>
    </w:tbl>
    <w:p w:rsidR="005E7F95" w:rsidRDefault="005E7F95"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B4312E" w:rsidRDefault="00B4312E" w:rsidP="004A562E">
      <w:pPr>
        <w:spacing w:before="0" w:beforeAutospacing="0" w:after="0" w:afterAutospacing="0" w:line="276" w:lineRule="auto"/>
        <w:rPr>
          <w:rFonts w:hAnsi="Times New Roman" w:cs="Times New Roman"/>
          <w:color w:val="000000"/>
          <w:sz w:val="24"/>
          <w:szCs w:val="24"/>
          <w:lang w:val="ru-RU"/>
        </w:rPr>
      </w:pPr>
    </w:p>
    <w:p w:rsidR="005E7F95" w:rsidRPr="003137E7" w:rsidRDefault="005E7F95" w:rsidP="00482ACC">
      <w:pPr>
        <w:spacing w:before="0" w:beforeAutospacing="0" w:after="0" w:afterAutospacing="0" w:line="276" w:lineRule="auto"/>
        <w:ind w:left="284" w:right="286"/>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482ACC" w:rsidRDefault="005E7F95" w:rsidP="00482ACC">
      <w:pPr>
        <w:spacing w:before="0" w:beforeAutospacing="0" w:after="0" w:afterAutospacing="0" w:line="276" w:lineRule="auto"/>
        <w:ind w:left="284"/>
        <w:jc w:val="both"/>
        <w:rPr>
          <w:rFonts w:ascii="Times New Roman" w:hAnsi="Times New Roman" w:cs="Times New Roman"/>
          <w:spacing w:val="-4"/>
          <w:sz w:val="24"/>
          <w:szCs w:val="24"/>
          <w:lang w:val="ru-RU"/>
        </w:rPr>
      </w:pPr>
      <w:r w:rsidRPr="005E7F95">
        <w:rPr>
          <w:rFonts w:ascii="Times New Roman" w:hAnsi="Times New Roman" w:cs="Times New Roman"/>
          <w:sz w:val="24"/>
          <w:szCs w:val="24"/>
          <w:lang w:val="ru-RU"/>
        </w:rPr>
        <w:lastRenderedPageBreak/>
        <w:t xml:space="preserve">      Материально-техническая база Школы удовлетворяет минимальным требованиям ФГОС к условиям реализации образовательной деятельности. За период 2023 года материальное оснащение учебно</w:t>
      </w:r>
      <w:r w:rsidR="00AE4CAF">
        <w:rPr>
          <w:rFonts w:ascii="Times New Roman" w:hAnsi="Times New Roman" w:cs="Times New Roman"/>
          <w:sz w:val="24"/>
          <w:szCs w:val="24"/>
          <w:lang w:val="ru-RU"/>
        </w:rPr>
        <w:t>-</w:t>
      </w:r>
      <w:r w:rsidRPr="005E7F95">
        <w:rPr>
          <w:rFonts w:ascii="Times New Roman" w:hAnsi="Times New Roman" w:cs="Times New Roman"/>
          <w:sz w:val="24"/>
          <w:szCs w:val="24"/>
          <w:lang w:val="ru-RU"/>
        </w:rPr>
        <w:t>воспитательного процесса соответствует минимальным требованиям обновленных ФГОС НОО И ФГОС ООО. Закуплена новая мебель, специализированное оборудование, в Центр гуманитарного и цифрового образования «Точка Роста» приобретен второй мобильный класс, увеличилось количество персональных компьютеров для использования их в образовательном процессе. Школа включена в федеральный проект «Цифровая образовательная среда». С 1 сентября 2023 года в рамках  данного проекта продолжают функционировать 3 учебных кабинета</w:t>
      </w:r>
      <w:r w:rsidRPr="005E7F95">
        <w:rPr>
          <w:rFonts w:ascii="Times New Roman" w:hAnsi="Times New Roman" w:cs="Times New Roman"/>
          <w:spacing w:val="-5"/>
          <w:sz w:val="24"/>
          <w:szCs w:val="24"/>
          <w:lang w:val="ru-RU"/>
        </w:rPr>
        <w:t xml:space="preserve">. </w:t>
      </w:r>
      <w:r w:rsidRPr="005E7F95">
        <w:rPr>
          <w:rFonts w:ascii="Times New Roman" w:hAnsi="Times New Roman" w:cs="Times New Roman"/>
          <w:spacing w:val="-4"/>
          <w:sz w:val="24"/>
          <w:szCs w:val="24"/>
          <w:lang w:val="ru-RU"/>
        </w:rPr>
        <w:t xml:space="preserve">В Школе имеются </w:t>
      </w:r>
      <w:r w:rsidRPr="005E7F95">
        <w:rPr>
          <w:rFonts w:ascii="Times New Roman" w:hAnsi="Times New Roman" w:cs="Times New Roman"/>
          <w:spacing w:val="-3"/>
          <w:sz w:val="24"/>
          <w:szCs w:val="24"/>
          <w:lang w:val="ru-RU"/>
        </w:rPr>
        <w:t xml:space="preserve">все </w:t>
      </w:r>
      <w:r w:rsidRPr="005E7F95">
        <w:rPr>
          <w:rFonts w:ascii="Times New Roman" w:hAnsi="Times New Roman" w:cs="Times New Roman"/>
          <w:spacing w:val="-5"/>
          <w:sz w:val="24"/>
          <w:szCs w:val="24"/>
          <w:lang w:val="ru-RU"/>
        </w:rPr>
        <w:t xml:space="preserve">условия, </w:t>
      </w:r>
      <w:r w:rsidRPr="005E7F95">
        <w:rPr>
          <w:rFonts w:ascii="Times New Roman" w:hAnsi="Times New Roman" w:cs="Times New Roman"/>
          <w:spacing w:val="-4"/>
          <w:sz w:val="24"/>
          <w:szCs w:val="24"/>
          <w:lang w:val="ru-RU"/>
        </w:rPr>
        <w:t xml:space="preserve">гарантирующие </w:t>
      </w:r>
      <w:r w:rsidRPr="005E7F95">
        <w:rPr>
          <w:rFonts w:ascii="Times New Roman" w:hAnsi="Times New Roman" w:cs="Times New Roman"/>
          <w:spacing w:val="-3"/>
          <w:sz w:val="24"/>
          <w:szCs w:val="24"/>
          <w:lang w:val="ru-RU"/>
        </w:rPr>
        <w:t xml:space="preserve">охрану </w:t>
      </w:r>
      <w:r w:rsidRPr="005E7F95">
        <w:rPr>
          <w:rFonts w:ascii="Times New Roman" w:hAnsi="Times New Roman" w:cs="Times New Roman"/>
          <w:spacing w:val="-4"/>
          <w:sz w:val="24"/>
          <w:szCs w:val="24"/>
          <w:lang w:val="ru-RU"/>
        </w:rPr>
        <w:t xml:space="preserve">здоровья обучающихся </w:t>
      </w:r>
      <w:r w:rsidRPr="005E7F95">
        <w:rPr>
          <w:rFonts w:ascii="Times New Roman" w:hAnsi="Times New Roman" w:cs="Times New Roman"/>
          <w:sz w:val="24"/>
          <w:szCs w:val="24"/>
          <w:lang w:val="ru-RU"/>
        </w:rPr>
        <w:t xml:space="preserve">и </w:t>
      </w:r>
      <w:r w:rsidRPr="005E7F95">
        <w:rPr>
          <w:rFonts w:ascii="Times New Roman" w:hAnsi="Times New Roman" w:cs="Times New Roman"/>
          <w:spacing w:val="-4"/>
          <w:sz w:val="24"/>
          <w:szCs w:val="24"/>
          <w:lang w:val="ru-RU"/>
        </w:rPr>
        <w:t xml:space="preserve">работников. </w:t>
      </w:r>
    </w:p>
    <w:p w:rsidR="00033BFA" w:rsidRDefault="005E7F95" w:rsidP="002C1825">
      <w:pPr>
        <w:spacing w:before="0" w:beforeAutospacing="0" w:after="0" w:afterAutospacing="0" w:line="276" w:lineRule="auto"/>
        <w:ind w:left="284"/>
        <w:jc w:val="both"/>
        <w:rPr>
          <w:rFonts w:ascii="Times New Roman" w:hAnsi="Times New Roman" w:cs="Times New Roman"/>
          <w:spacing w:val="-5"/>
          <w:sz w:val="24"/>
          <w:szCs w:val="24"/>
          <w:lang w:val="ru-RU"/>
        </w:rPr>
      </w:pPr>
      <w:r w:rsidRPr="005E7F95">
        <w:rPr>
          <w:rFonts w:ascii="Times New Roman" w:hAnsi="Times New Roman" w:cs="Times New Roman"/>
          <w:spacing w:val="-5"/>
          <w:sz w:val="24"/>
          <w:szCs w:val="24"/>
          <w:lang w:val="ru-RU"/>
        </w:rPr>
        <w:t xml:space="preserve">Материально-техническая </w:t>
      </w:r>
      <w:r w:rsidRPr="005E7F95">
        <w:rPr>
          <w:rFonts w:ascii="Times New Roman" w:hAnsi="Times New Roman" w:cs="Times New Roman"/>
          <w:spacing w:val="-4"/>
          <w:sz w:val="24"/>
          <w:szCs w:val="24"/>
          <w:lang w:val="ru-RU"/>
        </w:rPr>
        <w:t xml:space="preserve">база Школы </w:t>
      </w:r>
      <w:r w:rsidRPr="005E7F95">
        <w:rPr>
          <w:rFonts w:ascii="Times New Roman" w:hAnsi="Times New Roman" w:cs="Times New Roman"/>
          <w:spacing w:val="-5"/>
          <w:sz w:val="24"/>
          <w:szCs w:val="24"/>
          <w:lang w:val="ru-RU"/>
        </w:rPr>
        <w:t xml:space="preserve">соответствует </w:t>
      </w:r>
      <w:r w:rsidRPr="005E7F95">
        <w:rPr>
          <w:rFonts w:ascii="Times New Roman" w:hAnsi="Times New Roman" w:cs="Times New Roman"/>
          <w:spacing w:val="-4"/>
          <w:sz w:val="24"/>
          <w:szCs w:val="24"/>
          <w:lang w:val="ru-RU"/>
        </w:rPr>
        <w:t xml:space="preserve">задачам </w:t>
      </w:r>
      <w:r w:rsidRPr="005E7F95">
        <w:rPr>
          <w:rFonts w:ascii="Times New Roman" w:hAnsi="Times New Roman" w:cs="Times New Roman"/>
          <w:sz w:val="24"/>
          <w:szCs w:val="24"/>
          <w:lang w:val="ru-RU"/>
        </w:rPr>
        <w:t xml:space="preserve">по </w:t>
      </w:r>
      <w:r w:rsidRPr="005E7F95">
        <w:rPr>
          <w:rFonts w:ascii="Times New Roman" w:hAnsi="Times New Roman" w:cs="Times New Roman"/>
          <w:spacing w:val="-4"/>
          <w:sz w:val="24"/>
          <w:szCs w:val="24"/>
          <w:lang w:val="ru-RU"/>
        </w:rPr>
        <w:t xml:space="preserve">обеспечению </w:t>
      </w:r>
      <w:r w:rsidRPr="005E7F95">
        <w:rPr>
          <w:rFonts w:ascii="Times New Roman" w:hAnsi="Times New Roman" w:cs="Times New Roman"/>
          <w:spacing w:val="-5"/>
          <w:sz w:val="24"/>
          <w:szCs w:val="24"/>
          <w:lang w:val="ru-RU"/>
        </w:rPr>
        <w:t xml:space="preserve">реализации </w:t>
      </w:r>
      <w:r w:rsidRPr="005E7F95">
        <w:rPr>
          <w:rFonts w:ascii="Times New Roman" w:hAnsi="Times New Roman" w:cs="Times New Roman"/>
          <w:spacing w:val="-4"/>
          <w:sz w:val="24"/>
          <w:szCs w:val="24"/>
          <w:lang w:val="ru-RU"/>
        </w:rPr>
        <w:t xml:space="preserve">основной образовательной программы </w:t>
      </w:r>
      <w:r w:rsidRPr="005E7F95">
        <w:rPr>
          <w:rFonts w:ascii="Times New Roman" w:hAnsi="Times New Roman" w:cs="Times New Roman"/>
          <w:spacing w:val="-5"/>
          <w:sz w:val="24"/>
          <w:szCs w:val="24"/>
          <w:lang w:val="ru-RU"/>
        </w:rPr>
        <w:t xml:space="preserve">образовательного учреждения, </w:t>
      </w:r>
      <w:r w:rsidRPr="005E7F95">
        <w:rPr>
          <w:rFonts w:ascii="Times New Roman" w:hAnsi="Times New Roman" w:cs="Times New Roman"/>
          <w:spacing w:val="-4"/>
          <w:sz w:val="24"/>
          <w:szCs w:val="24"/>
          <w:lang w:val="ru-RU"/>
        </w:rPr>
        <w:t xml:space="preserve">необходимого </w:t>
      </w:r>
      <w:r w:rsidRPr="005E7F95">
        <w:rPr>
          <w:rFonts w:ascii="Times New Roman" w:hAnsi="Times New Roman" w:cs="Times New Roman"/>
          <w:sz w:val="24"/>
          <w:szCs w:val="24"/>
          <w:lang w:val="ru-RU"/>
        </w:rPr>
        <w:t xml:space="preserve">учебно-материального оснащения образовательного процесса и созданию соответствующей образовательной и социальной среды. </w:t>
      </w:r>
      <w:r w:rsidRPr="005E7F95">
        <w:rPr>
          <w:rFonts w:ascii="Times New Roman" w:hAnsi="Times New Roman" w:cs="Times New Roman"/>
          <w:spacing w:val="-5"/>
          <w:sz w:val="24"/>
          <w:szCs w:val="24"/>
          <w:lang w:val="ru-RU"/>
        </w:rPr>
        <w:t xml:space="preserve">Программно-методическое, </w:t>
      </w:r>
      <w:r w:rsidRPr="005E7F95">
        <w:rPr>
          <w:rFonts w:ascii="Times New Roman" w:hAnsi="Times New Roman" w:cs="Times New Roman"/>
          <w:spacing w:val="-4"/>
          <w:sz w:val="24"/>
          <w:szCs w:val="24"/>
          <w:lang w:val="ru-RU"/>
        </w:rPr>
        <w:t xml:space="preserve">кадровое </w:t>
      </w:r>
      <w:r w:rsidRPr="005E7F95">
        <w:rPr>
          <w:rFonts w:ascii="Times New Roman" w:hAnsi="Times New Roman" w:cs="Times New Roman"/>
          <w:sz w:val="24"/>
          <w:szCs w:val="24"/>
          <w:lang w:val="ru-RU"/>
        </w:rPr>
        <w:t xml:space="preserve">и </w:t>
      </w:r>
      <w:r w:rsidRPr="005E7F95">
        <w:rPr>
          <w:rFonts w:ascii="Times New Roman" w:hAnsi="Times New Roman" w:cs="Times New Roman"/>
          <w:spacing w:val="-5"/>
          <w:sz w:val="24"/>
          <w:szCs w:val="24"/>
          <w:lang w:val="ru-RU"/>
        </w:rPr>
        <w:t xml:space="preserve">материально-техническое </w:t>
      </w:r>
      <w:r w:rsidRPr="005E7F95">
        <w:rPr>
          <w:rFonts w:ascii="Times New Roman" w:hAnsi="Times New Roman" w:cs="Times New Roman"/>
          <w:spacing w:val="-4"/>
          <w:sz w:val="24"/>
          <w:szCs w:val="24"/>
          <w:lang w:val="ru-RU"/>
        </w:rPr>
        <w:t xml:space="preserve">обеспечение позволяет </w:t>
      </w:r>
      <w:r w:rsidRPr="005E7F95">
        <w:rPr>
          <w:rFonts w:ascii="Times New Roman" w:hAnsi="Times New Roman" w:cs="Times New Roman"/>
          <w:spacing w:val="-5"/>
          <w:sz w:val="24"/>
          <w:szCs w:val="24"/>
          <w:lang w:val="ru-RU"/>
        </w:rPr>
        <w:t xml:space="preserve">реализовать </w:t>
      </w:r>
      <w:r w:rsidRPr="005E7F95">
        <w:rPr>
          <w:rFonts w:ascii="Times New Roman" w:hAnsi="Times New Roman" w:cs="Times New Roman"/>
          <w:spacing w:val="-4"/>
          <w:sz w:val="24"/>
          <w:szCs w:val="24"/>
          <w:lang w:val="ru-RU"/>
        </w:rPr>
        <w:t xml:space="preserve">требования </w:t>
      </w:r>
      <w:r w:rsidRPr="005E7F95">
        <w:rPr>
          <w:rFonts w:ascii="Times New Roman" w:hAnsi="Times New Roman" w:cs="Times New Roman"/>
          <w:spacing w:val="-5"/>
          <w:sz w:val="24"/>
          <w:szCs w:val="24"/>
          <w:lang w:val="ru-RU"/>
        </w:rPr>
        <w:t>государственных образовательных стандартов.</w:t>
      </w:r>
    </w:p>
    <w:p w:rsidR="00033BFA" w:rsidRDefault="00033BFA" w:rsidP="002C1825">
      <w:pPr>
        <w:spacing w:before="0" w:beforeAutospacing="0" w:after="0" w:afterAutospacing="0" w:line="276" w:lineRule="auto"/>
        <w:ind w:left="284"/>
        <w:jc w:val="both"/>
        <w:rPr>
          <w:rFonts w:ascii="Times New Roman" w:hAnsi="Times New Roman" w:cs="Times New Roman"/>
          <w:spacing w:val="-5"/>
          <w:sz w:val="24"/>
          <w:szCs w:val="24"/>
          <w:lang w:val="ru-RU"/>
        </w:rPr>
      </w:pPr>
    </w:p>
    <w:p w:rsidR="00482ACC" w:rsidRPr="00495B00" w:rsidRDefault="00482ACC" w:rsidP="002C1825">
      <w:pPr>
        <w:spacing w:before="0" w:beforeAutospacing="0" w:after="0" w:afterAutospacing="0" w:line="276" w:lineRule="auto"/>
        <w:ind w:left="284"/>
        <w:jc w:val="both"/>
        <w:rPr>
          <w:rFonts w:hAnsi="Times New Roman" w:cs="Times New Roman"/>
          <w:color w:val="000000"/>
          <w:sz w:val="24"/>
          <w:szCs w:val="24"/>
          <w:lang w:val="ru-RU"/>
        </w:rPr>
      </w:pPr>
      <w:r>
        <w:rPr>
          <w:rFonts w:hAnsi="Times New Roman" w:cs="Times New Roman"/>
          <w:color w:val="000000"/>
          <w:sz w:val="24"/>
          <w:szCs w:val="24"/>
          <w:lang w:val="ru-RU"/>
        </w:rPr>
        <w:t>Ан</w:t>
      </w:r>
      <w:r w:rsidRPr="00495B00">
        <w:rPr>
          <w:rFonts w:hAnsi="Times New Roman" w:cs="Times New Roman"/>
          <w:color w:val="000000"/>
          <w:sz w:val="24"/>
          <w:szCs w:val="24"/>
          <w:lang w:val="ru-RU"/>
        </w:rPr>
        <w:t>ализ данных, полученных в результате опроса педагогов на конец 2024</w:t>
      </w:r>
      <w:r>
        <w:rPr>
          <w:rFonts w:hAnsi="Times New Roman" w:cs="Times New Roman"/>
          <w:color w:val="000000"/>
          <w:sz w:val="24"/>
          <w:szCs w:val="24"/>
        </w:rPr>
        <w:t> </w:t>
      </w:r>
      <w:r w:rsidRPr="00495B00">
        <w:rPr>
          <w:rFonts w:hAnsi="Times New Roman" w:cs="Times New Roman"/>
          <w:color w:val="000000"/>
          <w:sz w:val="24"/>
          <w:szCs w:val="24"/>
          <w:lang w:val="ru-RU"/>
        </w:rPr>
        <w:t>года, показывает положительную динамику в сравнении с 2023</w:t>
      </w:r>
      <w:r>
        <w:rPr>
          <w:rFonts w:hAnsi="Times New Roman" w:cs="Times New Roman"/>
          <w:color w:val="000000"/>
          <w:sz w:val="24"/>
          <w:szCs w:val="24"/>
        </w:rPr>
        <w:t> </w:t>
      </w:r>
      <w:r w:rsidRPr="00495B00">
        <w:rPr>
          <w:rFonts w:hAnsi="Times New Roman" w:cs="Times New Roman"/>
          <w:color w:val="000000"/>
          <w:sz w:val="24"/>
          <w:szCs w:val="24"/>
          <w:lang w:val="ru-RU"/>
        </w:rPr>
        <w:t>годом по следующим позициям:</w:t>
      </w:r>
    </w:p>
    <w:p w:rsidR="002C1825" w:rsidRDefault="00482ACC" w:rsidP="002C1825">
      <w:pPr>
        <w:numPr>
          <w:ilvl w:val="0"/>
          <w:numId w:val="49"/>
        </w:numPr>
        <w:spacing w:before="0" w:beforeAutospacing="0" w:after="0" w:afterAutospacing="0" w:line="276" w:lineRule="auto"/>
        <w:ind w:left="780" w:right="180" w:firstLine="0"/>
        <w:jc w:val="both"/>
        <w:rPr>
          <w:rFonts w:hAnsi="Times New Roman" w:cs="Times New Roman"/>
          <w:color w:val="000000"/>
          <w:sz w:val="24"/>
          <w:szCs w:val="24"/>
          <w:lang w:val="ru-RU"/>
        </w:rPr>
      </w:pPr>
      <w:r w:rsidRPr="00495B00">
        <w:rPr>
          <w:rFonts w:hAnsi="Times New Roman" w:cs="Times New Roman"/>
          <w:color w:val="000000"/>
          <w:sz w:val="24"/>
          <w:szCs w:val="24"/>
          <w:lang w:val="ru-RU"/>
        </w:rPr>
        <w:t>качественно изменилась оснащенность классов – 93 процента</w:t>
      </w:r>
      <w:r>
        <w:rPr>
          <w:rFonts w:hAnsi="Times New Roman" w:cs="Times New Roman"/>
          <w:color w:val="000000"/>
          <w:sz w:val="24"/>
          <w:szCs w:val="24"/>
        </w:rPr>
        <w:t> </w:t>
      </w:r>
      <w:r w:rsidRPr="00495B00">
        <w:rPr>
          <w:rFonts w:hAnsi="Times New Roman" w:cs="Times New Roman"/>
          <w:color w:val="000000"/>
          <w:sz w:val="24"/>
          <w:szCs w:val="24"/>
          <w:lang w:val="ru-RU"/>
        </w:rPr>
        <w:t>(вместо 65% в 202</w:t>
      </w:r>
      <w:r>
        <w:rPr>
          <w:rFonts w:hAnsi="Times New Roman" w:cs="Times New Roman"/>
          <w:color w:val="000000"/>
          <w:sz w:val="24"/>
          <w:szCs w:val="24"/>
          <w:lang w:val="ru-RU"/>
        </w:rPr>
        <w:t>3</w:t>
      </w:r>
      <w:r w:rsidRPr="00495B00">
        <w:rPr>
          <w:rFonts w:hAnsi="Times New Roman" w:cs="Times New Roman"/>
          <w:color w:val="000000"/>
          <w:sz w:val="24"/>
          <w:szCs w:val="24"/>
          <w:lang w:val="ru-RU"/>
        </w:rPr>
        <w:t xml:space="preserve">году) оснащены лабораторно-технологическим оборудованием в соответствии с перечнем, утвержденным приказом Минпросвещения от 06.09.2022 № 804, </w:t>
      </w:r>
    </w:p>
    <w:p w:rsidR="00482ACC" w:rsidRPr="00495B00" w:rsidRDefault="00482ACC" w:rsidP="002C1825">
      <w:pPr>
        <w:spacing w:before="0" w:beforeAutospacing="0" w:after="0" w:afterAutospacing="0" w:line="276" w:lineRule="auto"/>
        <w:ind w:left="426" w:right="180"/>
        <w:jc w:val="both"/>
        <w:rPr>
          <w:rFonts w:hAnsi="Times New Roman" w:cs="Times New Roman"/>
          <w:color w:val="000000"/>
          <w:sz w:val="24"/>
          <w:szCs w:val="24"/>
          <w:lang w:val="ru-RU"/>
        </w:rPr>
      </w:pPr>
      <w:r w:rsidRPr="00495B00">
        <w:rPr>
          <w:rFonts w:hAnsi="Times New Roman" w:cs="Times New Roman"/>
          <w:color w:val="000000"/>
          <w:sz w:val="24"/>
          <w:szCs w:val="24"/>
          <w:lang w:val="ru-RU"/>
        </w:rPr>
        <w:t>100 процентов кабинетов оснащены техническими, электронными и демонстрационно-наглядными средствами обучения: персональный компьютер, проектор, интерактивная доска</w:t>
      </w:r>
      <w:r w:rsidR="005D7876">
        <w:rPr>
          <w:rFonts w:hAnsi="Times New Roman" w:cs="Times New Roman"/>
          <w:color w:val="000000"/>
          <w:sz w:val="24"/>
          <w:szCs w:val="24"/>
          <w:lang w:val="ru-RU"/>
        </w:rPr>
        <w:t>.</w:t>
      </w:r>
    </w:p>
    <w:p w:rsidR="003137E7" w:rsidRDefault="00482ACC" w:rsidP="00482ACC">
      <w:pPr>
        <w:spacing w:before="0" w:beforeAutospacing="0" w:after="0" w:afterAutospacing="0" w:line="276" w:lineRule="auto"/>
        <w:ind w:left="284"/>
        <w:jc w:val="both"/>
        <w:rPr>
          <w:rFonts w:hAnsi="Times New Roman" w:cs="Times New Roman"/>
          <w:color w:val="000000"/>
          <w:sz w:val="24"/>
          <w:szCs w:val="24"/>
          <w:lang w:val="ru-RU"/>
        </w:rPr>
      </w:pPr>
      <w:r w:rsidRPr="00495B00">
        <w:rPr>
          <w:rFonts w:hAnsi="Times New Roman" w:cs="Times New Roman"/>
          <w:color w:val="000000"/>
          <w:sz w:val="24"/>
          <w:szCs w:val="24"/>
          <w:lang w:val="ru-RU"/>
        </w:rPr>
        <w:t xml:space="preserve">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w:t>
      </w:r>
    </w:p>
    <w:p w:rsidR="0021125A" w:rsidRDefault="0021125A" w:rsidP="00482ACC">
      <w:pPr>
        <w:spacing w:before="0" w:beforeAutospacing="0" w:after="0" w:afterAutospacing="0" w:line="276" w:lineRule="auto"/>
        <w:ind w:left="284"/>
        <w:jc w:val="both"/>
        <w:rPr>
          <w:rFonts w:hAnsi="Times New Roman" w:cs="Times New Roman"/>
          <w:color w:val="000000"/>
          <w:sz w:val="24"/>
          <w:szCs w:val="24"/>
          <w:lang w:val="ru-RU"/>
        </w:rPr>
      </w:pPr>
    </w:p>
    <w:p w:rsidR="0021125A" w:rsidRPr="00A7488E" w:rsidRDefault="0021125A" w:rsidP="0021125A">
      <w:pPr>
        <w:spacing w:before="0" w:beforeAutospacing="0" w:after="0" w:afterAutospacing="0" w:line="276" w:lineRule="auto"/>
        <w:jc w:val="center"/>
        <w:rPr>
          <w:b/>
          <w:bCs/>
          <w:color w:val="252525"/>
          <w:spacing w:val="-2"/>
          <w:sz w:val="32"/>
          <w:szCs w:val="32"/>
          <w:lang w:val="ru-RU"/>
        </w:rPr>
      </w:pPr>
      <w:r w:rsidRPr="00A7488E">
        <w:rPr>
          <w:b/>
          <w:bCs/>
          <w:color w:val="252525"/>
          <w:spacing w:val="-2"/>
          <w:sz w:val="32"/>
          <w:szCs w:val="32"/>
          <w:lang w:val="ru-RU"/>
        </w:rPr>
        <w:t>Статистическая часть</w:t>
      </w:r>
    </w:p>
    <w:p w:rsidR="0021125A" w:rsidRPr="005D7876" w:rsidRDefault="0021125A" w:rsidP="0021125A">
      <w:pPr>
        <w:spacing w:before="0" w:beforeAutospacing="0" w:after="0" w:afterAutospacing="0" w:line="276" w:lineRule="auto"/>
        <w:jc w:val="center"/>
        <w:rPr>
          <w:rFonts w:hAnsi="Times New Roman" w:cs="Times New Roman"/>
          <w:color w:val="000000"/>
          <w:sz w:val="24"/>
          <w:szCs w:val="24"/>
          <w:lang w:val="ru-RU"/>
        </w:rPr>
      </w:pPr>
      <w:r w:rsidRPr="005D7876">
        <w:rPr>
          <w:rFonts w:hAnsi="Times New Roman" w:cs="Times New Roman"/>
          <w:color w:val="000000"/>
          <w:sz w:val="24"/>
          <w:szCs w:val="24"/>
          <w:lang w:val="ru-RU"/>
        </w:rPr>
        <w:t>В разделе</w:t>
      </w:r>
      <w:r w:rsidRPr="005D7876">
        <w:rPr>
          <w:rFonts w:hAnsi="Times New Roman" w:cs="Times New Roman"/>
          <w:color w:val="000000"/>
          <w:sz w:val="24"/>
          <w:szCs w:val="24"/>
        </w:rPr>
        <w:t> </w:t>
      </w:r>
      <w:r w:rsidRPr="005D7876">
        <w:rPr>
          <w:rFonts w:hAnsi="Times New Roman" w:cs="Times New Roman"/>
          <w:color w:val="000000"/>
          <w:sz w:val="24"/>
          <w:szCs w:val="24"/>
          <w:lang w:val="ru-RU"/>
        </w:rPr>
        <w:t>представлены результаты самообследования за 2024 год в соответствии</w:t>
      </w:r>
      <w:r w:rsidRPr="005D7876">
        <w:rPr>
          <w:rFonts w:hAnsi="Times New Roman" w:cs="Times New Roman"/>
          <w:color w:val="000000"/>
          <w:sz w:val="24"/>
          <w:szCs w:val="24"/>
        </w:rPr>
        <w:t> </w:t>
      </w:r>
      <w:r w:rsidRPr="005D7876">
        <w:rPr>
          <w:rFonts w:hAnsi="Times New Roman" w:cs="Times New Roman"/>
          <w:color w:val="000000"/>
          <w:sz w:val="24"/>
          <w:szCs w:val="24"/>
          <w:lang w:val="ru-RU"/>
        </w:rPr>
        <w:t>с показателями деятельности школы из приложения 2 к приказу Минобрнауки от 10.12.2013 № 1324.</w:t>
      </w:r>
    </w:p>
    <w:p w:rsidR="0021125A" w:rsidRPr="00C56E56" w:rsidRDefault="0021125A" w:rsidP="0021125A">
      <w:pPr>
        <w:spacing w:before="0" w:beforeAutospacing="0" w:after="0" w:afterAutospacing="0" w:line="276" w:lineRule="auto"/>
        <w:jc w:val="center"/>
        <w:rPr>
          <w:b/>
          <w:bCs/>
          <w:color w:val="252525"/>
          <w:spacing w:val="-2"/>
          <w:sz w:val="28"/>
          <w:szCs w:val="28"/>
          <w:lang w:val="ru-RU"/>
        </w:rPr>
      </w:pPr>
      <w:r w:rsidRPr="00C56E56">
        <w:rPr>
          <w:b/>
          <w:bCs/>
          <w:color w:val="252525"/>
          <w:spacing w:val="-2"/>
          <w:sz w:val="28"/>
          <w:szCs w:val="28"/>
          <w:lang w:val="ru-RU"/>
        </w:rPr>
        <w:t>Результаты анализа показателей деятельности организации</w:t>
      </w:r>
    </w:p>
    <w:p w:rsidR="0021125A" w:rsidRPr="00495B00" w:rsidRDefault="005D7876" w:rsidP="0021125A">
      <w:p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 xml:space="preserve">       </w:t>
      </w:r>
      <w:r w:rsidR="0021125A" w:rsidRPr="00495B00">
        <w:rPr>
          <w:rFonts w:hAnsi="Times New Roman" w:cs="Times New Roman"/>
          <w:color w:val="000000"/>
          <w:sz w:val="24"/>
          <w:szCs w:val="24"/>
          <w:lang w:val="ru-RU"/>
        </w:rPr>
        <w:t>Данные приведены по состоянию на 31 декабря 2024</w:t>
      </w:r>
      <w:r w:rsidR="0021125A">
        <w:rPr>
          <w:rFonts w:hAnsi="Times New Roman" w:cs="Times New Roman"/>
          <w:color w:val="000000"/>
          <w:sz w:val="24"/>
          <w:szCs w:val="24"/>
        </w:rPr>
        <w:t> </w:t>
      </w:r>
      <w:r w:rsidR="0021125A" w:rsidRPr="00495B00">
        <w:rPr>
          <w:rFonts w:hAnsi="Times New Roman" w:cs="Times New Roman"/>
          <w:color w:val="000000"/>
          <w:sz w:val="24"/>
          <w:szCs w:val="24"/>
          <w:lang w:val="ru-RU"/>
        </w:rPr>
        <w:t>года.</w:t>
      </w:r>
    </w:p>
    <w:tbl>
      <w:tblPr>
        <w:tblW w:w="4866" w:type="pct"/>
        <w:tblInd w:w="299" w:type="dxa"/>
        <w:tblCellMar>
          <w:top w:w="15" w:type="dxa"/>
          <w:left w:w="15" w:type="dxa"/>
          <w:bottom w:w="15" w:type="dxa"/>
          <w:right w:w="15" w:type="dxa"/>
        </w:tblCellMar>
        <w:tblLook w:val="0600"/>
      </w:tblPr>
      <w:tblGrid>
        <w:gridCol w:w="10318"/>
        <w:gridCol w:w="3005"/>
        <w:gridCol w:w="2405"/>
      </w:tblGrid>
      <w:tr w:rsidR="0021125A" w:rsidTr="00077038">
        <w:tc>
          <w:tcPr>
            <w:tcW w:w="7333" w:type="dxa"/>
            <w:tcBorders>
              <w:top w:val="single" w:sz="6" w:space="0" w:color="000000"/>
              <w:left w:val="single" w:sz="6" w:space="0" w:color="000000"/>
              <w:bottom w:val="single" w:sz="6" w:space="0" w:color="000000"/>
              <w:right w:val="single" w:sz="6" w:space="0" w:color="000000"/>
            </w:tcBorders>
            <w:vAlign w:val="center"/>
          </w:tcPr>
          <w:p w:rsidR="0021125A" w:rsidRDefault="0021125A" w:rsidP="00652382">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Показатели</w:t>
            </w:r>
          </w:p>
        </w:tc>
        <w:tc>
          <w:tcPr>
            <w:tcW w:w="1822" w:type="dxa"/>
            <w:tcBorders>
              <w:top w:val="single" w:sz="6" w:space="0" w:color="000000"/>
              <w:left w:val="single" w:sz="6" w:space="0" w:color="000000"/>
              <w:bottom w:val="single" w:sz="6" w:space="0" w:color="000000"/>
              <w:right w:val="single" w:sz="6" w:space="0" w:color="000000"/>
            </w:tcBorders>
            <w:vAlign w:val="center"/>
          </w:tcPr>
          <w:p w:rsidR="0021125A" w:rsidRDefault="0021125A" w:rsidP="00652382">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Единицаизмерения</w:t>
            </w:r>
          </w:p>
        </w:tc>
        <w:tc>
          <w:tcPr>
            <w:tcW w:w="1709" w:type="dxa"/>
            <w:tcBorders>
              <w:top w:val="single" w:sz="6" w:space="0" w:color="000000"/>
              <w:left w:val="single" w:sz="6" w:space="0" w:color="000000"/>
              <w:bottom w:val="single" w:sz="6" w:space="0" w:color="000000"/>
              <w:right w:val="single" w:sz="6" w:space="0" w:color="000000"/>
            </w:tcBorders>
            <w:vAlign w:val="center"/>
          </w:tcPr>
          <w:p w:rsidR="0021125A" w:rsidRDefault="0021125A" w:rsidP="00652382">
            <w:pPr>
              <w:spacing w:before="0" w:beforeAutospacing="0" w:after="0" w:afterAutospacing="0" w:line="276" w:lineRule="auto"/>
              <w:jc w:val="center"/>
              <w:rPr>
                <w:rFonts w:hAnsi="Times New Roman" w:cs="Times New Roman"/>
                <w:b/>
                <w:bCs/>
                <w:color w:val="000000"/>
                <w:sz w:val="24"/>
                <w:szCs w:val="24"/>
              </w:rPr>
            </w:pPr>
            <w:r>
              <w:rPr>
                <w:rFonts w:hAnsi="Times New Roman" w:cs="Times New Roman"/>
                <w:b/>
                <w:bCs/>
                <w:color w:val="000000"/>
                <w:sz w:val="24"/>
                <w:szCs w:val="24"/>
              </w:rPr>
              <w:t>Количество</w:t>
            </w:r>
          </w:p>
        </w:tc>
      </w:tr>
      <w:tr w:rsidR="0021125A" w:rsidTr="00077038">
        <w:tc>
          <w:tcPr>
            <w:tcW w:w="108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Общаячисленность учащихся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2409CD"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81</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lastRenderedPageBreak/>
              <w:t>Численность учащихся по образовательной программе</w:t>
            </w:r>
            <w:r>
              <w:rPr>
                <w:rFonts w:hAnsi="Times New Roman" w:cs="Times New Roman"/>
                <w:color w:val="000000"/>
                <w:sz w:val="24"/>
                <w:szCs w:val="24"/>
              </w:rPr>
              <w:t> </w:t>
            </w:r>
            <w:r w:rsidRPr="00495B00">
              <w:rPr>
                <w:rFonts w:hAnsi="Times New Roman" w:cs="Times New Roman"/>
                <w:color w:val="000000"/>
                <w:sz w:val="24"/>
                <w:szCs w:val="24"/>
                <w:lang w:val="ru-RU"/>
              </w:rPr>
              <w:t>начального общего образования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2409CD"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21</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495B00">
              <w:rPr>
                <w:rFonts w:hAnsi="Times New Roman" w:cs="Times New Roman"/>
                <w:color w:val="000000"/>
                <w:sz w:val="24"/>
                <w:szCs w:val="24"/>
                <w:lang w:val="ru-RU"/>
              </w:rPr>
              <w:t>основного общего образования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2409CD"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55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2409CD"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C56E56"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36 (46%)</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Средний балл ГИА выпускников 9-го класса по русскому языку</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балл</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C56E56"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Средний балл ГИА выпускников 9-го класса по математике</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балл</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C56E56"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3,3</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Средний балл ЕГЭ выпускников 11-го класса по русскому языку</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балл</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C56E56"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4,4    (68,3)</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Средний балл ЕГЭ выпускников 11-го класса по математике</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балл</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C56E56"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C56E56"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lastRenderedPageBreak/>
              <w:t>Численность (удельный вес) выпускников 11-го класса, которые получили аттестаты с отличием, от общей численности выпускников 11-го класса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C56E56" w:rsidRDefault="0021125A" w:rsidP="0021125A">
            <w:pPr>
              <w:spacing w:before="0" w:beforeAutospacing="0" w:after="0" w:afterAutospacing="0" w:line="276" w:lineRule="auto"/>
              <w:jc w:val="center"/>
              <w:rPr>
                <w:rFonts w:hAnsi="Times New Roman" w:cs="Times New Roman"/>
                <w:b/>
                <w:color w:val="000000"/>
                <w:sz w:val="24"/>
                <w:szCs w:val="24"/>
              </w:rPr>
            </w:pPr>
            <w:r w:rsidRPr="00C56E56">
              <w:rPr>
                <w:rFonts w:hAnsi="Times New Roman" w:cs="Times New Roman"/>
                <w:b/>
                <w:color w:val="000000"/>
                <w:sz w:val="24"/>
                <w:szCs w:val="24"/>
                <w:lang w:val="ru-RU"/>
              </w:rPr>
              <w:t>1</w:t>
            </w:r>
            <w:r w:rsidRPr="00C56E56">
              <w:rPr>
                <w:rFonts w:hAnsi="Times New Roman" w:cs="Times New Roman"/>
                <w:b/>
                <w:color w:val="000000"/>
                <w:sz w:val="24"/>
                <w:szCs w:val="24"/>
              </w:rPr>
              <w:t xml:space="preserve"> (</w:t>
            </w:r>
            <w:r w:rsidRPr="00C56E56">
              <w:rPr>
                <w:rFonts w:hAnsi="Times New Roman" w:cs="Times New Roman"/>
                <w:b/>
                <w:color w:val="000000"/>
                <w:sz w:val="24"/>
                <w:szCs w:val="24"/>
                <w:lang w:val="ru-RU"/>
              </w:rPr>
              <w:t>33%</w:t>
            </w:r>
            <w:r w:rsidRPr="00C56E56">
              <w:rPr>
                <w:rFonts w:hAnsi="Times New Roman" w:cs="Times New Roman"/>
                <w:b/>
                <w:color w:val="000000"/>
                <w:sz w:val="24"/>
                <w:szCs w:val="24"/>
              </w:rPr>
              <w:t>)</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F477BF"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80</w:t>
            </w:r>
            <w:r>
              <w:rPr>
                <w:rFonts w:hAnsi="Times New Roman" w:cs="Times New Roman"/>
                <w:color w:val="000000"/>
                <w:sz w:val="24"/>
                <w:szCs w:val="24"/>
              </w:rPr>
              <w:t xml:space="preserve"> (</w:t>
            </w:r>
            <w:r>
              <w:rPr>
                <w:rFonts w:hAnsi="Times New Roman" w:cs="Times New Roman"/>
                <w:color w:val="000000"/>
                <w:sz w:val="24"/>
                <w:szCs w:val="24"/>
                <w:lang w:val="ru-RU"/>
              </w:rPr>
              <w:t>98%)</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8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21125A" w:rsidRDefault="0021125A" w:rsidP="0021125A">
            <w:pPr>
              <w:spacing w:before="0" w:beforeAutospacing="0" w:after="0" w:afterAutospacing="0" w:line="276" w:lineRule="auto"/>
              <w:jc w:val="center"/>
              <w:rPr>
                <w:rFonts w:hAnsi="Times New Roman" w:cs="Times New Roman"/>
                <w:color w:val="000000"/>
                <w:sz w:val="24"/>
                <w:szCs w:val="24"/>
              </w:rPr>
            </w:pPr>
            <w:r w:rsidRPr="0021125A">
              <w:rPr>
                <w:rFonts w:hAnsi="Times New Roman" w:cs="Times New Roman"/>
                <w:color w:val="000000"/>
                <w:sz w:val="24"/>
                <w:szCs w:val="24"/>
              </w:rPr>
              <w:t>25 (</w:t>
            </w:r>
            <w:r w:rsidRPr="0021125A">
              <w:rPr>
                <w:rFonts w:hAnsi="Times New Roman" w:cs="Times New Roman"/>
                <w:color w:val="000000"/>
                <w:sz w:val="24"/>
                <w:szCs w:val="24"/>
                <w:lang w:val="ru-RU"/>
              </w:rPr>
              <w:t>31</w:t>
            </w:r>
            <w:r w:rsidRPr="0021125A">
              <w:rPr>
                <w:rFonts w:hAnsi="Times New Roman" w:cs="Times New Roman"/>
                <w:color w:val="000000"/>
                <w:sz w:val="24"/>
                <w:szCs w:val="24"/>
              </w:rPr>
              <w:t>%)</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региональногоуровня</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21125A" w:rsidRDefault="0021125A" w:rsidP="0021125A">
            <w:pPr>
              <w:spacing w:before="0" w:beforeAutospacing="0" w:after="0" w:afterAutospacing="0" w:line="276" w:lineRule="auto"/>
              <w:jc w:val="center"/>
              <w:rPr>
                <w:rFonts w:hAnsi="Times New Roman" w:cs="Times New Roman"/>
                <w:color w:val="000000"/>
                <w:sz w:val="24"/>
                <w:szCs w:val="24"/>
              </w:rPr>
            </w:pPr>
            <w:r w:rsidRPr="0021125A">
              <w:rPr>
                <w:rFonts w:hAnsi="Times New Roman" w:cs="Times New Roman"/>
                <w:color w:val="000000"/>
                <w:sz w:val="24"/>
                <w:szCs w:val="24"/>
                <w:lang w:val="ru-RU"/>
              </w:rPr>
              <w:t>3</w:t>
            </w:r>
            <w:r w:rsidRPr="0021125A">
              <w:rPr>
                <w:rFonts w:hAnsi="Times New Roman" w:cs="Times New Roman"/>
                <w:color w:val="000000"/>
                <w:sz w:val="24"/>
                <w:szCs w:val="24"/>
              </w:rPr>
              <w:t xml:space="preserve"> (</w:t>
            </w:r>
            <w:r w:rsidRPr="0021125A">
              <w:rPr>
                <w:rFonts w:hAnsi="Times New Roman" w:cs="Times New Roman"/>
                <w:color w:val="000000"/>
                <w:sz w:val="24"/>
                <w:szCs w:val="24"/>
                <w:lang w:val="ru-RU"/>
              </w:rPr>
              <w:t>3</w:t>
            </w:r>
            <w:r w:rsidRPr="0021125A">
              <w:rPr>
                <w:rFonts w:hAnsi="Times New Roman" w:cs="Times New Roman"/>
                <w:color w:val="000000"/>
                <w:sz w:val="24"/>
                <w:szCs w:val="24"/>
              </w:rPr>
              <w:t>%)</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федеральногоуровня</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21125A" w:rsidRDefault="0021125A" w:rsidP="0021125A">
            <w:pPr>
              <w:spacing w:before="0" w:beforeAutospacing="0" w:after="0" w:afterAutospacing="0" w:line="276" w:lineRule="auto"/>
              <w:jc w:val="center"/>
              <w:rPr>
                <w:rFonts w:hAnsi="Times New Roman" w:cs="Times New Roman"/>
                <w:color w:val="000000"/>
                <w:sz w:val="24"/>
                <w:szCs w:val="24"/>
              </w:rPr>
            </w:pPr>
            <w:r w:rsidRPr="0021125A">
              <w:rPr>
                <w:rFonts w:hAnsi="Times New Roman" w:cs="Times New Roman"/>
                <w:color w:val="000000"/>
                <w:sz w:val="24"/>
                <w:szCs w:val="24"/>
                <w:lang w:val="ru-RU"/>
              </w:rPr>
              <w:t>0</w:t>
            </w:r>
            <w:r w:rsidRPr="0021125A">
              <w:rPr>
                <w:rFonts w:hAnsi="Times New Roman" w:cs="Times New Roman"/>
                <w:color w:val="000000"/>
                <w:sz w:val="24"/>
                <w:szCs w:val="24"/>
              </w:rPr>
              <w:t xml:space="preserve"> (0,1%)</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международногоуровня</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21125A" w:rsidRDefault="0021125A" w:rsidP="0021125A">
            <w:pPr>
              <w:spacing w:before="0" w:beforeAutospacing="0" w:after="0" w:afterAutospacing="0" w:line="276" w:lineRule="auto"/>
              <w:jc w:val="center"/>
              <w:rPr>
                <w:rFonts w:hAnsi="Times New Roman" w:cs="Times New Roman"/>
                <w:color w:val="000000"/>
                <w:sz w:val="24"/>
                <w:szCs w:val="24"/>
              </w:rPr>
            </w:pPr>
            <w:r w:rsidRPr="0021125A">
              <w:rPr>
                <w:rFonts w:hAnsi="Times New Roman" w:cs="Times New Roman"/>
                <w:color w:val="000000"/>
                <w:sz w:val="24"/>
                <w:szCs w:val="24"/>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lang w:val="ru-RU"/>
              </w:rPr>
              <w:t>0(0</w:t>
            </w:r>
            <w:r>
              <w:rPr>
                <w:rFonts w:hAnsi="Times New Roman" w:cs="Times New Roman"/>
                <w:color w:val="000000"/>
                <w:sz w:val="24"/>
                <w:szCs w:val="24"/>
              </w:rPr>
              <w:t>%)</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6</w:t>
            </w:r>
            <w:r>
              <w:rPr>
                <w:rFonts w:hAnsi="Times New Roman" w:cs="Times New Roman"/>
                <w:color w:val="000000"/>
                <w:sz w:val="24"/>
                <w:szCs w:val="24"/>
              </w:rPr>
              <w:t>%)</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Pr>
                <w:rFonts w:hAnsi="Times New Roman" w:cs="Times New Roman"/>
                <w:color w:val="000000"/>
                <w:sz w:val="24"/>
                <w:szCs w:val="24"/>
              </w:rPr>
              <w:t>%)</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 (0%)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Общая численность педработников, в том числе количество педработников:</w:t>
            </w:r>
          </w:p>
        </w:tc>
        <w:tc>
          <w:tcPr>
            <w:tcW w:w="18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AE76A0"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с высшимобразованием</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17 (85%)</w:t>
            </w:r>
          </w:p>
          <w:p w:rsidR="0021125A" w:rsidRPr="00AE76A0" w:rsidRDefault="0021125A" w:rsidP="0021125A">
            <w:pPr>
              <w:spacing w:before="0" w:beforeAutospacing="0" w:after="0" w:afterAutospacing="0" w:line="276" w:lineRule="auto"/>
              <w:jc w:val="center"/>
              <w:rPr>
                <w:rFonts w:hAnsi="Times New Roman" w:cs="Times New Roman"/>
                <w:color w:val="000000"/>
                <w:sz w:val="24"/>
                <w:szCs w:val="24"/>
                <w:lang w:val="ru-RU"/>
              </w:rPr>
            </w:pP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высшим</w:t>
            </w:r>
            <w:r w:rsidR="003C0039">
              <w:rPr>
                <w:rFonts w:hAnsi="Times New Roman" w:cs="Times New Roman"/>
                <w:color w:val="000000"/>
                <w:sz w:val="24"/>
                <w:szCs w:val="24"/>
                <w:lang w:val="ru-RU"/>
              </w:rPr>
              <w:t xml:space="preserve"> </w:t>
            </w:r>
            <w:r>
              <w:rPr>
                <w:rFonts w:hAnsi="Times New Roman" w:cs="Times New Roman"/>
                <w:color w:val="000000"/>
                <w:sz w:val="24"/>
                <w:szCs w:val="24"/>
              </w:rPr>
              <w:t>педагогическим</w:t>
            </w:r>
            <w:r w:rsidR="003C0039">
              <w:rPr>
                <w:rFonts w:hAnsi="Times New Roman" w:cs="Times New Roman"/>
                <w:color w:val="000000"/>
                <w:sz w:val="24"/>
                <w:szCs w:val="24"/>
                <w:lang w:val="ru-RU"/>
              </w:rPr>
              <w:t xml:space="preserve"> </w:t>
            </w:r>
            <w:r>
              <w:rPr>
                <w:rFonts w:hAnsi="Times New Roman" w:cs="Times New Roman"/>
                <w:color w:val="000000"/>
                <w:sz w:val="24"/>
                <w:szCs w:val="24"/>
              </w:rPr>
              <w:t>образованием</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6F0609"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15 (75%)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средним</w:t>
            </w:r>
            <w:r w:rsidR="003C0039">
              <w:rPr>
                <w:rFonts w:hAnsi="Times New Roman" w:cs="Times New Roman"/>
                <w:color w:val="000000"/>
                <w:sz w:val="24"/>
                <w:szCs w:val="24"/>
                <w:lang w:val="ru-RU"/>
              </w:rPr>
              <w:t xml:space="preserve"> </w:t>
            </w:r>
            <w:r>
              <w:rPr>
                <w:rFonts w:hAnsi="Times New Roman" w:cs="Times New Roman"/>
                <w:color w:val="000000"/>
                <w:sz w:val="24"/>
                <w:szCs w:val="24"/>
              </w:rPr>
              <w:t>профессиональным</w:t>
            </w:r>
            <w:r w:rsidR="003C0039">
              <w:rPr>
                <w:rFonts w:hAnsi="Times New Roman" w:cs="Times New Roman"/>
                <w:color w:val="000000"/>
                <w:sz w:val="24"/>
                <w:szCs w:val="24"/>
                <w:lang w:val="ru-RU"/>
              </w:rPr>
              <w:t xml:space="preserve"> </w:t>
            </w:r>
            <w:r>
              <w:rPr>
                <w:rFonts w:hAnsi="Times New Roman" w:cs="Times New Roman"/>
                <w:color w:val="000000"/>
                <w:sz w:val="24"/>
                <w:szCs w:val="24"/>
              </w:rPr>
              <w:t>образованием</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средним</w:t>
            </w:r>
            <w:r w:rsidR="003C0039">
              <w:rPr>
                <w:rFonts w:hAnsi="Times New Roman" w:cs="Times New Roman"/>
                <w:color w:val="000000"/>
                <w:sz w:val="24"/>
                <w:szCs w:val="24"/>
                <w:lang w:val="ru-RU"/>
              </w:rPr>
              <w:t xml:space="preserve"> </w:t>
            </w:r>
            <w:r>
              <w:rPr>
                <w:rFonts w:hAnsi="Times New Roman" w:cs="Times New Roman"/>
                <w:color w:val="000000"/>
                <w:sz w:val="24"/>
                <w:szCs w:val="24"/>
              </w:rPr>
              <w:t>профессиональным</w:t>
            </w:r>
            <w:r w:rsidR="003C0039">
              <w:rPr>
                <w:rFonts w:hAnsi="Times New Roman" w:cs="Times New Roman"/>
                <w:color w:val="000000"/>
                <w:sz w:val="24"/>
                <w:szCs w:val="24"/>
                <w:lang w:val="ru-RU"/>
              </w:rPr>
              <w:t xml:space="preserve"> </w:t>
            </w:r>
            <w:r>
              <w:rPr>
                <w:rFonts w:hAnsi="Times New Roman" w:cs="Times New Roman"/>
                <w:color w:val="000000"/>
                <w:sz w:val="24"/>
                <w:szCs w:val="24"/>
              </w:rPr>
              <w:t>педагогическим</w:t>
            </w:r>
            <w:r w:rsidR="003C0039">
              <w:rPr>
                <w:rFonts w:hAnsi="Times New Roman" w:cs="Times New Roman"/>
                <w:color w:val="000000"/>
                <w:sz w:val="24"/>
                <w:szCs w:val="24"/>
                <w:lang w:val="ru-RU"/>
              </w:rPr>
              <w:t xml:space="preserve"> </w:t>
            </w:r>
            <w:r>
              <w:rPr>
                <w:rFonts w:hAnsi="Times New Roman" w:cs="Times New Roman"/>
                <w:color w:val="000000"/>
                <w:sz w:val="24"/>
                <w:szCs w:val="24"/>
              </w:rPr>
              <w:t>образованием</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6F0609"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 (15%)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 xml:space="preserve">Численность (удельный вес) педработников с квалификационной категорией от общей </w:t>
            </w:r>
            <w:r w:rsidRPr="00495B00">
              <w:rPr>
                <w:rFonts w:hAnsi="Times New Roman" w:cs="Times New Roman"/>
                <w:color w:val="000000"/>
                <w:sz w:val="24"/>
                <w:szCs w:val="24"/>
                <w:lang w:val="ru-RU"/>
              </w:rPr>
              <w:lastRenderedPageBreak/>
              <w:t>численности таких работников, в том числе:</w:t>
            </w:r>
          </w:p>
        </w:tc>
        <w:tc>
          <w:tcPr>
            <w:tcW w:w="18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lastRenderedPageBreak/>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0A79F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15(75%)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lastRenderedPageBreak/>
              <w:t>− с высшей</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lang w:val="ru-RU"/>
              </w:rPr>
              <w:t>6(30</w:t>
            </w:r>
            <w:r>
              <w:rPr>
                <w:rFonts w:hAnsi="Times New Roman" w:cs="Times New Roman"/>
                <w:color w:val="000000"/>
                <w:sz w:val="24"/>
                <w:szCs w:val="24"/>
              </w:rPr>
              <w:t>%)</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первой</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0A79F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4 (20%)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0A79F4" w:rsidRDefault="0021125A" w:rsidP="00077038">
            <w:p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-СЗД</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5(25%)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18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0A79F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6 (30%)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до 5 лет</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0A79F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 (10%)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больше 30 лет</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0A79F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4 (20%)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18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до 30 лет</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3E492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2 (10%)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от 55 лет</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3E492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6 (30%)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3E492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17 (85%)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3E4924"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17 (85%)</w:t>
            </w:r>
          </w:p>
        </w:tc>
      </w:tr>
      <w:tr w:rsidR="0021125A" w:rsidTr="00077038">
        <w:tc>
          <w:tcPr>
            <w:tcW w:w="108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b/>
                <w:bCs/>
                <w:color w:val="000000"/>
                <w:sz w:val="24"/>
                <w:szCs w:val="24"/>
              </w:rPr>
              <w:t>Инфраструктура</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Количество компьютеров в расчете на одного учащегося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единиц</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8B3FEC"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1,5</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единиц</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F6164C"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37</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Наличие в Школе системы электронного документооборота</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да/нет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F6164C" w:rsidRDefault="0021125A" w:rsidP="0021125A">
            <w:pPr>
              <w:spacing w:before="0" w:beforeAutospacing="0" w:after="0" w:afterAutospacing="0" w:line="276" w:lineRule="auto"/>
              <w:jc w:val="center"/>
              <w:rPr>
                <w:rFonts w:hAnsi="Times New Roman" w:cs="Times New Roman"/>
                <w:color w:val="000000"/>
                <w:sz w:val="24"/>
                <w:szCs w:val="24"/>
                <w:lang w:val="ru-RU"/>
              </w:rPr>
            </w:pPr>
            <w:r>
              <w:rPr>
                <w:rFonts w:hAnsi="Times New Roman" w:cs="Times New Roman"/>
                <w:color w:val="000000"/>
                <w:sz w:val="24"/>
                <w:szCs w:val="24"/>
                <w:lang w:val="ru-RU"/>
              </w:rPr>
              <w:t>нет</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Наличие в Школе читального зала библиотеки, в том числе наличие в ней:</w:t>
            </w:r>
          </w:p>
        </w:tc>
        <w:tc>
          <w:tcPr>
            <w:tcW w:w="18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да/нет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да</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lastRenderedPageBreak/>
              <w:t>− рабочих мест для работы на компьютере или ноутбуке</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21125A">
            <w:pPr>
              <w:spacing w:before="0" w:beforeAutospacing="0" w:after="0" w:afterAutospacing="0" w:line="276" w:lineRule="auto"/>
              <w:ind w:left="75" w:right="75"/>
              <w:jc w:val="center"/>
              <w:rPr>
                <w:rFonts w:hAnsi="Times New Roman" w:cs="Times New Roman"/>
                <w:color w:val="000000"/>
                <w:sz w:val="24"/>
                <w:szCs w:val="24"/>
                <w:lang w:val="ru-RU"/>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да</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медиатеки</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да</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 средств сканирования и распознавания текста</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21125A">
            <w:pPr>
              <w:spacing w:before="0" w:beforeAutospacing="0" w:after="0" w:afterAutospacing="0" w:line="276" w:lineRule="auto"/>
              <w:ind w:left="75" w:right="75"/>
              <w:jc w:val="center"/>
              <w:rPr>
                <w:rFonts w:hAnsi="Times New Roman" w:cs="Times New Roman"/>
                <w:color w:val="000000"/>
                <w:sz w:val="24"/>
                <w:szCs w:val="24"/>
                <w:lang w:val="ru-RU"/>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да</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 выхода в интернет с библиотечных компьютеров</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21125A">
            <w:pPr>
              <w:spacing w:before="0" w:beforeAutospacing="0" w:after="0" w:afterAutospacing="0" w:line="276" w:lineRule="auto"/>
              <w:ind w:left="75" w:right="75"/>
              <w:jc w:val="center"/>
              <w:rPr>
                <w:rFonts w:hAnsi="Times New Roman" w:cs="Times New Roman"/>
                <w:color w:val="000000"/>
                <w:sz w:val="24"/>
                <w:szCs w:val="24"/>
                <w:lang w:val="ru-RU"/>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да</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077038">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системыконтроляраспечаткиматериалов</w:t>
            </w:r>
          </w:p>
        </w:tc>
        <w:tc>
          <w:tcPr>
            <w:tcW w:w="18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ind w:left="75" w:right="75"/>
              <w:jc w:val="center"/>
              <w:rPr>
                <w:rFonts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да</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человек (процент)</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lang w:val="ru-RU"/>
              </w:rPr>
              <w:t>81</w:t>
            </w:r>
            <w:r>
              <w:rPr>
                <w:rFonts w:hAnsi="Times New Roman" w:cs="Times New Roman"/>
                <w:color w:val="000000"/>
                <w:sz w:val="24"/>
                <w:szCs w:val="24"/>
              </w:rPr>
              <w:t>(100%)</w:t>
            </w:r>
          </w:p>
        </w:tc>
      </w:tr>
      <w:tr w:rsidR="0021125A" w:rsidTr="00077038">
        <w:tc>
          <w:tcPr>
            <w:tcW w:w="7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Pr="00495B00" w:rsidRDefault="0021125A" w:rsidP="00077038">
            <w:pPr>
              <w:spacing w:before="0" w:beforeAutospacing="0" w:after="0" w:afterAutospacing="0" w:line="276" w:lineRule="auto"/>
              <w:rPr>
                <w:rFonts w:hAnsi="Times New Roman" w:cs="Times New Roman"/>
                <w:color w:val="000000"/>
                <w:sz w:val="24"/>
                <w:szCs w:val="24"/>
                <w:lang w:val="ru-RU"/>
              </w:rPr>
            </w:pPr>
            <w:r w:rsidRPr="00495B00">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rPr>
              <w:t>кв. м</w:t>
            </w:r>
          </w:p>
        </w:tc>
        <w:tc>
          <w:tcPr>
            <w:tcW w:w="1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125A" w:rsidRDefault="0021125A" w:rsidP="0021125A">
            <w:pPr>
              <w:spacing w:before="0" w:beforeAutospacing="0" w:after="0" w:afterAutospacing="0" w:line="276" w:lineRule="auto"/>
              <w:jc w:val="center"/>
              <w:rPr>
                <w:rFonts w:hAnsi="Times New Roman" w:cs="Times New Roman"/>
                <w:color w:val="000000"/>
                <w:sz w:val="24"/>
                <w:szCs w:val="24"/>
              </w:rPr>
            </w:pPr>
            <w:r>
              <w:rPr>
                <w:rFonts w:hAnsi="Times New Roman" w:cs="Times New Roman"/>
                <w:color w:val="000000"/>
                <w:sz w:val="24"/>
                <w:szCs w:val="24"/>
                <w:lang w:val="ru-RU"/>
              </w:rPr>
              <w:t>9,68</w:t>
            </w:r>
            <w:r>
              <w:br/>
            </w:r>
          </w:p>
        </w:tc>
      </w:tr>
    </w:tbl>
    <w:p w:rsidR="0021125A" w:rsidRDefault="0021125A" w:rsidP="0021125A">
      <w:pPr>
        <w:spacing w:before="0" w:beforeAutospacing="0" w:after="0" w:afterAutospacing="0" w:line="276" w:lineRule="auto"/>
        <w:rPr>
          <w:b/>
          <w:bCs/>
          <w:color w:val="252525"/>
          <w:spacing w:val="-2"/>
          <w:sz w:val="48"/>
          <w:szCs w:val="48"/>
          <w:lang w:val="ru-RU"/>
        </w:rPr>
      </w:pPr>
    </w:p>
    <w:p w:rsidR="0021125A" w:rsidRDefault="0021125A" w:rsidP="0021125A">
      <w:pPr>
        <w:spacing w:before="0" w:beforeAutospacing="0" w:after="0" w:afterAutospacing="0" w:line="276" w:lineRule="auto"/>
        <w:jc w:val="center"/>
        <w:rPr>
          <w:b/>
          <w:bCs/>
          <w:color w:val="252525"/>
          <w:spacing w:val="-2"/>
          <w:sz w:val="28"/>
          <w:szCs w:val="28"/>
          <w:lang w:val="ru-RU"/>
        </w:rPr>
      </w:pPr>
      <w:r w:rsidRPr="002C70F3">
        <w:rPr>
          <w:b/>
          <w:bCs/>
          <w:color w:val="252525"/>
          <w:spacing w:val="-2"/>
          <w:sz w:val="28"/>
          <w:szCs w:val="28"/>
          <w:lang w:val="ru-RU"/>
        </w:rPr>
        <w:t>Вывод по результатам самообследования</w:t>
      </w:r>
    </w:p>
    <w:p w:rsidR="003C0039" w:rsidRPr="002C70F3" w:rsidRDefault="003C0039" w:rsidP="0021125A">
      <w:pPr>
        <w:spacing w:before="0" w:beforeAutospacing="0" w:after="0" w:afterAutospacing="0" w:line="276" w:lineRule="auto"/>
        <w:jc w:val="center"/>
        <w:rPr>
          <w:b/>
          <w:bCs/>
          <w:color w:val="252525"/>
          <w:spacing w:val="-2"/>
          <w:sz w:val="28"/>
          <w:szCs w:val="28"/>
          <w:lang w:val="ru-RU"/>
        </w:rPr>
      </w:pPr>
    </w:p>
    <w:p w:rsidR="0021125A" w:rsidRPr="00785069" w:rsidRDefault="0021125A" w:rsidP="0021125A">
      <w:pPr>
        <w:spacing w:before="0" w:beforeAutospacing="0" w:after="0" w:afterAutospacing="0" w:line="276" w:lineRule="auto"/>
        <w:ind w:left="567" w:right="501"/>
        <w:jc w:val="both"/>
        <w:rPr>
          <w:rFonts w:hAnsi="Times New Roman" w:cs="Times New Roman"/>
          <w:color w:val="000000"/>
          <w:sz w:val="24"/>
          <w:szCs w:val="24"/>
          <w:lang w:val="ru-RU"/>
        </w:rPr>
      </w:pPr>
      <w:r w:rsidRPr="00785069">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785069">
        <w:rPr>
          <w:rFonts w:hAnsi="Times New Roman" w:cs="Times New Roman"/>
          <w:color w:val="000000"/>
          <w:sz w:val="24"/>
          <w:szCs w:val="24"/>
          <w:lang w:val="ru-RU"/>
        </w:rPr>
        <w:t>то, что Школа имеет достаточную инфраструктуру, которая соответствует санитарным требованиям и другим требованиям законодательства РФ,</w:t>
      </w:r>
      <w:r>
        <w:rPr>
          <w:rFonts w:hAnsi="Times New Roman" w:cs="Times New Roman"/>
          <w:color w:val="000000"/>
          <w:sz w:val="24"/>
          <w:szCs w:val="24"/>
        </w:rPr>
        <w:t> </w:t>
      </w:r>
      <w:r w:rsidRPr="00785069">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785069">
        <w:rPr>
          <w:rFonts w:hAnsi="Times New Roman" w:cs="Times New Roman"/>
          <w:color w:val="000000"/>
          <w:sz w:val="24"/>
          <w:szCs w:val="24"/>
          <w:lang w:val="ru-RU"/>
        </w:rPr>
        <w:t>полном объеме в</w:t>
      </w:r>
      <w:r>
        <w:rPr>
          <w:rFonts w:hAnsi="Times New Roman" w:cs="Times New Roman"/>
          <w:color w:val="000000"/>
          <w:sz w:val="24"/>
          <w:szCs w:val="24"/>
        </w:rPr>
        <w:t> </w:t>
      </w:r>
      <w:r w:rsidRPr="00785069">
        <w:rPr>
          <w:rFonts w:hAnsi="Times New Roman" w:cs="Times New Roman"/>
          <w:color w:val="000000"/>
          <w:sz w:val="24"/>
          <w:szCs w:val="24"/>
          <w:lang w:val="ru-RU"/>
        </w:rPr>
        <w:t>соответствии с</w:t>
      </w:r>
      <w:r>
        <w:rPr>
          <w:rFonts w:hAnsi="Times New Roman" w:cs="Times New Roman"/>
          <w:color w:val="000000"/>
          <w:sz w:val="24"/>
          <w:szCs w:val="24"/>
        </w:rPr>
        <w:t> </w:t>
      </w:r>
      <w:r w:rsidRPr="00785069">
        <w:rPr>
          <w:rFonts w:hAnsi="Times New Roman" w:cs="Times New Roman"/>
          <w:color w:val="000000"/>
          <w:sz w:val="24"/>
          <w:szCs w:val="24"/>
          <w:lang w:val="ru-RU"/>
        </w:rPr>
        <w:t>ФГОС НОО, ООО и СОО,</w:t>
      </w:r>
      <w:r>
        <w:rPr>
          <w:rFonts w:hAnsi="Times New Roman" w:cs="Times New Roman"/>
          <w:color w:val="000000"/>
          <w:sz w:val="24"/>
          <w:szCs w:val="24"/>
        </w:rPr>
        <w:t> </w:t>
      </w:r>
      <w:r w:rsidRPr="00785069">
        <w:rPr>
          <w:rFonts w:hAnsi="Times New Roman" w:cs="Times New Roman"/>
          <w:color w:val="000000"/>
          <w:sz w:val="24"/>
          <w:szCs w:val="24"/>
          <w:lang w:val="ru-RU"/>
        </w:rPr>
        <w:t>ФОП НОО, ООО и</w:t>
      </w:r>
      <w:r>
        <w:rPr>
          <w:rFonts w:hAnsi="Times New Roman" w:cs="Times New Roman"/>
          <w:color w:val="000000"/>
          <w:sz w:val="24"/>
          <w:szCs w:val="24"/>
        </w:rPr>
        <w:t> </w:t>
      </w:r>
      <w:r w:rsidRPr="00785069">
        <w:rPr>
          <w:rFonts w:hAnsi="Times New Roman" w:cs="Times New Roman"/>
          <w:color w:val="000000"/>
          <w:sz w:val="24"/>
          <w:szCs w:val="24"/>
          <w:lang w:val="ru-RU"/>
        </w:rPr>
        <w:t>СОО.</w:t>
      </w:r>
      <w:r w:rsidR="003C0039">
        <w:rPr>
          <w:rFonts w:hAnsi="Times New Roman" w:cs="Times New Roman"/>
          <w:color w:val="000000"/>
          <w:sz w:val="24"/>
          <w:szCs w:val="24"/>
          <w:lang w:val="ru-RU"/>
        </w:rPr>
        <w:t xml:space="preserve"> </w:t>
      </w:r>
      <w:r w:rsidRPr="00785069">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785069">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785069">
        <w:rPr>
          <w:rFonts w:hAnsi="Times New Roman" w:cs="Times New Roman"/>
          <w:color w:val="000000"/>
          <w:sz w:val="24"/>
          <w:szCs w:val="24"/>
          <w:lang w:val="ru-RU"/>
        </w:rPr>
        <w:t>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21125A" w:rsidRPr="009858E2" w:rsidRDefault="0021125A" w:rsidP="0021125A">
      <w:pPr>
        <w:spacing w:before="0" w:beforeAutospacing="0" w:after="0" w:afterAutospacing="0" w:line="276" w:lineRule="auto"/>
        <w:ind w:left="567" w:right="501"/>
        <w:jc w:val="both"/>
        <w:rPr>
          <w:rFonts w:hAnsi="Times New Roman" w:cs="Times New Roman"/>
          <w:color w:val="000000"/>
          <w:sz w:val="24"/>
          <w:szCs w:val="24"/>
          <w:lang w:val="ru-RU"/>
        </w:rPr>
      </w:pPr>
    </w:p>
    <w:tbl>
      <w:tblPr>
        <w:tblW w:w="0" w:type="auto"/>
        <w:jc w:val="right"/>
        <w:tblInd w:w="4260" w:type="dxa"/>
        <w:tblLayout w:type="fixed"/>
        <w:tblCellMar>
          <w:left w:w="0" w:type="dxa"/>
          <w:right w:w="0" w:type="dxa"/>
        </w:tblCellMar>
        <w:tblLook w:val="01E0"/>
      </w:tblPr>
      <w:tblGrid>
        <w:gridCol w:w="5096"/>
      </w:tblGrid>
      <w:tr w:rsidR="00943C11" w:rsidRPr="00943C11" w:rsidTr="002E24D5">
        <w:trPr>
          <w:trHeight w:val="80"/>
          <w:jc w:val="right"/>
        </w:trPr>
        <w:tc>
          <w:tcPr>
            <w:tcW w:w="5096" w:type="dxa"/>
          </w:tcPr>
          <w:p w:rsidR="00943C11" w:rsidRPr="00570A59" w:rsidRDefault="00943C11" w:rsidP="002E24D5">
            <w:pPr>
              <w:pStyle w:val="TableParagraph"/>
              <w:spacing w:line="221" w:lineRule="exact"/>
              <w:rPr>
                <w:sz w:val="18"/>
                <w:szCs w:val="18"/>
              </w:rPr>
            </w:pPr>
            <w:r w:rsidRPr="00570A59">
              <w:rPr>
                <w:sz w:val="18"/>
                <w:szCs w:val="18"/>
              </w:rPr>
              <w:t>Подлинник</w:t>
            </w:r>
            <w:r>
              <w:rPr>
                <w:sz w:val="18"/>
                <w:szCs w:val="18"/>
              </w:rPr>
              <w:t xml:space="preserve"> </w:t>
            </w:r>
            <w:r w:rsidRPr="00570A59">
              <w:rPr>
                <w:sz w:val="18"/>
                <w:szCs w:val="18"/>
              </w:rPr>
              <w:t>электронного</w:t>
            </w:r>
            <w:r>
              <w:rPr>
                <w:sz w:val="18"/>
                <w:szCs w:val="18"/>
              </w:rPr>
              <w:t xml:space="preserve"> </w:t>
            </w:r>
            <w:r w:rsidRPr="00570A59">
              <w:rPr>
                <w:sz w:val="18"/>
                <w:szCs w:val="18"/>
              </w:rPr>
              <w:t>документа,</w:t>
            </w:r>
            <w:r>
              <w:rPr>
                <w:sz w:val="18"/>
                <w:szCs w:val="18"/>
              </w:rPr>
              <w:t xml:space="preserve"> </w:t>
            </w:r>
            <w:r w:rsidRPr="00570A59">
              <w:rPr>
                <w:sz w:val="18"/>
                <w:szCs w:val="18"/>
              </w:rPr>
              <w:t>подписанного</w:t>
            </w:r>
            <w:r>
              <w:rPr>
                <w:sz w:val="18"/>
                <w:szCs w:val="18"/>
              </w:rPr>
              <w:t xml:space="preserve"> </w:t>
            </w:r>
            <w:r w:rsidRPr="00570A59">
              <w:rPr>
                <w:sz w:val="18"/>
                <w:szCs w:val="18"/>
              </w:rPr>
              <w:t>ЭП,</w:t>
            </w:r>
          </w:p>
        </w:tc>
      </w:tr>
      <w:tr w:rsidR="00943C11" w:rsidRPr="00943C11" w:rsidTr="002E24D5">
        <w:trPr>
          <w:trHeight w:val="483"/>
          <w:jc w:val="right"/>
        </w:trPr>
        <w:tc>
          <w:tcPr>
            <w:tcW w:w="5096" w:type="dxa"/>
          </w:tcPr>
          <w:p w:rsidR="00943C11" w:rsidRPr="00570A59" w:rsidRDefault="00943C11" w:rsidP="00943C11">
            <w:pPr>
              <w:pStyle w:val="TableParagraph"/>
              <w:spacing w:before="3" w:line="230" w:lineRule="atLeast"/>
              <w:rPr>
                <w:sz w:val="18"/>
                <w:szCs w:val="18"/>
              </w:rPr>
            </w:pPr>
            <w:r>
              <w:rPr>
                <w:sz w:val="18"/>
                <w:szCs w:val="18"/>
              </w:rPr>
              <w:t>х</w:t>
            </w:r>
            <w:r w:rsidRPr="00570A59">
              <w:rPr>
                <w:sz w:val="18"/>
                <w:szCs w:val="18"/>
              </w:rPr>
              <w:t>ранится</w:t>
            </w:r>
            <w:r>
              <w:rPr>
                <w:sz w:val="18"/>
                <w:szCs w:val="18"/>
              </w:rPr>
              <w:t xml:space="preserve"> </w:t>
            </w:r>
            <w:r w:rsidRPr="00570A59">
              <w:rPr>
                <w:sz w:val="18"/>
                <w:szCs w:val="18"/>
              </w:rPr>
              <w:t>в</w:t>
            </w:r>
            <w:r>
              <w:rPr>
                <w:sz w:val="18"/>
                <w:szCs w:val="18"/>
              </w:rPr>
              <w:t xml:space="preserve"> </w:t>
            </w:r>
            <w:r w:rsidRPr="00943C11">
              <w:rPr>
                <w:sz w:val="18"/>
                <w:szCs w:val="18"/>
                <w:u w:val="single"/>
              </w:rPr>
              <w:t>М</w:t>
            </w:r>
            <w:r w:rsidRPr="00943C11">
              <w:rPr>
                <w:sz w:val="18"/>
                <w:szCs w:val="18"/>
                <w:u w:val="single"/>
              </w:rPr>
              <w:t>у</w:t>
            </w:r>
            <w:r w:rsidRPr="00570A59">
              <w:rPr>
                <w:sz w:val="18"/>
                <w:szCs w:val="18"/>
                <w:u w:val="single"/>
              </w:rPr>
              <w:t>ниципально</w:t>
            </w:r>
            <w:r>
              <w:rPr>
                <w:sz w:val="18"/>
                <w:szCs w:val="18"/>
                <w:u w:val="single"/>
              </w:rPr>
              <w:t>м</w:t>
            </w:r>
            <w:r>
              <w:rPr>
                <w:sz w:val="18"/>
                <w:szCs w:val="18"/>
                <w:u w:val="single"/>
              </w:rPr>
              <w:t xml:space="preserve"> </w:t>
            </w:r>
            <w:r w:rsidRPr="00943C11">
              <w:rPr>
                <w:sz w:val="20"/>
                <w:szCs w:val="20"/>
                <w:u w:val="single"/>
              </w:rPr>
              <w:t>о</w:t>
            </w:r>
            <w:r w:rsidRPr="00943C11">
              <w:rPr>
                <w:sz w:val="20"/>
                <w:szCs w:val="20"/>
                <w:u w:val="single"/>
              </w:rPr>
              <w:t>бщ</w:t>
            </w:r>
            <w:r>
              <w:rPr>
                <w:sz w:val="20"/>
                <w:szCs w:val="20"/>
                <w:u w:val="single"/>
              </w:rPr>
              <w:t>е</w:t>
            </w:r>
            <w:r w:rsidRPr="00943C11">
              <w:rPr>
                <w:sz w:val="20"/>
                <w:szCs w:val="20"/>
                <w:u w:val="single"/>
              </w:rPr>
              <w:t>образовательном</w:t>
            </w:r>
            <w:r>
              <w:rPr>
                <w:sz w:val="18"/>
                <w:szCs w:val="18"/>
                <w:u w:val="single"/>
              </w:rPr>
              <w:t xml:space="preserve">  </w:t>
            </w:r>
            <w:r w:rsidRPr="00570A59">
              <w:rPr>
                <w:sz w:val="18"/>
                <w:szCs w:val="18"/>
                <w:u w:val="single"/>
              </w:rPr>
              <w:t>учреждени</w:t>
            </w:r>
            <w:r>
              <w:rPr>
                <w:sz w:val="18"/>
                <w:szCs w:val="18"/>
                <w:u w:val="single"/>
              </w:rPr>
              <w:t>и</w:t>
            </w:r>
            <w:r>
              <w:rPr>
                <w:sz w:val="18"/>
                <w:szCs w:val="18"/>
                <w:u w:val="single"/>
              </w:rPr>
              <w:t xml:space="preserve"> </w:t>
            </w:r>
            <w:r w:rsidRPr="00570A59">
              <w:rPr>
                <w:sz w:val="18"/>
                <w:szCs w:val="18"/>
                <w:u w:val="single"/>
              </w:rPr>
              <w:t>Во</w:t>
            </w:r>
            <w:r>
              <w:rPr>
                <w:sz w:val="18"/>
                <w:szCs w:val="18"/>
                <w:u w:val="single"/>
              </w:rPr>
              <w:t>здвиженская средняя школа</w:t>
            </w:r>
            <w:r w:rsidRPr="00570A59">
              <w:rPr>
                <w:sz w:val="18"/>
                <w:szCs w:val="18"/>
                <w:u w:val="single"/>
              </w:rPr>
              <w:t>,</w:t>
            </w:r>
          </w:p>
        </w:tc>
      </w:tr>
      <w:tr w:rsidR="00943C11" w:rsidRPr="00570A59" w:rsidTr="002E24D5">
        <w:trPr>
          <w:trHeight w:val="288"/>
          <w:jc w:val="right"/>
        </w:trPr>
        <w:tc>
          <w:tcPr>
            <w:tcW w:w="5096" w:type="dxa"/>
          </w:tcPr>
          <w:p w:rsidR="00943C11" w:rsidRPr="00943C11" w:rsidRDefault="00943C11" w:rsidP="002E24D5">
            <w:pPr>
              <w:pStyle w:val="TableParagraph"/>
              <w:tabs>
                <w:tab w:val="left" w:pos="1402"/>
              </w:tabs>
              <w:spacing w:line="226" w:lineRule="exact"/>
              <w:rPr>
                <w:sz w:val="18"/>
                <w:szCs w:val="18"/>
                <w:u w:val="single"/>
              </w:rPr>
            </w:pPr>
            <w:r w:rsidRPr="00943C11">
              <w:rPr>
                <w:sz w:val="18"/>
                <w:szCs w:val="18"/>
              </w:rPr>
              <w:t xml:space="preserve">                   </w:t>
            </w:r>
            <w:r w:rsidRPr="00943C11">
              <w:rPr>
                <w:sz w:val="18"/>
                <w:szCs w:val="18"/>
                <w:u w:val="single"/>
              </w:rPr>
              <w:t>МОУВоздвиженская СШ</w:t>
            </w:r>
          </w:p>
        </w:tc>
      </w:tr>
      <w:tr w:rsidR="00943C11" w:rsidRPr="00570A59" w:rsidTr="002E24D5">
        <w:trPr>
          <w:trHeight w:val="350"/>
          <w:jc w:val="right"/>
        </w:trPr>
        <w:tc>
          <w:tcPr>
            <w:tcW w:w="5096" w:type="dxa"/>
            <w:shd w:val="clear" w:color="auto" w:fill="000000"/>
          </w:tcPr>
          <w:p w:rsidR="00943C11" w:rsidRPr="00943C11" w:rsidRDefault="00943C11" w:rsidP="002E24D5">
            <w:pPr>
              <w:pStyle w:val="TableParagraph"/>
              <w:tabs>
                <w:tab w:val="left" w:pos="1359"/>
                <w:tab w:val="left" w:pos="5728"/>
              </w:tabs>
              <w:spacing w:before="53"/>
              <w:ind w:left="92"/>
              <w:rPr>
                <w:sz w:val="18"/>
                <w:szCs w:val="18"/>
              </w:rPr>
            </w:pPr>
            <w:r w:rsidRPr="00943C11">
              <w:rPr>
                <w:color w:val="FFFFFF"/>
                <w:sz w:val="18"/>
                <w:szCs w:val="18"/>
                <w:shd w:val="clear" w:color="auto" w:fill="000000"/>
              </w:rPr>
              <w:tab/>
              <w:t>СВЕДЕНИЯ</w:t>
            </w:r>
            <w:r w:rsidRPr="00943C11">
              <w:rPr>
                <w:color w:val="FFFFFF"/>
                <w:sz w:val="18"/>
                <w:szCs w:val="18"/>
                <w:shd w:val="clear" w:color="auto" w:fill="000000"/>
              </w:rPr>
              <w:t xml:space="preserve"> </w:t>
            </w:r>
            <w:r w:rsidRPr="00943C11">
              <w:rPr>
                <w:color w:val="FFFFFF"/>
                <w:sz w:val="18"/>
                <w:szCs w:val="18"/>
                <w:shd w:val="clear" w:color="auto" w:fill="000000"/>
              </w:rPr>
              <w:t>О</w:t>
            </w:r>
            <w:r w:rsidRPr="00943C11">
              <w:rPr>
                <w:color w:val="FFFFFF"/>
                <w:sz w:val="18"/>
                <w:szCs w:val="18"/>
                <w:shd w:val="clear" w:color="auto" w:fill="000000"/>
              </w:rPr>
              <w:t xml:space="preserve"> </w:t>
            </w:r>
            <w:r w:rsidRPr="00943C11">
              <w:rPr>
                <w:color w:val="FFFFFF"/>
                <w:sz w:val="18"/>
                <w:szCs w:val="18"/>
                <w:shd w:val="clear" w:color="auto" w:fill="000000"/>
              </w:rPr>
              <w:t>СЕРТИФИКАТЕ</w:t>
            </w:r>
            <w:r w:rsidRPr="00943C11">
              <w:rPr>
                <w:color w:val="FFFFFF"/>
                <w:sz w:val="18"/>
                <w:szCs w:val="18"/>
                <w:shd w:val="clear" w:color="auto" w:fill="000000"/>
              </w:rPr>
              <w:t xml:space="preserve"> </w:t>
            </w:r>
            <w:r w:rsidRPr="00943C11">
              <w:rPr>
                <w:color w:val="FFFFFF"/>
                <w:sz w:val="18"/>
                <w:szCs w:val="18"/>
                <w:shd w:val="clear" w:color="auto" w:fill="000000"/>
              </w:rPr>
              <w:t>ЭП</w:t>
            </w:r>
            <w:r w:rsidRPr="00943C11">
              <w:rPr>
                <w:color w:val="FFFFFF"/>
                <w:sz w:val="18"/>
                <w:szCs w:val="18"/>
                <w:shd w:val="clear" w:color="auto" w:fill="000000"/>
              </w:rPr>
              <w:tab/>
            </w:r>
          </w:p>
        </w:tc>
      </w:tr>
      <w:tr w:rsidR="00943C11" w:rsidRPr="00570A59" w:rsidTr="002E24D5">
        <w:trPr>
          <w:trHeight w:val="530"/>
          <w:jc w:val="right"/>
        </w:trPr>
        <w:tc>
          <w:tcPr>
            <w:tcW w:w="5096" w:type="dxa"/>
          </w:tcPr>
          <w:p w:rsidR="00943C11" w:rsidRPr="00044DA9" w:rsidRDefault="00943C11" w:rsidP="002E24D5">
            <w:pPr>
              <w:autoSpaceDE w:val="0"/>
              <w:autoSpaceDN w:val="0"/>
              <w:adjustRightInd w:val="0"/>
              <w:spacing w:after="0"/>
              <w:rPr>
                <w:rFonts w:ascii="Courier" w:hAnsi="Courier" w:cs="Courier"/>
                <w:sz w:val="17"/>
                <w:szCs w:val="17"/>
              </w:rPr>
            </w:pPr>
            <w:r w:rsidRPr="00570A59">
              <w:rPr>
                <w:sz w:val="18"/>
                <w:szCs w:val="18"/>
              </w:rPr>
              <w:t>Сертификат</w:t>
            </w:r>
            <w:r w:rsidRPr="00AE72A7">
              <w:rPr>
                <w:sz w:val="18"/>
                <w:szCs w:val="18"/>
              </w:rPr>
              <w:t>:</w:t>
            </w:r>
            <w:r>
              <w:rPr>
                <w:sz w:val="18"/>
                <w:szCs w:val="18"/>
              </w:rPr>
              <w:t>7b ee 17 2f 6b 6a 27 69 99 7e</w:t>
            </w:r>
          </w:p>
        </w:tc>
      </w:tr>
      <w:tr w:rsidR="00943C11" w:rsidRPr="00943C11" w:rsidTr="002E24D5">
        <w:trPr>
          <w:trHeight w:val="244"/>
          <w:jc w:val="right"/>
        </w:trPr>
        <w:tc>
          <w:tcPr>
            <w:tcW w:w="5096" w:type="dxa"/>
          </w:tcPr>
          <w:p w:rsidR="00943C11" w:rsidRPr="00570A59" w:rsidRDefault="00943C11" w:rsidP="002E24D5">
            <w:pPr>
              <w:pStyle w:val="TableParagraph"/>
              <w:spacing w:line="221" w:lineRule="exact"/>
              <w:rPr>
                <w:sz w:val="18"/>
                <w:szCs w:val="18"/>
              </w:rPr>
            </w:pPr>
            <w:r w:rsidRPr="00570A59">
              <w:rPr>
                <w:sz w:val="18"/>
                <w:szCs w:val="18"/>
              </w:rPr>
              <w:t>Кому</w:t>
            </w:r>
            <w:r>
              <w:rPr>
                <w:sz w:val="18"/>
                <w:szCs w:val="18"/>
              </w:rPr>
              <w:t xml:space="preserve"> </w:t>
            </w:r>
            <w:r w:rsidRPr="00570A59">
              <w:rPr>
                <w:sz w:val="18"/>
                <w:szCs w:val="18"/>
              </w:rPr>
              <w:t>выдан:</w:t>
            </w:r>
            <w:r>
              <w:rPr>
                <w:sz w:val="18"/>
                <w:szCs w:val="18"/>
              </w:rPr>
              <w:t xml:space="preserve"> </w:t>
            </w:r>
            <w:r w:rsidRPr="00D62861">
              <w:rPr>
                <w:spacing w:val="-3"/>
                <w:sz w:val="18"/>
                <w:szCs w:val="18"/>
                <w:u w:val="single"/>
              </w:rPr>
              <w:t xml:space="preserve">Смирнова </w:t>
            </w:r>
            <w:r w:rsidRPr="00570A59">
              <w:rPr>
                <w:sz w:val="18"/>
                <w:szCs w:val="18"/>
                <w:u w:val="single"/>
              </w:rPr>
              <w:t>Татьяна</w:t>
            </w:r>
            <w:r>
              <w:rPr>
                <w:spacing w:val="-3"/>
                <w:sz w:val="18"/>
                <w:szCs w:val="18"/>
                <w:u w:val="single"/>
              </w:rPr>
              <w:t xml:space="preserve"> Михайловна</w:t>
            </w:r>
          </w:p>
        </w:tc>
      </w:tr>
      <w:tr w:rsidR="00943C11" w:rsidRPr="00943C11" w:rsidTr="002E24D5">
        <w:trPr>
          <w:trHeight w:val="266"/>
          <w:jc w:val="right"/>
        </w:trPr>
        <w:tc>
          <w:tcPr>
            <w:tcW w:w="5096" w:type="dxa"/>
          </w:tcPr>
          <w:p w:rsidR="00943C11" w:rsidRPr="00570A59" w:rsidRDefault="00943C11" w:rsidP="002E24D5">
            <w:pPr>
              <w:pStyle w:val="TableParagraph"/>
              <w:spacing w:before="23" w:line="223" w:lineRule="exact"/>
              <w:rPr>
                <w:rFonts w:ascii="Tahoma" w:hAnsi="Tahoma"/>
                <w:sz w:val="18"/>
                <w:szCs w:val="18"/>
              </w:rPr>
            </w:pPr>
            <w:r w:rsidRPr="00570A59">
              <w:rPr>
                <w:sz w:val="18"/>
                <w:szCs w:val="18"/>
              </w:rPr>
              <w:t>Действителен:</w:t>
            </w:r>
            <w:r>
              <w:rPr>
                <w:sz w:val="18"/>
                <w:szCs w:val="18"/>
              </w:rPr>
              <w:t xml:space="preserve"> </w:t>
            </w:r>
            <w:r w:rsidRPr="000F5890">
              <w:rPr>
                <w:rFonts w:ascii="Courier New" w:hAnsi="Courier New" w:cs="Courier New"/>
                <w:sz w:val="18"/>
                <w:szCs w:val="18"/>
              </w:rPr>
              <w:t>с</w:t>
            </w:r>
            <w:r>
              <w:rPr>
                <w:rFonts w:ascii="Courier New" w:hAnsi="Courier New" w:cs="Courier New"/>
                <w:sz w:val="18"/>
                <w:szCs w:val="18"/>
              </w:rPr>
              <w:t xml:space="preserve"> </w:t>
            </w:r>
            <w:r w:rsidRPr="00044DA9">
              <w:rPr>
                <w:rFonts w:ascii="Courier New" w:hAnsi="Courier New" w:cs="Courier New"/>
                <w:sz w:val="18"/>
                <w:szCs w:val="18"/>
              </w:rPr>
              <w:t xml:space="preserve">13 </w:t>
            </w:r>
            <w:r>
              <w:rPr>
                <w:rFonts w:ascii="Courier New" w:hAnsi="Courier New" w:cs="Courier New"/>
                <w:sz w:val="18"/>
                <w:szCs w:val="18"/>
              </w:rPr>
              <w:t>октября</w:t>
            </w:r>
            <w:r>
              <w:rPr>
                <w:rFonts w:ascii="Courier New" w:hAnsi="Courier New" w:cs="Courier New"/>
                <w:sz w:val="18"/>
                <w:szCs w:val="18"/>
              </w:rPr>
              <w:t xml:space="preserve"> </w:t>
            </w:r>
            <w:r w:rsidRPr="00E2721A">
              <w:rPr>
                <w:rFonts w:ascii="Courier New" w:hAnsi="Courier New" w:cs="Courier New"/>
                <w:sz w:val="18"/>
                <w:szCs w:val="18"/>
                <w:u w:val="single"/>
              </w:rPr>
              <w:t>202</w:t>
            </w:r>
            <w:r>
              <w:rPr>
                <w:rFonts w:ascii="Courier New" w:hAnsi="Courier New" w:cs="Courier New"/>
                <w:sz w:val="18"/>
                <w:szCs w:val="18"/>
                <w:u w:val="single"/>
              </w:rPr>
              <w:t>4</w:t>
            </w:r>
            <w:r>
              <w:rPr>
                <w:rFonts w:ascii="Courier New" w:hAnsi="Courier New" w:cs="Courier New"/>
                <w:sz w:val="18"/>
                <w:szCs w:val="18"/>
                <w:u w:val="single"/>
              </w:rPr>
              <w:t xml:space="preserve"> </w:t>
            </w:r>
            <w:r>
              <w:rPr>
                <w:rFonts w:ascii="Courier New" w:hAnsi="Courier New" w:cs="Courier New"/>
                <w:sz w:val="18"/>
                <w:szCs w:val="18"/>
              </w:rPr>
              <w:t>п</w:t>
            </w:r>
            <w:r w:rsidRPr="000F5890">
              <w:rPr>
                <w:rFonts w:ascii="Courier New" w:hAnsi="Courier New" w:cs="Courier New"/>
                <w:sz w:val="18"/>
                <w:szCs w:val="18"/>
              </w:rPr>
              <w:t xml:space="preserve">о </w:t>
            </w:r>
            <w:r>
              <w:rPr>
                <w:rFonts w:ascii="Courier New" w:hAnsi="Courier New" w:cs="Courier New"/>
                <w:sz w:val="18"/>
                <w:szCs w:val="18"/>
              </w:rPr>
              <w:t>06 января</w:t>
            </w:r>
            <w:r w:rsidRPr="000F5890">
              <w:rPr>
                <w:rFonts w:ascii="Courier New" w:hAnsi="Courier New" w:cs="Courier New"/>
                <w:sz w:val="18"/>
                <w:szCs w:val="18"/>
                <w:u w:val="single"/>
              </w:rPr>
              <w:t>202</w:t>
            </w:r>
            <w:r>
              <w:rPr>
                <w:rFonts w:ascii="Courier New" w:hAnsi="Courier New" w:cs="Courier New"/>
                <w:sz w:val="18"/>
                <w:szCs w:val="18"/>
                <w:u w:val="single"/>
              </w:rPr>
              <w:t>6</w:t>
            </w:r>
          </w:p>
        </w:tc>
      </w:tr>
    </w:tbl>
    <w:p w:rsidR="003137E7" w:rsidRDefault="003137E7" w:rsidP="00943C11">
      <w:pPr>
        <w:spacing w:before="0" w:beforeAutospacing="0" w:after="0" w:afterAutospacing="0" w:line="276" w:lineRule="auto"/>
        <w:jc w:val="both"/>
        <w:rPr>
          <w:rFonts w:hAnsi="Times New Roman" w:cs="Times New Roman"/>
          <w:color w:val="000000"/>
          <w:sz w:val="24"/>
          <w:szCs w:val="24"/>
          <w:lang w:val="ru-RU"/>
        </w:rPr>
      </w:pPr>
    </w:p>
    <w:sectPr w:rsidR="003137E7" w:rsidSect="0021125A">
      <w:pgSz w:w="16840" w:h="11910" w:orient="landscape"/>
      <w:pgMar w:top="709" w:right="425" w:bottom="709" w:left="28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DF7" w:rsidRDefault="000D2DF7" w:rsidP="00943C11">
      <w:pPr>
        <w:spacing w:before="0" w:after="0"/>
      </w:pPr>
      <w:r>
        <w:separator/>
      </w:r>
    </w:p>
  </w:endnote>
  <w:endnote w:type="continuationSeparator" w:id="1">
    <w:p w:rsidR="000D2DF7" w:rsidRDefault="000D2DF7" w:rsidP="00943C1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DF7" w:rsidRDefault="000D2DF7" w:rsidP="00943C11">
      <w:pPr>
        <w:spacing w:before="0" w:after="0"/>
      </w:pPr>
      <w:r>
        <w:separator/>
      </w:r>
    </w:p>
  </w:footnote>
  <w:footnote w:type="continuationSeparator" w:id="1">
    <w:p w:rsidR="000D2DF7" w:rsidRDefault="000D2DF7" w:rsidP="00943C1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4EB"/>
    <w:multiLevelType w:val="multilevel"/>
    <w:tmpl w:val="4976CA8A"/>
    <w:lvl w:ilvl="0">
      <w:start w:val="2"/>
      <w:numFmt w:val="decimal"/>
      <w:lvlText w:val="%1"/>
      <w:lvlJc w:val="left"/>
      <w:pPr>
        <w:ind w:left="3187" w:hanging="420"/>
      </w:pPr>
      <w:rPr>
        <w:rFonts w:hint="default"/>
        <w:lang w:val="ru-RU" w:eastAsia="en-US" w:bidi="ar-SA"/>
      </w:rPr>
    </w:lvl>
    <w:lvl w:ilvl="1">
      <w:start w:val="2"/>
      <w:numFmt w:val="decimal"/>
      <w:lvlText w:val="%1.%2."/>
      <w:lvlJc w:val="left"/>
      <w:pPr>
        <w:ind w:left="3187" w:hanging="420"/>
        <w:jc w:val="right"/>
      </w:pPr>
      <w:rPr>
        <w:rFonts w:hint="default"/>
        <w:spacing w:val="0"/>
        <w:w w:val="100"/>
        <w:lang w:val="ru-RU" w:eastAsia="en-US" w:bidi="ar-SA"/>
      </w:rPr>
    </w:lvl>
    <w:lvl w:ilvl="2">
      <w:numFmt w:val="bullet"/>
      <w:lvlText w:val="•"/>
      <w:lvlJc w:val="left"/>
      <w:pPr>
        <w:ind w:left="5787" w:hanging="420"/>
      </w:pPr>
      <w:rPr>
        <w:rFonts w:hint="default"/>
        <w:lang w:val="ru-RU" w:eastAsia="en-US" w:bidi="ar-SA"/>
      </w:rPr>
    </w:lvl>
    <w:lvl w:ilvl="3">
      <w:numFmt w:val="bullet"/>
      <w:lvlText w:val="•"/>
      <w:lvlJc w:val="left"/>
      <w:pPr>
        <w:ind w:left="7088" w:hanging="420"/>
      </w:pPr>
      <w:rPr>
        <w:rFonts w:hint="default"/>
        <w:lang w:val="ru-RU" w:eastAsia="en-US" w:bidi="ar-SA"/>
      </w:rPr>
    </w:lvl>
    <w:lvl w:ilvl="4">
      <w:numFmt w:val="bullet"/>
      <w:lvlText w:val="•"/>
      <w:lvlJc w:val="left"/>
      <w:pPr>
        <w:ind w:left="8389" w:hanging="420"/>
      </w:pPr>
      <w:rPr>
        <w:rFonts w:hint="default"/>
        <w:lang w:val="ru-RU" w:eastAsia="en-US" w:bidi="ar-SA"/>
      </w:rPr>
    </w:lvl>
    <w:lvl w:ilvl="5">
      <w:numFmt w:val="bullet"/>
      <w:lvlText w:val="•"/>
      <w:lvlJc w:val="left"/>
      <w:pPr>
        <w:ind w:left="9690" w:hanging="420"/>
      </w:pPr>
      <w:rPr>
        <w:rFonts w:hint="default"/>
        <w:lang w:val="ru-RU" w:eastAsia="en-US" w:bidi="ar-SA"/>
      </w:rPr>
    </w:lvl>
    <w:lvl w:ilvl="6">
      <w:numFmt w:val="bullet"/>
      <w:lvlText w:val="•"/>
      <w:lvlJc w:val="left"/>
      <w:pPr>
        <w:ind w:left="10991" w:hanging="420"/>
      </w:pPr>
      <w:rPr>
        <w:rFonts w:hint="default"/>
        <w:lang w:val="ru-RU" w:eastAsia="en-US" w:bidi="ar-SA"/>
      </w:rPr>
    </w:lvl>
    <w:lvl w:ilvl="7">
      <w:numFmt w:val="bullet"/>
      <w:lvlText w:val="•"/>
      <w:lvlJc w:val="left"/>
      <w:pPr>
        <w:ind w:left="12292" w:hanging="420"/>
      </w:pPr>
      <w:rPr>
        <w:rFonts w:hint="default"/>
        <w:lang w:val="ru-RU" w:eastAsia="en-US" w:bidi="ar-SA"/>
      </w:rPr>
    </w:lvl>
    <w:lvl w:ilvl="8">
      <w:numFmt w:val="bullet"/>
      <w:lvlText w:val="•"/>
      <w:lvlJc w:val="left"/>
      <w:pPr>
        <w:ind w:left="13593" w:hanging="420"/>
      </w:pPr>
      <w:rPr>
        <w:rFonts w:hint="default"/>
        <w:lang w:val="ru-RU" w:eastAsia="en-US" w:bidi="ar-SA"/>
      </w:rPr>
    </w:lvl>
  </w:abstractNum>
  <w:abstractNum w:abstractNumId="1">
    <w:nsid w:val="01AD71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D74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D0C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C4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F841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534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E579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D27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402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0840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5E09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8A42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464C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4B49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6936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2E12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B63B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1447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9329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541D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025DEF"/>
    <w:multiLevelType w:val="multilevel"/>
    <w:tmpl w:val="405C7DA6"/>
    <w:lvl w:ilvl="0">
      <w:start w:val="1"/>
      <w:numFmt w:val="decimal"/>
      <w:lvlText w:val="%1"/>
      <w:lvlJc w:val="left"/>
      <w:pPr>
        <w:ind w:left="6726" w:hanging="384"/>
      </w:pPr>
      <w:rPr>
        <w:rFonts w:hint="default"/>
        <w:lang w:val="ru-RU" w:eastAsia="en-US" w:bidi="ar-SA"/>
      </w:rPr>
    </w:lvl>
    <w:lvl w:ilvl="1">
      <w:start w:val="1"/>
      <w:numFmt w:val="decimal"/>
      <w:lvlText w:val="%1.%2."/>
      <w:lvlJc w:val="left"/>
      <w:pPr>
        <w:ind w:left="6726" w:hanging="384"/>
        <w:jc w:val="right"/>
      </w:pPr>
      <w:rPr>
        <w:rFonts w:ascii="Times New Roman" w:eastAsia="Times New Roman" w:hAnsi="Times New Roman" w:cs="Times New Roman" w:hint="default"/>
        <w:b/>
        <w:bCs/>
        <w:i w:val="0"/>
        <w:iCs w:val="0"/>
        <w:spacing w:val="-2"/>
        <w:w w:val="100"/>
        <w:sz w:val="22"/>
        <w:szCs w:val="22"/>
        <w:lang w:val="ru-RU" w:eastAsia="en-US" w:bidi="ar-SA"/>
      </w:rPr>
    </w:lvl>
    <w:lvl w:ilvl="2">
      <w:numFmt w:val="bullet"/>
      <w:lvlText w:val="•"/>
      <w:lvlJc w:val="left"/>
      <w:pPr>
        <w:ind w:left="8601" w:hanging="384"/>
      </w:pPr>
      <w:rPr>
        <w:rFonts w:hint="default"/>
        <w:lang w:val="ru-RU" w:eastAsia="en-US" w:bidi="ar-SA"/>
      </w:rPr>
    </w:lvl>
    <w:lvl w:ilvl="3">
      <w:numFmt w:val="bullet"/>
      <w:lvlText w:val="•"/>
      <w:lvlJc w:val="left"/>
      <w:pPr>
        <w:ind w:left="9542" w:hanging="384"/>
      </w:pPr>
      <w:rPr>
        <w:rFonts w:hint="default"/>
        <w:lang w:val="ru-RU" w:eastAsia="en-US" w:bidi="ar-SA"/>
      </w:rPr>
    </w:lvl>
    <w:lvl w:ilvl="4">
      <w:numFmt w:val="bullet"/>
      <w:lvlText w:val="•"/>
      <w:lvlJc w:val="left"/>
      <w:pPr>
        <w:ind w:left="10483" w:hanging="384"/>
      </w:pPr>
      <w:rPr>
        <w:rFonts w:hint="default"/>
        <w:lang w:val="ru-RU" w:eastAsia="en-US" w:bidi="ar-SA"/>
      </w:rPr>
    </w:lvl>
    <w:lvl w:ilvl="5">
      <w:numFmt w:val="bullet"/>
      <w:lvlText w:val="•"/>
      <w:lvlJc w:val="left"/>
      <w:pPr>
        <w:ind w:left="11424" w:hanging="384"/>
      </w:pPr>
      <w:rPr>
        <w:rFonts w:hint="default"/>
        <w:lang w:val="ru-RU" w:eastAsia="en-US" w:bidi="ar-SA"/>
      </w:rPr>
    </w:lvl>
    <w:lvl w:ilvl="6">
      <w:numFmt w:val="bullet"/>
      <w:lvlText w:val="•"/>
      <w:lvlJc w:val="left"/>
      <w:pPr>
        <w:ind w:left="12365" w:hanging="384"/>
      </w:pPr>
      <w:rPr>
        <w:rFonts w:hint="default"/>
        <w:lang w:val="ru-RU" w:eastAsia="en-US" w:bidi="ar-SA"/>
      </w:rPr>
    </w:lvl>
    <w:lvl w:ilvl="7">
      <w:numFmt w:val="bullet"/>
      <w:lvlText w:val="•"/>
      <w:lvlJc w:val="left"/>
      <w:pPr>
        <w:ind w:left="13306" w:hanging="384"/>
      </w:pPr>
      <w:rPr>
        <w:rFonts w:hint="default"/>
        <w:lang w:val="ru-RU" w:eastAsia="en-US" w:bidi="ar-SA"/>
      </w:rPr>
    </w:lvl>
    <w:lvl w:ilvl="8">
      <w:numFmt w:val="bullet"/>
      <w:lvlText w:val="•"/>
      <w:lvlJc w:val="left"/>
      <w:pPr>
        <w:ind w:left="14247" w:hanging="384"/>
      </w:pPr>
      <w:rPr>
        <w:rFonts w:hint="default"/>
        <w:lang w:val="ru-RU" w:eastAsia="en-US" w:bidi="ar-SA"/>
      </w:rPr>
    </w:lvl>
  </w:abstractNum>
  <w:abstractNum w:abstractNumId="22">
    <w:nsid w:val="29531B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A17F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164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7E54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5B61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D57893"/>
    <w:multiLevelType w:val="hybridMultilevel"/>
    <w:tmpl w:val="00F409EC"/>
    <w:lvl w:ilvl="0" w:tplc="221CF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D848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A322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1169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6A2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7B7F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4D38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5412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457D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F973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3A05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F76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2A1C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1F54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3A44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7721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C6E39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6A73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7553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0461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D108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EC2611"/>
    <w:multiLevelType w:val="hybridMultilevel"/>
    <w:tmpl w:val="BBD8F674"/>
    <w:lvl w:ilvl="0" w:tplc="B00C42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5656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0761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C26C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5E364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4750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621E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BA076D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D422C48"/>
    <w:multiLevelType w:val="hybridMultilevel"/>
    <w:tmpl w:val="2240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F5B0A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52"/>
  </w:num>
  <w:num w:numId="3">
    <w:abstractNumId w:val="46"/>
  </w:num>
  <w:num w:numId="4">
    <w:abstractNumId w:val="9"/>
  </w:num>
  <w:num w:numId="5">
    <w:abstractNumId w:val="20"/>
  </w:num>
  <w:num w:numId="6">
    <w:abstractNumId w:val="57"/>
  </w:num>
  <w:num w:numId="7">
    <w:abstractNumId w:val="18"/>
  </w:num>
  <w:num w:numId="8">
    <w:abstractNumId w:val="49"/>
  </w:num>
  <w:num w:numId="9">
    <w:abstractNumId w:val="40"/>
  </w:num>
  <w:num w:numId="10">
    <w:abstractNumId w:val="22"/>
  </w:num>
  <w:num w:numId="11">
    <w:abstractNumId w:val="24"/>
  </w:num>
  <w:num w:numId="12">
    <w:abstractNumId w:val="13"/>
  </w:num>
  <w:num w:numId="13">
    <w:abstractNumId w:val="50"/>
  </w:num>
  <w:num w:numId="14">
    <w:abstractNumId w:val="42"/>
  </w:num>
  <w:num w:numId="15">
    <w:abstractNumId w:val="44"/>
  </w:num>
  <w:num w:numId="16">
    <w:abstractNumId w:val="17"/>
  </w:num>
  <w:num w:numId="17">
    <w:abstractNumId w:val="11"/>
  </w:num>
  <w:num w:numId="18">
    <w:abstractNumId w:val="32"/>
  </w:num>
  <w:num w:numId="19">
    <w:abstractNumId w:val="53"/>
  </w:num>
  <w:num w:numId="20">
    <w:abstractNumId w:val="33"/>
  </w:num>
  <w:num w:numId="21">
    <w:abstractNumId w:val="10"/>
  </w:num>
  <w:num w:numId="22">
    <w:abstractNumId w:val="54"/>
  </w:num>
  <w:num w:numId="23">
    <w:abstractNumId w:val="6"/>
  </w:num>
  <w:num w:numId="24">
    <w:abstractNumId w:val="25"/>
  </w:num>
  <w:num w:numId="25">
    <w:abstractNumId w:val="1"/>
  </w:num>
  <w:num w:numId="26">
    <w:abstractNumId w:val="31"/>
  </w:num>
  <w:num w:numId="27">
    <w:abstractNumId w:val="8"/>
  </w:num>
  <w:num w:numId="28">
    <w:abstractNumId w:val="4"/>
  </w:num>
  <w:num w:numId="29">
    <w:abstractNumId w:val="34"/>
  </w:num>
  <w:num w:numId="30">
    <w:abstractNumId w:val="55"/>
  </w:num>
  <w:num w:numId="31">
    <w:abstractNumId w:val="7"/>
  </w:num>
  <w:num w:numId="32">
    <w:abstractNumId w:val="38"/>
  </w:num>
  <w:num w:numId="33">
    <w:abstractNumId w:val="41"/>
  </w:num>
  <w:num w:numId="34">
    <w:abstractNumId w:val="12"/>
  </w:num>
  <w:num w:numId="35">
    <w:abstractNumId w:val="30"/>
  </w:num>
  <w:num w:numId="36">
    <w:abstractNumId w:val="28"/>
  </w:num>
  <w:num w:numId="37">
    <w:abstractNumId w:val="3"/>
  </w:num>
  <w:num w:numId="38">
    <w:abstractNumId w:val="35"/>
  </w:num>
  <w:num w:numId="39">
    <w:abstractNumId w:val="15"/>
  </w:num>
  <w:num w:numId="40">
    <w:abstractNumId w:val="2"/>
  </w:num>
  <w:num w:numId="41">
    <w:abstractNumId w:val="14"/>
  </w:num>
  <w:num w:numId="42">
    <w:abstractNumId w:val="16"/>
  </w:num>
  <w:num w:numId="43">
    <w:abstractNumId w:val="45"/>
  </w:num>
  <w:num w:numId="44">
    <w:abstractNumId w:val="36"/>
  </w:num>
  <w:num w:numId="45">
    <w:abstractNumId w:val="5"/>
  </w:num>
  <w:num w:numId="46">
    <w:abstractNumId w:val="51"/>
  </w:num>
  <w:num w:numId="47">
    <w:abstractNumId w:val="23"/>
  </w:num>
  <w:num w:numId="48">
    <w:abstractNumId w:val="47"/>
  </w:num>
  <w:num w:numId="49">
    <w:abstractNumId w:val="37"/>
  </w:num>
  <w:num w:numId="50">
    <w:abstractNumId w:val="19"/>
  </w:num>
  <w:num w:numId="51">
    <w:abstractNumId w:val="56"/>
  </w:num>
  <w:num w:numId="52">
    <w:abstractNumId w:val="48"/>
  </w:num>
  <w:num w:numId="53">
    <w:abstractNumId w:val="27"/>
  </w:num>
  <w:num w:numId="54">
    <w:abstractNumId w:val="0"/>
  </w:num>
  <w:num w:numId="55">
    <w:abstractNumId w:val="43"/>
  </w:num>
  <w:num w:numId="56">
    <w:abstractNumId w:val="26"/>
  </w:num>
  <w:num w:numId="57">
    <w:abstractNumId w:val="29"/>
  </w:num>
  <w:num w:numId="58">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060F0"/>
    <w:rsid w:val="0002091C"/>
    <w:rsid w:val="00033BFA"/>
    <w:rsid w:val="000368F4"/>
    <w:rsid w:val="00053905"/>
    <w:rsid w:val="0005687A"/>
    <w:rsid w:val="00060009"/>
    <w:rsid w:val="00062173"/>
    <w:rsid w:val="00071797"/>
    <w:rsid w:val="0007533D"/>
    <w:rsid w:val="00077038"/>
    <w:rsid w:val="00077201"/>
    <w:rsid w:val="000A0A49"/>
    <w:rsid w:val="000A79F4"/>
    <w:rsid w:val="000B1B08"/>
    <w:rsid w:val="000C7649"/>
    <w:rsid w:val="000D2DF7"/>
    <w:rsid w:val="000E1274"/>
    <w:rsid w:val="000E417B"/>
    <w:rsid w:val="000F1316"/>
    <w:rsid w:val="000F4CF9"/>
    <w:rsid w:val="000F71DA"/>
    <w:rsid w:val="001072EE"/>
    <w:rsid w:val="00117EA9"/>
    <w:rsid w:val="00153A73"/>
    <w:rsid w:val="0018112E"/>
    <w:rsid w:val="001A7186"/>
    <w:rsid w:val="001C1034"/>
    <w:rsid w:val="001D545A"/>
    <w:rsid w:val="001E6637"/>
    <w:rsid w:val="001F30A6"/>
    <w:rsid w:val="0021125A"/>
    <w:rsid w:val="002409CD"/>
    <w:rsid w:val="00242219"/>
    <w:rsid w:val="002615FC"/>
    <w:rsid w:val="002655A9"/>
    <w:rsid w:val="0027539B"/>
    <w:rsid w:val="00284DF6"/>
    <w:rsid w:val="00292871"/>
    <w:rsid w:val="00293194"/>
    <w:rsid w:val="002B7C50"/>
    <w:rsid w:val="002C1825"/>
    <w:rsid w:val="002C70F3"/>
    <w:rsid w:val="002D3395"/>
    <w:rsid w:val="002D33B1"/>
    <w:rsid w:val="002D3591"/>
    <w:rsid w:val="002F5168"/>
    <w:rsid w:val="00305B8F"/>
    <w:rsid w:val="003137E7"/>
    <w:rsid w:val="003221EE"/>
    <w:rsid w:val="00330F31"/>
    <w:rsid w:val="00336327"/>
    <w:rsid w:val="003401D8"/>
    <w:rsid w:val="00341DC0"/>
    <w:rsid w:val="003514A0"/>
    <w:rsid w:val="00352F07"/>
    <w:rsid w:val="003737E4"/>
    <w:rsid w:val="003B7C53"/>
    <w:rsid w:val="003C0039"/>
    <w:rsid w:val="003C11D5"/>
    <w:rsid w:val="003D131F"/>
    <w:rsid w:val="003E2A1D"/>
    <w:rsid w:val="003E4924"/>
    <w:rsid w:val="003E642E"/>
    <w:rsid w:val="003E6F47"/>
    <w:rsid w:val="004057A9"/>
    <w:rsid w:val="00407848"/>
    <w:rsid w:val="00426C92"/>
    <w:rsid w:val="00482ACC"/>
    <w:rsid w:val="00495B00"/>
    <w:rsid w:val="004A08E9"/>
    <w:rsid w:val="004A562E"/>
    <w:rsid w:val="004B247F"/>
    <w:rsid w:val="004B3032"/>
    <w:rsid w:val="004D5876"/>
    <w:rsid w:val="004E3FCA"/>
    <w:rsid w:val="004E559A"/>
    <w:rsid w:val="004F08C4"/>
    <w:rsid w:val="004F7E17"/>
    <w:rsid w:val="00506D3C"/>
    <w:rsid w:val="00516007"/>
    <w:rsid w:val="00517993"/>
    <w:rsid w:val="0052524E"/>
    <w:rsid w:val="0053062A"/>
    <w:rsid w:val="005306CB"/>
    <w:rsid w:val="00543FDF"/>
    <w:rsid w:val="00550030"/>
    <w:rsid w:val="005640EA"/>
    <w:rsid w:val="005817A4"/>
    <w:rsid w:val="005A05CE"/>
    <w:rsid w:val="005A10C2"/>
    <w:rsid w:val="005B2BDD"/>
    <w:rsid w:val="005C58E8"/>
    <w:rsid w:val="005D5930"/>
    <w:rsid w:val="005D7876"/>
    <w:rsid w:val="005E7F95"/>
    <w:rsid w:val="005F1A6C"/>
    <w:rsid w:val="00637B76"/>
    <w:rsid w:val="00652382"/>
    <w:rsid w:val="00653AF6"/>
    <w:rsid w:val="00674319"/>
    <w:rsid w:val="006C2A5B"/>
    <w:rsid w:val="006D1B1C"/>
    <w:rsid w:val="006E08E1"/>
    <w:rsid w:val="006F0609"/>
    <w:rsid w:val="006F3771"/>
    <w:rsid w:val="007074BD"/>
    <w:rsid w:val="00730E53"/>
    <w:rsid w:val="00742272"/>
    <w:rsid w:val="00754A51"/>
    <w:rsid w:val="00774907"/>
    <w:rsid w:val="00785206"/>
    <w:rsid w:val="007E727E"/>
    <w:rsid w:val="007F264C"/>
    <w:rsid w:val="00814682"/>
    <w:rsid w:val="00815FA0"/>
    <w:rsid w:val="00820D9E"/>
    <w:rsid w:val="00831273"/>
    <w:rsid w:val="00851945"/>
    <w:rsid w:val="00853C66"/>
    <w:rsid w:val="00870EB6"/>
    <w:rsid w:val="0087108D"/>
    <w:rsid w:val="00875F66"/>
    <w:rsid w:val="00881299"/>
    <w:rsid w:val="00881707"/>
    <w:rsid w:val="00884E47"/>
    <w:rsid w:val="008B3FEC"/>
    <w:rsid w:val="008C0227"/>
    <w:rsid w:val="008E30BB"/>
    <w:rsid w:val="008F2EBF"/>
    <w:rsid w:val="00904B3D"/>
    <w:rsid w:val="00934A0D"/>
    <w:rsid w:val="009352EF"/>
    <w:rsid w:val="00936096"/>
    <w:rsid w:val="00943C11"/>
    <w:rsid w:val="00945A9C"/>
    <w:rsid w:val="0095685B"/>
    <w:rsid w:val="0096329F"/>
    <w:rsid w:val="00966384"/>
    <w:rsid w:val="009858E2"/>
    <w:rsid w:val="009905B0"/>
    <w:rsid w:val="009D1D97"/>
    <w:rsid w:val="009E6A9C"/>
    <w:rsid w:val="00A308A0"/>
    <w:rsid w:val="00A37536"/>
    <w:rsid w:val="00A41BA5"/>
    <w:rsid w:val="00A47EFB"/>
    <w:rsid w:val="00A7488E"/>
    <w:rsid w:val="00A7494E"/>
    <w:rsid w:val="00A75FA6"/>
    <w:rsid w:val="00A83499"/>
    <w:rsid w:val="00AA2EC2"/>
    <w:rsid w:val="00AA4C73"/>
    <w:rsid w:val="00AB3860"/>
    <w:rsid w:val="00AB7777"/>
    <w:rsid w:val="00AD1632"/>
    <w:rsid w:val="00AD3303"/>
    <w:rsid w:val="00AE0F82"/>
    <w:rsid w:val="00AE4909"/>
    <w:rsid w:val="00AE4CAF"/>
    <w:rsid w:val="00AE57B4"/>
    <w:rsid w:val="00AE76A0"/>
    <w:rsid w:val="00AF1281"/>
    <w:rsid w:val="00B256A7"/>
    <w:rsid w:val="00B42AA3"/>
    <w:rsid w:val="00B4312E"/>
    <w:rsid w:val="00B53E05"/>
    <w:rsid w:val="00B55D88"/>
    <w:rsid w:val="00B73A5A"/>
    <w:rsid w:val="00BA582D"/>
    <w:rsid w:val="00BB035A"/>
    <w:rsid w:val="00BB5B42"/>
    <w:rsid w:val="00BF3B91"/>
    <w:rsid w:val="00C1172D"/>
    <w:rsid w:val="00C53D68"/>
    <w:rsid w:val="00C56E56"/>
    <w:rsid w:val="00C738FF"/>
    <w:rsid w:val="00C81303"/>
    <w:rsid w:val="00C84C31"/>
    <w:rsid w:val="00C8621F"/>
    <w:rsid w:val="00C86370"/>
    <w:rsid w:val="00C933A3"/>
    <w:rsid w:val="00C957E2"/>
    <w:rsid w:val="00CB4D87"/>
    <w:rsid w:val="00CC4634"/>
    <w:rsid w:val="00CE22F9"/>
    <w:rsid w:val="00CE3453"/>
    <w:rsid w:val="00CF0C93"/>
    <w:rsid w:val="00CF3391"/>
    <w:rsid w:val="00D00FF3"/>
    <w:rsid w:val="00D01D59"/>
    <w:rsid w:val="00D15B6E"/>
    <w:rsid w:val="00D36EE6"/>
    <w:rsid w:val="00D4544A"/>
    <w:rsid w:val="00D62540"/>
    <w:rsid w:val="00D67FE1"/>
    <w:rsid w:val="00D76480"/>
    <w:rsid w:val="00D93913"/>
    <w:rsid w:val="00DA3BDB"/>
    <w:rsid w:val="00DA5982"/>
    <w:rsid w:val="00DC1A10"/>
    <w:rsid w:val="00DC53D4"/>
    <w:rsid w:val="00DD7D38"/>
    <w:rsid w:val="00DE08B5"/>
    <w:rsid w:val="00DF2155"/>
    <w:rsid w:val="00DF3540"/>
    <w:rsid w:val="00DF6422"/>
    <w:rsid w:val="00E01242"/>
    <w:rsid w:val="00E1607A"/>
    <w:rsid w:val="00E41D8A"/>
    <w:rsid w:val="00E438A1"/>
    <w:rsid w:val="00E45384"/>
    <w:rsid w:val="00E62DB7"/>
    <w:rsid w:val="00E670B9"/>
    <w:rsid w:val="00E92EFD"/>
    <w:rsid w:val="00E935ED"/>
    <w:rsid w:val="00EB660D"/>
    <w:rsid w:val="00F01C78"/>
    <w:rsid w:val="00F01E19"/>
    <w:rsid w:val="00F02E95"/>
    <w:rsid w:val="00F11A12"/>
    <w:rsid w:val="00F30798"/>
    <w:rsid w:val="00F320ED"/>
    <w:rsid w:val="00F477BF"/>
    <w:rsid w:val="00F560D0"/>
    <w:rsid w:val="00F6164C"/>
    <w:rsid w:val="00F6279B"/>
    <w:rsid w:val="00F66015"/>
    <w:rsid w:val="00F74FF6"/>
    <w:rsid w:val="00F9229D"/>
    <w:rsid w:val="00F93266"/>
    <w:rsid w:val="00FA3D77"/>
    <w:rsid w:val="00FB1D38"/>
    <w:rsid w:val="00FC4E54"/>
    <w:rsid w:val="00FE5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11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04B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F02E95"/>
    <w:pPr>
      <w:spacing w:before="0" w:beforeAutospacing="0" w:after="200" w:afterAutospacing="0" w:line="276" w:lineRule="auto"/>
      <w:ind w:left="720"/>
      <w:contextualSpacing/>
    </w:pPr>
    <w:rPr>
      <w:rFonts w:eastAsiaTheme="minorEastAsia"/>
      <w:lang w:val="ru-RU" w:eastAsia="ru-RU"/>
    </w:rPr>
  </w:style>
  <w:style w:type="character" w:customStyle="1" w:styleId="a4">
    <w:name w:val="Абзац списка Знак"/>
    <w:link w:val="a3"/>
    <w:uiPriority w:val="99"/>
    <w:qFormat/>
    <w:locked/>
    <w:rsid w:val="00F02E95"/>
    <w:rPr>
      <w:rFonts w:eastAsiaTheme="minorEastAsia"/>
      <w:lang w:val="ru-RU" w:eastAsia="ru-RU"/>
    </w:rPr>
  </w:style>
  <w:style w:type="paragraph" w:styleId="a5">
    <w:name w:val="Balloon Text"/>
    <w:basedOn w:val="a"/>
    <w:link w:val="a6"/>
    <w:uiPriority w:val="99"/>
    <w:semiHidden/>
    <w:unhideWhenUsed/>
    <w:rsid w:val="002B7C5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2B7C50"/>
    <w:rPr>
      <w:rFonts w:ascii="Tahoma" w:hAnsi="Tahoma" w:cs="Tahoma"/>
      <w:sz w:val="16"/>
      <w:szCs w:val="16"/>
    </w:rPr>
  </w:style>
  <w:style w:type="table" w:styleId="a7">
    <w:name w:val="Table Grid"/>
    <w:basedOn w:val="a1"/>
    <w:uiPriority w:val="59"/>
    <w:rsid w:val="00D67FE1"/>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67FE1"/>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8">
    <w:name w:val="Body Text"/>
    <w:basedOn w:val="a"/>
    <w:link w:val="a9"/>
    <w:uiPriority w:val="99"/>
    <w:unhideWhenUsed/>
    <w:rsid w:val="00BF3B91"/>
    <w:pPr>
      <w:spacing w:before="0" w:beforeAutospacing="0" w:after="120" w:afterAutospacing="0" w:line="276" w:lineRule="auto"/>
    </w:pPr>
    <w:rPr>
      <w:rFonts w:eastAsiaTheme="minorEastAsia"/>
      <w:lang w:val="ru-RU" w:eastAsia="ru-RU"/>
    </w:rPr>
  </w:style>
  <w:style w:type="character" w:customStyle="1" w:styleId="a9">
    <w:name w:val="Основной текст Знак"/>
    <w:basedOn w:val="a0"/>
    <w:link w:val="a8"/>
    <w:uiPriority w:val="99"/>
    <w:rsid w:val="00BF3B91"/>
    <w:rPr>
      <w:rFonts w:eastAsiaTheme="minorEastAsia"/>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BF3B91"/>
    <w:rPr>
      <w:rFonts w:ascii="Times New Roman" w:eastAsiaTheme="minorEastAsia" w:hAnsi="Times New Roman" w:cs="Times New Roman"/>
      <w:sz w:val="24"/>
      <w:szCs w:val="24"/>
      <w:lang w:val="ru-RU" w:eastAsia="ru-RU"/>
    </w:rPr>
  </w:style>
  <w:style w:type="character" w:customStyle="1" w:styleId="ab">
    <w:name w:val="Основной текст_"/>
    <w:basedOn w:val="a0"/>
    <w:link w:val="11"/>
    <w:rsid w:val="00BF3B91"/>
    <w:rPr>
      <w:rFonts w:ascii="Times New Roman" w:eastAsia="Times New Roman" w:hAnsi="Times New Roman" w:cs="Times New Roman"/>
      <w:spacing w:val="1"/>
      <w:shd w:val="clear" w:color="auto" w:fill="FFFFFF"/>
    </w:rPr>
  </w:style>
  <w:style w:type="paragraph" w:customStyle="1" w:styleId="11">
    <w:name w:val="Основной текст1"/>
    <w:basedOn w:val="a"/>
    <w:link w:val="ab"/>
    <w:rsid w:val="00BF3B91"/>
    <w:pPr>
      <w:widowControl w:val="0"/>
      <w:shd w:val="clear" w:color="auto" w:fill="FFFFFF"/>
      <w:spacing w:before="300" w:beforeAutospacing="0" w:after="0" w:afterAutospacing="0" w:line="312" w:lineRule="exact"/>
      <w:ind w:hanging="340"/>
      <w:jc w:val="both"/>
    </w:pPr>
    <w:rPr>
      <w:rFonts w:ascii="Times New Roman" w:eastAsia="Times New Roman" w:hAnsi="Times New Roman" w:cs="Times New Roman"/>
      <w:spacing w:val="1"/>
    </w:rPr>
  </w:style>
  <w:style w:type="paragraph" w:customStyle="1" w:styleId="c1">
    <w:name w:val="c1"/>
    <w:basedOn w:val="a"/>
    <w:rsid w:val="00BF3B91"/>
    <w:rPr>
      <w:rFonts w:ascii="Times New Roman" w:eastAsia="Times New Roman" w:hAnsi="Times New Roman" w:cs="Times New Roman"/>
      <w:sz w:val="24"/>
      <w:szCs w:val="24"/>
      <w:lang w:val="ru-RU" w:eastAsia="ru-RU"/>
    </w:rPr>
  </w:style>
  <w:style w:type="character" w:customStyle="1" w:styleId="c36">
    <w:name w:val="c36"/>
    <w:basedOn w:val="a0"/>
    <w:rsid w:val="00BF3B91"/>
  </w:style>
  <w:style w:type="paragraph" w:styleId="ac">
    <w:name w:val="No Spacing"/>
    <w:link w:val="ad"/>
    <w:qFormat/>
    <w:rsid w:val="00BF3B91"/>
    <w:pPr>
      <w:spacing w:before="0" w:beforeAutospacing="0" w:after="0" w:afterAutospacing="0"/>
    </w:pPr>
    <w:rPr>
      <w:rFonts w:ascii="Calibri" w:eastAsia="Calibri" w:hAnsi="Calibri" w:cs="Times New Roman"/>
      <w:lang w:val="ru-RU"/>
    </w:rPr>
  </w:style>
  <w:style w:type="character" w:customStyle="1" w:styleId="ad">
    <w:name w:val="Без интервала Знак"/>
    <w:link w:val="ac"/>
    <w:locked/>
    <w:rsid w:val="00BF3B91"/>
    <w:rPr>
      <w:rFonts w:ascii="Calibri" w:eastAsia="Calibri" w:hAnsi="Calibri" w:cs="Times New Roman"/>
      <w:lang w:val="ru-RU"/>
    </w:rPr>
  </w:style>
  <w:style w:type="character" w:styleId="ae">
    <w:name w:val="Hyperlink"/>
    <w:uiPriority w:val="99"/>
    <w:unhideWhenUsed/>
    <w:rsid w:val="00BF3B91"/>
    <w:rPr>
      <w:color w:val="0563C1"/>
      <w:u w:val="single"/>
    </w:rPr>
  </w:style>
  <w:style w:type="paragraph" w:customStyle="1" w:styleId="text-lg">
    <w:name w:val="text-lg"/>
    <w:basedOn w:val="a"/>
    <w:rsid w:val="00284DF6"/>
    <w:rPr>
      <w:rFonts w:ascii="Times New Roman" w:eastAsia="Times New Roman" w:hAnsi="Times New Roman" w:cs="Times New Roman"/>
      <w:sz w:val="24"/>
      <w:szCs w:val="24"/>
      <w:lang w:val="ru-RU" w:eastAsia="ru-RU"/>
    </w:rPr>
  </w:style>
  <w:style w:type="paragraph" w:customStyle="1" w:styleId="text-base">
    <w:name w:val="text-base"/>
    <w:basedOn w:val="a"/>
    <w:rsid w:val="00284DF6"/>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18112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18112E"/>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112E"/>
    <w:pPr>
      <w:widowControl w:val="0"/>
      <w:autoSpaceDE w:val="0"/>
      <w:autoSpaceDN w:val="0"/>
      <w:spacing w:before="0" w:beforeAutospacing="0" w:after="0" w:afterAutospacing="0"/>
    </w:pPr>
    <w:rPr>
      <w:rFonts w:ascii="Times New Roman" w:eastAsia="Times New Roman" w:hAnsi="Times New Roman" w:cs="Times New Roman"/>
      <w:lang w:val="ru-RU"/>
    </w:rPr>
  </w:style>
  <w:style w:type="character" w:customStyle="1" w:styleId="40">
    <w:name w:val="Заголовок 4 Знак"/>
    <w:basedOn w:val="a0"/>
    <w:link w:val="4"/>
    <w:uiPriority w:val="9"/>
    <w:semiHidden/>
    <w:rsid w:val="00904B3D"/>
    <w:rPr>
      <w:rFonts w:asciiTheme="majorHAnsi" w:eastAsiaTheme="majorEastAsia" w:hAnsiTheme="majorHAnsi" w:cstheme="majorBidi"/>
      <w:b/>
      <w:bCs/>
      <w:i/>
      <w:iCs/>
      <w:color w:val="4F81BD" w:themeColor="accent1"/>
    </w:rPr>
  </w:style>
  <w:style w:type="paragraph" w:styleId="af">
    <w:name w:val="header"/>
    <w:basedOn w:val="a"/>
    <w:link w:val="af0"/>
    <w:uiPriority w:val="99"/>
    <w:semiHidden/>
    <w:unhideWhenUsed/>
    <w:rsid w:val="00943C11"/>
    <w:pPr>
      <w:tabs>
        <w:tab w:val="center" w:pos="4677"/>
        <w:tab w:val="right" w:pos="9355"/>
      </w:tabs>
      <w:spacing w:before="0" w:after="0"/>
    </w:pPr>
  </w:style>
  <w:style w:type="character" w:customStyle="1" w:styleId="af0">
    <w:name w:val="Верхний колонтитул Знак"/>
    <w:basedOn w:val="a0"/>
    <w:link w:val="af"/>
    <w:uiPriority w:val="99"/>
    <w:semiHidden/>
    <w:rsid w:val="00943C11"/>
  </w:style>
  <w:style w:type="paragraph" w:styleId="af1">
    <w:name w:val="footer"/>
    <w:basedOn w:val="a"/>
    <w:link w:val="af2"/>
    <w:uiPriority w:val="99"/>
    <w:semiHidden/>
    <w:unhideWhenUsed/>
    <w:rsid w:val="00943C11"/>
    <w:pPr>
      <w:tabs>
        <w:tab w:val="center" w:pos="4677"/>
        <w:tab w:val="right" w:pos="9355"/>
      </w:tabs>
      <w:spacing w:before="0" w:after="0"/>
    </w:pPr>
  </w:style>
  <w:style w:type="character" w:customStyle="1" w:styleId="af2">
    <w:name w:val="Нижний колонтитул Знак"/>
    <w:basedOn w:val="a0"/>
    <w:link w:val="af1"/>
    <w:uiPriority w:val="99"/>
    <w:semiHidden/>
    <w:rsid w:val="00943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11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04B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F02E95"/>
    <w:pPr>
      <w:spacing w:before="0" w:beforeAutospacing="0" w:after="200" w:afterAutospacing="0" w:line="276" w:lineRule="auto"/>
      <w:ind w:left="720"/>
      <w:contextualSpacing/>
    </w:pPr>
    <w:rPr>
      <w:rFonts w:eastAsiaTheme="minorEastAsia"/>
      <w:lang w:val="ru-RU" w:eastAsia="ru-RU"/>
    </w:rPr>
  </w:style>
  <w:style w:type="character" w:customStyle="1" w:styleId="a4">
    <w:name w:val="Абзац списка Знак"/>
    <w:link w:val="a3"/>
    <w:uiPriority w:val="99"/>
    <w:qFormat/>
    <w:locked/>
    <w:rsid w:val="00F02E95"/>
    <w:rPr>
      <w:rFonts w:eastAsiaTheme="minorEastAsia"/>
      <w:lang w:val="ru-RU" w:eastAsia="ru-RU"/>
    </w:rPr>
  </w:style>
  <w:style w:type="paragraph" w:styleId="a5">
    <w:name w:val="Balloon Text"/>
    <w:basedOn w:val="a"/>
    <w:link w:val="a6"/>
    <w:uiPriority w:val="99"/>
    <w:semiHidden/>
    <w:unhideWhenUsed/>
    <w:rsid w:val="002B7C5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2B7C50"/>
    <w:rPr>
      <w:rFonts w:ascii="Tahoma" w:hAnsi="Tahoma" w:cs="Tahoma"/>
      <w:sz w:val="16"/>
      <w:szCs w:val="16"/>
    </w:rPr>
  </w:style>
  <w:style w:type="table" w:styleId="a7">
    <w:name w:val="Table Grid"/>
    <w:basedOn w:val="a1"/>
    <w:uiPriority w:val="59"/>
    <w:rsid w:val="00D67FE1"/>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67FE1"/>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8">
    <w:name w:val="Body Text"/>
    <w:basedOn w:val="a"/>
    <w:link w:val="a9"/>
    <w:uiPriority w:val="99"/>
    <w:unhideWhenUsed/>
    <w:rsid w:val="00BF3B91"/>
    <w:pPr>
      <w:spacing w:before="0" w:beforeAutospacing="0" w:after="120" w:afterAutospacing="0" w:line="276" w:lineRule="auto"/>
    </w:pPr>
    <w:rPr>
      <w:rFonts w:eastAsiaTheme="minorEastAsia"/>
      <w:lang w:val="ru-RU" w:eastAsia="ru-RU"/>
    </w:rPr>
  </w:style>
  <w:style w:type="character" w:customStyle="1" w:styleId="a9">
    <w:name w:val="Основной текст Знак"/>
    <w:basedOn w:val="a0"/>
    <w:link w:val="a8"/>
    <w:uiPriority w:val="99"/>
    <w:rsid w:val="00BF3B91"/>
    <w:rPr>
      <w:rFonts w:eastAsiaTheme="minorEastAsia"/>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BF3B91"/>
    <w:rPr>
      <w:rFonts w:ascii="Times New Roman" w:eastAsiaTheme="minorEastAsia" w:hAnsi="Times New Roman" w:cs="Times New Roman"/>
      <w:sz w:val="24"/>
      <w:szCs w:val="24"/>
      <w:lang w:val="ru-RU" w:eastAsia="ru-RU"/>
    </w:rPr>
  </w:style>
  <w:style w:type="character" w:customStyle="1" w:styleId="ab">
    <w:name w:val="Основной текст_"/>
    <w:basedOn w:val="a0"/>
    <w:link w:val="11"/>
    <w:rsid w:val="00BF3B91"/>
    <w:rPr>
      <w:rFonts w:ascii="Times New Roman" w:eastAsia="Times New Roman" w:hAnsi="Times New Roman" w:cs="Times New Roman"/>
      <w:spacing w:val="1"/>
      <w:shd w:val="clear" w:color="auto" w:fill="FFFFFF"/>
    </w:rPr>
  </w:style>
  <w:style w:type="paragraph" w:customStyle="1" w:styleId="11">
    <w:name w:val="Основной текст1"/>
    <w:basedOn w:val="a"/>
    <w:link w:val="ab"/>
    <w:rsid w:val="00BF3B91"/>
    <w:pPr>
      <w:widowControl w:val="0"/>
      <w:shd w:val="clear" w:color="auto" w:fill="FFFFFF"/>
      <w:spacing w:before="300" w:beforeAutospacing="0" w:after="0" w:afterAutospacing="0" w:line="312" w:lineRule="exact"/>
      <w:ind w:hanging="340"/>
      <w:jc w:val="both"/>
    </w:pPr>
    <w:rPr>
      <w:rFonts w:ascii="Times New Roman" w:eastAsia="Times New Roman" w:hAnsi="Times New Roman" w:cs="Times New Roman"/>
      <w:spacing w:val="1"/>
    </w:rPr>
  </w:style>
  <w:style w:type="paragraph" w:customStyle="1" w:styleId="c1">
    <w:name w:val="c1"/>
    <w:basedOn w:val="a"/>
    <w:rsid w:val="00BF3B91"/>
    <w:rPr>
      <w:rFonts w:ascii="Times New Roman" w:eastAsia="Times New Roman" w:hAnsi="Times New Roman" w:cs="Times New Roman"/>
      <w:sz w:val="24"/>
      <w:szCs w:val="24"/>
      <w:lang w:val="ru-RU" w:eastAsia="ru-RU"/>
    </w:rPr>
  </w:style>
  <w:style w:type="character" w:customStyle="1" w:styleId="c36">
    <w:name w:val="c36"/>
    <w:basedOn w:val="a0"/>
    <w:rsid w:val="00BF3B91"/>
  </w:style>
  <w:style w:type="paragraph" w:styleId="ac">
    <w:name w:val="No Spacing"/>
    <w:link w:val="ad"/>
    <w:qFormat/>
    <w:rsid w:val="00BF3B91"/>
    <w:pPr>
      <w:spacing w:before="0" w:beforeAutospacing="0" w:after="0" w:afterAutospacing="0"/>
    </w:pPr>
    <w:rPr>
      <w:rFonts w:ascii="Calibri" w:eastAsia="Calibri" w:hAnsi="Calibri" w:cs="Times New Roman"/>
      <w:lang w:val="ru-RU"/>
    </w:rPr>
  </w:style>
  <w:style w:type="character" w:customStyle="1" w:styleId="ad">
    <w:name w:val="Без интервала Знак"/>
    <w:link w:val="ac"/>
    <w:locked/>
    <w:rsid w:val="00BF3B91"/>
    <w:rPr>
      <w:rFonts w:ascii="Calibri" w:eastAsia="Calibri" w:hAnsi="Calibri" w:cs="Times New Roman"/>
      <w:lang w:val="ru-RU"/>
    </w:rPr>
  </w:style>
  <w:style w:type="character" w:styleId="ae">
    <w:name w:val="Hyperlink"/>
    <w:uiPriority w:val="99"/>
    <w:unhideWhenUsed/>
    <w:rsid w:val="00BF3B91"/>
    <w:rPr>
      <w:color w:val="0563C1"/>
      <w:u w:val="single"/>
    </w:rPr>
  </w:style>
  <w:style w:type="paragraph" w:customStyle="1" w:styleId="text-lg">
    <w:name w:val="text-lg"/>
    <w:basedOn w:val="a"/>
    <w:rsid w:val="00284DF6"/>
    <w:rPr>
      <w:rFonts w:ascii="Times New Roman" w:eastAsia="Times New Roman" w:hAnsi="Times New Roman" w:cs="Times New Roman"/>
      <w:sz w:val="24"/>
      <w:szCs w:val="24"/>
      <w:lang w:val="ru-RU" w:eastAsia="ru-RU"/>
    </w:rPr>
  </w:style>
  <w:style w:type="paragraph" w:customStyle="1" w:styleId="text-base">
    <w:name w:val="text-base"/>
    <w:basedOn w:val="a"/>
    <w:rsid w:val="00284DF6"/>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18112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18112E"/>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112E"/>
    <w:pPr>
      <w:widowControl w:val="0"/>
      <w:autoSpaceDE w:val="0"/>
      <w:autoSpaceDN w:val="0"/>
      <w:spacing w:before="0" w:beforeAutospacing="0" w:after="0" w:afterAutospacing="0"/>
    </w:pPr>
    <w:rPr>
      <w:rFonts w:ascii="Times New Roman" w:eastAsia="Times New Roman" w:hAnsi="Times New Roman" w:cs="Times New Roman"/>
      <w:lang w:val="ru-RU"/>
    </w:rPr>
  </w:style>
  <w:style w:type="character" w:customStyle="1" w:styleId="40">
    <w:name w:val="Заголовок 4 Знак"/>
    <w:basedOn w:val="a0"/>
    <w:link w:val="4"/>
    <w:uiPriority w:val="9"/>
    <w:semiHidden/>
    <w:rsid w:val="00904B3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37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217362960"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Times New Roman"/>
                <a:ea typeface="Times New Roman"/>
                <a:cs typeface="Times New Roman"/>
              </a:defRPr>
            </a:pPr>
            <a:r>
              <a:rPr lang="ru-RU"/>
              <a:t>Динамика показателей личностного роста учащихся школы</a:t>
            </a:r>
          </a:p>
        </c:rich>
      </c:tx>
      <c:layout>
        <c:manualLayout>
          <c:xMode val="edge"/>
          <c:yMode val="edge"/>
          <c:x val="0.13333333333333341"/>
          <c:y val="2.0295202952029606E-2"/>
        </c:manualLayout>
      </c:layout>
      <c:spPr>
        <a:noFill/>
        <a:ln w="25343">
          <a:noFill/>
        </a:ln>
      </c:spPr>
    </c:title>
    <c:plotArea>
      <c:layout>
        <c:manualLayout>
          <c:layoutTarget val="inner"/>
          <c:xMode val="edge"/>
          <c:yMode val="edge"/>
          <c:x val="6.7973856209150335E-2"/>
          <c:y val="0.12915129151291521"/>
          <c:w val="0.9309296011863657"/>
          <c:h val="0.57380073800738063"/>
        </c:manualLayout>
      </c:layout>
      <c:barChart>
        <c:barDir val="col"/>
        <c:grouping val="clustered"/>
        <c:ser>
          <c:idx val="0"/>
          <c:order val="0"/>
          <c:tx>
            <c:strRef>
              <c:f>Sheet1!$B$1</c:f>
              <c:strCache>
                <c:ptCount val="1"/>
                <c:pt idx="0">
                  <c:v>6 класс</c:v>
                </c:pt>
              </c:strCache>
            </c:strRef>
          </c:tx>
          <c:spPr>
            <a:solidFill>
              <a:srgbClr val="9999FF"/>
            </a:solidFill>
            <a:ln w="12671">
              <a:solidFill>
                <a:srgbClr val="000000"/>
              </a:solidFill>
              <a:prstDash val="solid"/>
            </a:ln>
          </c:spPr>
          <c:cat>
            <c:strRef>
              <c:f>Sheet1!$A$2:$A$14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 Таковому</c:v>
                </c:pt>
                <c:pt idx="8">
                  <c:v>К чел. Другому</c:v>
                </c:pt>
                <c:pt idx="9">
                  <c:v>К чел. Иному</c:v>
                </c:pt>
                <c:pt idx="10">
                  <c:v>К телесному Я</c:v>
                </c:pt>
                <c:pt idx="11">
                  <c:v>К душевному Я</c:v>
                </c:pt>
                <c:pt idx="12">
                  <c:v>К духовному Я</c:v>
                </c:pt>
              </c:strCache>
            </c:strRef>
          </c:cat>
          <c:val>
            <c:numRef>
              <c:f>Sheet1!$B$2:$B$14</c:f>
              <c:numCache>
                <c:formatCode>General</c:formatCode>
                <c:ptCount val="13"/>
                <c:pt idx="0">
                  <c:v>16</c:v>
                </c:pt>
                <c:pt idx="1">
                  <c:v>13</c:v>
                </c:pt>
                <c:pt idx="2">
                  <c:v>12</c:v>
                </c:pt>
                <c:pt idx="3">
                  <c:v>9</c:v>
                </c:pt>
                <c:pt idx="4">
                  <c:v>17</c:v>
                </c:pt>
                <c:pt idx="5">
                  <c:v>13</c:v>
                </c:pt>
                <c:pt idx="6">
                  <c:v>11</c:v>
                </c:pt>
                <c:pt idx="7">
                  <c:v>7</c:v>
                </c:pt>
                <c:pt idx="8">
                  <c:v>13</c:v>
                </c:pt>
                <c:pt idx="9">
                  <c:v>6</c:v>
                </c:pt>
                <c:pt idx="10">
                  <c:v>16</c:v>
                </c:pt>
                <c:pt idx="11">
                  <c:v>3</c:v>
                </c:pt>
                <c:pt idx="12">
                  <c:v>7</c:v>
                </c:pt>
              </c:numCache>
            </c:numRef>
          </c:val>
        </c:ser>
        <c:ser>
          <c:idx val="1"/>
          <c:order val="1"/>
          <c:tx>
            <c:strRef>
              <c:f>Sheet1!$C$1</c:f>
              <c:strCache>
                <c:ptCount val="1"/>
                <c:pt idx="0">
                  <c:v>10-11 классы</c:v>
                </c:pt>
              </c:strCache>
            </c:strRef>
          </c:tx>
          <c:spPr>
            <a:solidFill>
              <a:srgbClr val="993366"/>
            </a:solidFill>
            <a:ln w="12671">
              <a:solidFill>
                <a:srgbClr val="000000"/>
              </a:solidFill>
              <a:prstDash val="solid"/>
            </a:ln>
          </c:spPr>
          <c:cat>
            <c:strRef>
              <c:f>Sheet1!$A$2:$A$14</c:f>
              <c:strCache>
                <c:ptCount val="13"/>
                <c:pt idx="0">
                  <c:v>К семье</c:v>
                </c:pt>
                <c:pt idx="1">
                  <c:v>К Отечеству</c:v>
                </c:pt>
                <c:pt idx="2">
                  <c:v>К Земле</c:v>
                </c:pt>
                <c:pt idx="3">
                  <c:v>К миру</c:v>
                </c:pt>
                <c:pt idx="4">
                  <c:v>К труду</c:v>
                </c:pt>
                <c:pt idx="5">
                  <c:v>К культуре</c:v>
                </c:pt>
                <c:pt idx="6">
                  <c:v>К знаниям</c:v>
                </c:pt>
                <c:pt idx="7">
                  <c:v>К чел. Таковому</c:v>
                </c:pt>
                <c:pt idx="8">
                  <c:v>К чел. Другому</c:v>
                </c:pt>
                <c:pt idx="9">
                  <c:v>К чел. Иному</c:v>
                </c:pt>
                <c:pt idx="10">
                  <c:v>К телесному Я</c:v>
                </c:pt>
                <c:pt idx="11">
                  <c:v>К душевному Я</c:v>
                </c:pt>
                <c:pt idx="12">
                  <c:v>К духовному Я</c:v>
                </c:pt>
              </c:strCache>
            </c:strRef>
          </c:cat>
          <c:val>
            <c:numRef>
              <c:f>Sheet1!$C$2:$C$14</c:f>
              <c:numCache>
                <c:formatCode>General</c:formatCode>
                <c:ptCount val="13"/>
                <c:pt idx="0">
                  <c:v>20</c:v>
                </c:pt>
                <c:pt idx="1">
                  <c:v>16</c:v>
                </c:pt>
                <c:pt idx="2">
                  <c:v>14</c:v>
                </c:pt>
                <c:pt idx="3">
                  <c:v>12</c:v>
                </c:pt>
                <c:pt idx="4">
                  <c:v>19</c:v>
                </c:pt>
                <c:pt idx="5">
                  <c:v>18</c:v>
                </c:pt>
                <c:pt idx="6">
                  <c:v>15</c:v>
                </c:pt>
                <c:pt idx="7">
                  <c:v>10</c:v>
                </c:pt>
                <c:pt idx="8">
                  <c:v>17</c:v>
                </c:pt>
                <c:pt idx="9">
                  <c:v>8</c:v>
                </c:pt>
                <c:pt idx="10">
                  <c:v>18</c:v>
                </c:pt>
                <c:pt idx="11">
                  <c:v>4</c:v>
                </c:pt>
                <c:pt idx="12">
                  <c:v>11</c:v>
                </c:pt>
              </c:numCache>
            </c:numRef>
          </c:val>
        </c:ser>
        <c:axId val="88740608"/>
        <c:axId val="88742144"/>
      </c:barChart>
      <c:catAx>
        <c:axId val="88740608"/>
        <c:scaling>
          <c:orientation val="minMax"/>
        </c:scaling>
        <c:axPos val="b"/>
        <c:numFmt formatCode="General" sourceLinked="1"/>
        <c:tickLblPos val="nextTo"/>
        <c:spPr>
          <a:ln w="3168">
            <a:solidFill>
              <a:srgbClr val="000000"/>
            </a:solidFill>
            <a:prstDash val="solid"/>
          </a:ln>
        </c:spPr>
        <c:txPr>
          <a:bodyPr rot="-2700000" vert="horz"/>
          <a:lstStyle/>
          <a:p>
            <a:pPr>
              <a:defRPr sz="798" b="0" i="0" u="none" strike="noStrike" baseline="0">
                <a:solidFill>
                  <a:srgbClr val="000000"/>
                </a:solidFill>
                <a:latin typeface="Arial"/>
                <a:ea typeface="Arial"/>
                <a:cs typeface="Arial"/>
              </a:defRPr>
            </a:pPr>
            <a:endParaRPr lang="ru-RU"/>
          </a:p>
        </c:txPr>
        <c:crossAx val="88742144"/>
        <c:crosses val="autoZero"/>
        <c:auto val="1"/>
        <c:lblAlgn val="ctr"/>
        <c:lblOffset val="100"/>
        <c:tickLblSkip val="1"/>
        <c:tickMarkSkip val="1"/>
      </c:catAx>
      <c:valAx>
        <c:axId val="88742144"/>
        <c:scaling>
          <c:orientation val="minMax"/>
        </c:scaling>
        <c:axPos val="l"/>
        <c:numFmt formatCode="General" sourceLinked="1"/>
        <c:tickLblPos val="nextTo"/>
        <c:spPr>
          <a:ln w="3168">
            <a:solidFill>
              <a:srgbClr val="000000"/>
            </a:solidFill>
            <a:prstDash val="solid"/>
          </a:ln>
        </c:spPr>
        <c:txPr>
          <a:bodyPr rot="0" vert="horz"/>
          <a:lstStyle/>
          <a:p>
            <a:pPr>
              <a:defRPr sz="1073" b="1" i="0" u="none" strike="noStrike" baseline="0">
                <a:solidFill>
                  <a:srgbClr val="000000"/>
                </a:solidFill>
                <a:latin typeface="Calibri"/>
                <a:ea typeface="Calibri"/>
                <a:cs typeface="Calibri"/>
              </a:defRPr>
            </a:pPr>
            <a:endParaRPr lang="ru-RU"/>
          </a:p>
        </c:txPr>
        <c:crossAx val="88740608"/>
        <c:crosses val="autoZero"/>
        <c:crossBetween val="between"/>
        <c:majorUnit val="1"/>
      </c:valAx>
      <c:spPr>
        <a:solidFill>
          <a:srgbClr val="CCFFCC"/>
        </a:solidFill>
        <a:ln w="12671">
          <a:solidFill>
            <a:srgbClr val="808080"/>
          </a:solidFill>
          <a:prstDash val="solid"/>
        </a:ln>
      </c:spPr>
    </c:plotArea>
    <c:legend>
      <c:legendPos val="b"/>
      <c:layout>
        <c:manualLayout>
          <c:xMode val="edge"/>
          <c:yMode val="edge"/>
          <c:x val="0.35294117647058826"/>
          <c:y val="0.94464944649446714"/>
          <c:w val="0.19738562091503267"/>
          <c:h val="4.4280442804428131E-2"/>
        </c:manualLayout>
      </c:layout>
      <c:spPr>
        <a:solidFill>
          <a:srgbClr val="FFFFFF"/>
        </a:solidFill>
        <a:ln w="3168">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746" b="1" i="0" u="none" strike="noStrike" baseline="0">
          <a:solidFill>
            <a:srgbClr val="000000"/>
          </a:solidFill>
          <a:latin typeface="Calibri"/>
          <a:ea typeface="Calibri"/>
          <a:cs typeface="Calibri"/>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0.4575</cdr:x>
      <cdr:y>0.5805</cdr:y>
    </cdr:from>
    <cdr:to>
      <cdr:x>0.46275</cdr:x>
      <cdr:y>0.61925</cdr:y>
    </cdr:to>
    <cdr:sp macro="" textlink="">
      <cdr:nvSpPr>
        <cdr:cNvPr id="1025" name="Text Box 1"/>
        <cdr:cNvSpPr txBox="1">
          <a:spLocks xmlns:a="http://schemas.openxmlformats.org/drawingml/2006/main" noChangeArrowheads="1"/>
        </cdr:cNvSpPr>
      </cdr:nvSpPr>
      <cdr:spPr bwMode="auto">
        <a:xfrm xmlns:a="http://schemas.openxmlformats.org/drawingml/2006/main">
          <a:off x="2666905" y="2397488"/>
          <a:ext cx="30604" cy="1600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sp>
  </cdr:relSizeAnchor>
  <cdr:relSizeAnchor xmlns:cdr="http://schemas.openxmlformats.org/drawingml/2006/chartDrawing">
    <cdr:from>
      <cdr:x>0.4575</cdr:x>
      <cdr:y>0.5805</cdr:y>
    </cdr:from>
    <cdr:to>
      <cdr:x>0.46525</cdr:x>
      <cdr:y>0.61925</cdr:y>
    </cdr:to>
    <cdr:sp macro="" textlink="">
      <cdr:nvSpPr>
        <cdr:cNvPr id="1026" name="Text Box 2"/>
        <cdr:cNvSpPr txBox="1">
          <a:spLocks xmlns:a="http://schemas.openxmlformats.org/drawingml/2006/main" noChangeArrowheads="1"/>
        </cdr:cNvSpPr>
      </cdr:nvSpPr>
      <cdr:spPr bwMode="auto">
        <a:xfrm xmlns:a="http://schemas.openxmlformats.org/drawingml/2006/main">
          <a:off x="2666905" y="2397488"/>
          <a:ext cx="45177" cy="1600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942E-97B7-474C-B2F8-D2B321A7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19556</Words>
  <Characters>111475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dc:description>Подготовлено экспертами Группы Актион</dc:description>
  <cp:lastModifiedBy>admin</cp:lastModifiedBy>
  <cp:revision>159</cp:revision>
  <cp:lastPrinted>2025-04-18T07:17:00Z</cp:lastPrinted>
  <dcterms:created xsi:type="dcterms:W3CDTF">2025-03-10T09:47:00Z</dcterms:created>
  <dcterms:modified xsi:type="dcterms:W3CDTF">2025-04-18T07:50:00Z</dcterms:modified>
</cp:coreProperties>
</file>